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FFD7A71" w:rsidR="00D957BC" w:rsidRPr="00074CE2" w:rsidRDefault="00C300DD" w:rsidP="00061ABA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09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32F02">
              <w:rPr>
                <w:rFonts w:eastAsia="Calibri"/>
                <w:bCs/>
                <w:sz w:val="22"/>
                <w:szCs w:val="22"/>
              </w:rPr>
              <w:t>maio</w:t>
            </w:r>
            <w:bookmarkStart w:id="0" w:name="_GoBack"/>
            <w:bookmarkEnd w:id="0"/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061ABA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5A61EF45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C300DD">
              <w:rPr>
                <w:rFonts w:eastAsia="Calibri"/>
                <w:sz w:val="22"/>
                <w:szCs w:val="22"/>
              </w:rPr>
              <w:t>3:00</w:t>
            </w:r>
            <w:r w:rsidR="00274164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061ABA">
              <w:rPr>
                <w:rFonts w:eastAsia="Calibri"/>
                <w:sz w:val="22"/>
                <w:szCs w:val="22"/>
              </w:rPr>
              <w:t>3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C300DD">
              <w:rPr>
                <w:rFonts w:eastAsia="Calibri"/>
                <w:sz w:val="22"/>
                <w:szCs w:val="22"/>
              </w:rPr>
              <w:t>4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13AC0" w:rsidRPr="00D52A69" w14:paraId="5768982F" w14:textId="77777777" w:rsidTr="00D0664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F13AC0" w:rsidRPr="00AC6238" w:rsidRDefault="00F13AC0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F13AC0" w:rsidRPr="009076AC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13AC0" w:rsidRPr="00D52A69" w14:paraId="2FFD62DF" w14:textId="77777777" w:rsidTr="00D06647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F13AC0" w:rsidRPr="00AC6238" w:rsidRDefault="00F13AC0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F13AC0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F13AC0" w:rsidRPr="00CF10C0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F13AC0" w:rsidRPr="00D52A69" w14:paraId="72541D1F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F13AC0" w:rsidRPr="00AC6238" w:rsidRDefault="00F13A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F13AC0" w:rsidRPr="00400068" w:rsidRDefault="00F13A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7652">
              <w:rPr>
                <w:rFonts w:cs="Arial"/>
                <w:sz w:val="22"/>
                <w:szCs w:val="22"/>
                <w:shd w:val="clear" w:color="auto" w:fill="FFFFFF"/>
              </w:rPr>
              <w:t>Mariana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F13AC0" w:rsidRPr="00CF10C0" w:rsidRDefault="00F13AC0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C300DD" w:rsidRPr="00D52A69" w14:paraId="5BCDC2D2" w14:textId="77777777" w:rsidTr="005E39F7">
        <w:trPr>
          <w:trHeight w:val="9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C300DD" w:rsidRPr="0086450C" w:rsidRDefault="00C300DD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C300DD" w:rsidRDefault="00C300DD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C300DD" w:rsidRDefault="00C300DD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C300DD" w:rsidRPr="00D52A69" w14:paraId="04BFF90B" w14:textId="77777777" w:rsidTr="005E39F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3A7A6114" w:rsidR="00C300DD" w:rsidRPr="0086450C" w:rsidRDefault="00C300DD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34CA0793" w:rsidR="00C300DD" w:rsidRPr="006C5377" w:rsidRDefault="00C300DD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5310469C" w:rsidR="00C300DD" w:rsidRPr="00CF10C0" w:rsidRDefault="00C300DD" w:rsidP="00C300D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geral</w:t>
            </w:r>
          </w:p>
        </w:tc>
      </w:tr>
      <w:tr w:rsidR="007F434E" w:rsidRPr="00D52A69" w14:paraId="44B6BEC7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6343644D" w:rsidR="007F434E" w:rsidRPr="00193D38" w:rsidRDefault="00C300DD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995AF57" w:rsidR="007F434E" w:rsidRPr="00AC6238" w:rsidRDefault="00C300DD" w:rsidP="00C300DD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Sec.</w:t>
            </w:r>
            <w:r w:rsidR="001C7E5E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tec. administrativa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F13AC0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13AC0" w:rsidRPr="00F13AC0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426947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1673507" w:rsidR="00695378" w:rsidRPr="00426947" w:rsidRDefault="00700C1A" w:rsidP="004269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26947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426947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426947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Zeferino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e Ricardo Reis Meira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426947">
              <w:rPr>
                <w:rFonts w:eastAsia="Calibri"/>
                <w:sz w:val="22"/>
                <w:szCs w:val="22"/>
              </w:rPr>
              <w:t>justific</w:t>
            </w:r>
            <w:r w:rsidR="00BA5333" w:rsidRPr="00426947">
              <w:rPr>
                <w:rFonts w:eastAsia="Calibri"/>
                <w:sz w:val="22"/>
                <w:szCs w:val="22"/>
              </w:rPr>
              <w:t>aram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sua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ausência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300DD">
              <w:rPr>
                <w:rFonts w:eastAsia="Calibri"/>
                <w:bCs/>
                <w:sz w:val="22"/>
                <w:szCs w:val="22"/>
              </w:rPr>
              <w:t>Não justificou sua ausência a conselheira Júlia Teixeira Fernandes.</w:t>
            </w:r>
          </w:p>
        </w:tc>
      </w:tr>
    </w:tbl>
    <w:p w14:paraId="52C7FD07" w14:textId="77777777" w:rsidR="00673C62" w:rsidRPr="00F13AC0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F13AC0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13AC0" w:rsidRPr="00F13AC0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426947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426947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426947">
              <w:rPr>
                <w:rFonts w:eastAsia="Calibri"/>
                <w:sz w:val="22"/>
                <w:szCs w:val="22"/>
              </w:rPr>
              <w:t>A pauta foi</w:t>
            </w:r>
            <w:r w:rsidR="00C300DD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F13AC0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6B6E2156" w:rsidR="00493491" w:rsidRPr="00F13AC0" w:rsidRDefault="00493491" w:rsidP="00F13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F13AC0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F13AC0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F13AC0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C300DD">
              <w:rPr>
                <w:rFonts w:eastAsia="Calibri"/>
                <w:b/>
                <w:bCs/>
                <w:sz w:val="22"/>
                <w:szCs w:val="22"/>
              </w:rPr>
              <w:t>3</w:t>
            </w:r>
            <w:r w:rsidR="00DD2C4C" w:rsidRPr="00F13AC0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F13AC0" w:rsidRPr="00F13AC0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F13AC0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10741987" w:rsidR="00E56F19" w:rsidRPr="00F13AC0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13AC0"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F13AC0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300DD">
              <w:rPr>
                <w:rFonts w:eastAsia="Calibri"/>
                <w:bCs/>
                <w:sz w:val="22"/>
                <w:szCs w:val="22"/>
              </w:rPr>
              <w:t>3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Pr="00F13AC0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13AC0" w:rsidRPr="00F13AC0" w14:paraId="558F04F0" w14:textId="77777777" w:rsidTr="00066CA1">
        <w:tc>
          <w:tcPr>
            <w:tcW w:w="9039" w:type="dxa"/>
            <w:shd w:val="clear" w:color="auto" w:fill="D9D9D9"/>
            <w:vAlign w:val="bottom"/>
          </w:tcPr>
          <w:p w14:paraId="2721C4FE" w14:textId="77777777" w:rsidR="00BF3347" w:rsidRPr="00F13AC0" w:rsidRDefault="00BF3347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8D0467" w14:textId="77777777" w:rsidR="00BF3347" w:rsidRDefault="00BF3347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C300DD" w:rsidRPr="00F13AC0" w14:paraId="651FBB58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3E372" w14:textId="77777777" w:rsidR="00C300DD" w:rsidRPr="00F46CB8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996761" w14:textId="7A85E93D" w:rsidR="00C300DD" w:rsidRPr="00F46CB8" w:rsidRDefault="00C300DD" w:rsidP="001E6B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E</w:t>
            </w:r>
            <w:r w:rsidR="00685879">
              <w:rPr>
                <w:rFonts w:eastAsia="Calibri"/>
                <w:b/>
                <w:sz w:val="22"/>
                <w:szCs w:val="22"/>
              </w:rPr>
              <w:t>ncontro de C</w:t>
            </w:r>
            <w:r>
              <w:rPr>
                <w:rFonts w:eastAsia="Calibri"/>
                <w:b/>
                <w:sz w:val="22"/>
                <w:szCs w:val="22"/>
              </w:rPr>
              <w:t>oordenadores</w:t>
            </w:r>
            <w:r w:rsidR="00685879">
              <w:rPr>
                <w:rFonts w:eastAsia="Calibri"/>
                <w:b/>
                <w:sz w:val="22"/>
                <w:szCs w:val="22"/>
              </w:rPr>
              <w:t xml:space="preserve"> CEF</w:t>
            </w:r>
          </w:p>
        </w:tc>
      </w:tr>
      <w:tr w:rsidR="00C300DD" w:rsidRPr="00F13AC0" w14:paraId="3AC18F4D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630746" w14:textId="77777777" w:rsidR="00C300DD" w:rsidRPr="00F46CB8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1AB5EA" w14:textId="14ABC481" w:rsidR="00C300DD" w:rsidRPr="00F46CB8" w:rsidRDefault="00C300DD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C300DD" w:rsidRPr="00F13AC0" w14:paraId="317EC196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A346C7" w14:textId="77777777" w:rsidR="00C300DD" w:rsidRPr="001C471D" w:rsidRDefault="00C300DD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DF16E9" w14:textId="774AF968" w:rsidR="00C300DD" w:rsidRPr="001C471D" w:rsidRDefault="00C300DD" w:rsidP="006858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</w:t>
            </w: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 xml:space="preserve">oordenadora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da CEF,</w:t>
            </w:r>
            <w:r w:rsid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85879" w:rsidRPr="00F46CB8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  <w:r w:rsidR="00685879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>comunicou acerca da realização do Encontro de Coordenadores das CEF/UF, que ocorrerá nos dias 16 e 17 de maio, em Brasília, Distrito Federal. A conselheira Larissa de Aguiar Cayres participará do evento junto com a coordenadora.</w:t>
            </w:r>
          </w:p>
        </w:tc>
      </w:tr>
    </w:tbl>
    <w:p w14:paraId="28FE7386" w14:textId="77777777" w:rsidR="00C300DD" w:rsidRDefault="00C300DD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685879" w:rsidRPr="00F13AC0" w14:paraId="23F59ABD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93105D" w14:textId="4CA582D1" w:rsidR="00685879" w:rsidRPr="00F46CB8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E7780F" w14:textId="4F0B815A" w:rsidR="00685879" w:rsidRPr="00F46CB8" w:rsidRDefault="00685879" w:rsidP="001E6B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Cerimônia de boas-vindas aos novos egressos</w:t>
            </w:r>
          </w:p>
        </w:tc>
      </w:tr>
      <w:tr w:rsidR="00685879" w:rsidRPr="00F13AC0" w14:paraId="33BF3504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3DFC7C" w14:textId="77777777" w:rsidR="00685879" w:rsidRPr="00F46CB8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0BE0E4" w14:textId="77777777" w:rsidR="00685879" w:rsidRPr="00F46CB8" w:rsidRDefault="00685879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685879" w:rsidRPr="00F13AC0" w14:paraId="2AE989FB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61980B" w14:textId="77777777" w:rsidR="00685879" w:rsidRPr="001C471D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12C3AD" w14:textId="2B8E676B" w:rsidR="00685879" w:rsidRPr="001C471D" w:rsidRDefault="00685879" w:rsidP="0068587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</w:t>
            </w: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 xml:space="preserve">oordenadora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da CEF,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falou sobre a </w:t>
            </w:r>
            <w:r w:rsidRPr="00685879">
              <w:rPr>
                <w:rFonts w:eastAsia="Calibri"/>
                <w:bCs/>
                <w:color w:val="000000" w:themeColor="text1"/>
                <w:sz w:val="22"/>
                <w:szCs w:val="22"/>
              </w:rPr>
              <w:t>Cerimônia de boas-vindas aos novos egressos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dos cursos Arquitetura e Urbanismo, que ocorreu no dia 27 de abril, no auditório do CAU/DF. Os conselheiros que estiveram presentes expuseram suas visões sobre o evento e contribuíram com sugestões de melhoria para as próximas edições.</w:t>
            </w:r>
          </w:p>
        </w:tc>
      </w:tr>
    </w:tbl>
    <w:p w14:paraId="44A2B418" w14:textId="77777777" w:rsidR="00C300DD" w:rsidRDefault="00C300DD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685879" w:rsidRPr="00F13AC0" w14:paraId="20943963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C5A994" w14:textId="463B3675" w:rsidR="00685879" w:rsidRPr="00F46CB8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074FFB" w14:textId="61AA905E" w:rsidR="00685879" w:rsidRPr="00F46CB8" w:rsidRDefault="00685879" w:rsidP="001E6B1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CAU nas Escolas</w:t>
            </w:r>
          </w:p>
        </w:tc>
      </w:tr>
      <w:tr w:rsidR="00685879" w:rsidRPr="00F13AC0" w14:paraId="48F4F76F" w14:textId="77777777" w:rsidTr="001E6B1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6A3F56" w14:textId="77777777" w:rsidR="00685879" w:rsidRPr="00F46CB8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0CC52C" w14:textId="2BCB0734" w:rsidR="00685879" w:rsidRPr="00F46CB8" w:rsidRDefault="00685879" w:rsidP="001E6B11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  <w:shd w:val="clear" w:color="auto" w:fill="FFFFFF"/>
              </w:rPr>
              <w:t>Conselheira Larissa</w:t>
            </w:r>
            <w:proofErr w:type="gram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de Aguiar Cayres</w:t>
            </w:r>
          </w:p>
        </w:tc>
      </w:tr>
      <w:tr w:rsidR="00685879" w:rsidRPr="00F13AC0" w14:paraId="6FC482F9" w14:textId="77777777" w:rsidTr="001E6B1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C53DFB" w14:textId="77777777" w:rsidR="00685879" w:rsidRPr="001C471D" w:rsidRDefault="00685879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E7AC29" w14:textId="19A32CCD" w:rsidR="00685879" w:rsidRPr="001C471D" w:rsidRDefault="00685879" w:rsidP="001D783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A conselheira Larissa de Aguiar Cayres falou sobre o andamento do projeto CAU nas E</w:t>
            </w:r>
            <w:r w:rsidR="001D7835">
              <w:rPr>
                <w:rFonts w:eastAsia="Calibri"/>
                <w:bCs/>
                <w:color w:val="000000" w:themeColor="text1"/>
                <w:sz w:val="22"/>
                <w:szCs w:val="22"/>
              </w:rPr>
              <w:t>scolas, que já promoveu um encontro com alunos e corpo técnico estudantil na sede do CAU/DF. O planejamento é que ocorra um encontro por mês. O próximo encontro ainda não tem data definida, uma vez que as escolas públicas estão em greve.</w:t>
            </w:r>
          </w:p>
        </w:tc>
      </w:tr>
    </w:tbl>
    <w:p w14:paraId="1B0A83C7" w14:textId="77777777" w:rsidR="00685879" w:rsidRDefault="00685879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14EE" w:rsidRPr="00F13AC0" w14:paraId="772F43E1" w14:textId="77777777" w:rsidTr="00305423">
        <w:tc>
          <w:tcPr>
            <w:tcW w:w="9039" w:type="dxa"/>
            <w:gridSpan w:val="2"/>
            <w:shd w:val="clear" w:color="auto" w:fill="D9D9D9"/>
            <w:vAlign w:val="center"/>
          </w:tcPr>
          <w:p w14:paraId="2B65B075" w14:textId="4C2C118A" w:rsidR="006014EE" w:rsidRPr="00F13AC0" w:rsidRDefault="006014EE" w:rsidP="0030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6014EE">
              <w:rPr>
                <w:rFonts w:eastAsia="Calibri"/>
                <w:b/>
                <w:bCs/>
                <w:sz w:val="22"/>
                <w:szCs w:val="22"/>
              </w:rPr>
              <w:lastRenderedPageBreak/>
              <w:t>Encontro com as IES</w:t>
            </w:r>
          </w:p>
        </w:tc>
      </w:tr>
      <w:tr w:rsidR="006014EE" w:rsidRPr="00F13AC0" w14:paraId="24710022" w14:textId="77777777" w:rsidTr="00305423">
        <w:tc>
          <w:tcPr>
            <w:tcW w:w="2093" w:type="dxa"/>
            <w:shd w:val="clear" w:color="auto" w:fill="D9D9D9"/>
            <w:vAlign w:val="center"/>
          </w:tcPr>
          <w:p w14:paraId="6B4C0499" w14:textId="77777777" w:rsidR="006014EE" w:rsidRPr="001F6A57" w:rsidRDefault="006014EE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6A5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E595725" w14:textId="27BE2736" w:rsidR="006014EE" w:rsidRPr="001F6A57" w:rsidRDefault="001D7835" w:rsidP="00D964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  <w:r w:rsidR="00CE7A02">
              <w:rPr>
                <w:rFonts w:cs="Arial"/>
                <w:sz w:val="22"/>
                <w:szCs w:val="22"/>
                <w:shd w:val="clear" w:color="auto" w:fill="FFFFFF"/>
              </w:rPr>
              <w:t xml:space="preserve"> informou que os temas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e duração </w:t>
            </w:r>
            <w:r w:rsidR="00CE7A02">
              <w:rPr>
                <w:rFonts w:cs="Arial"/>
                <w:sz w:val="22"/>
                <w:szCs w:val="22"/>
                <w:shd w:val="clear" w:color="auto" w:fill="FFFFFF"/>
              </w:rPr>
              <w:t>do Encontro com as IES ainda não foram definidos e que se reunirá com a conselheira Larissa de Aguiar Cayres para trata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>r</w:t>
            </w:r>
            <w:r w:rsidR="00CE7A02">
              <w:rPr>
                <w:rFonts w:cs="Arial"/>
                <w:sz w:val="22"/>
                <w:szCs w:val="22"/>
                <w:shd w:val="clear" w:color="auto" w:fill="FFFFFF"/>
              </w:rPr>
              <w:t xml:space="preserve"> desse assunto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>. A coordenadora apresentou uma minuta de planejamento com sugestões de temas</w:t>
            </w:r>
            <w:r w:rsidR="009B29EB">
              <w:rPr>
                <w:rFonts w:cs="Arial"/>
                <w:sz w:val="22"/>
                <w:szCs w:val="22"/>
                <w:shd w:val="clear" w:color="auto" w:fill="FFFFFF"/>
              </w:rPr>
              <w:t xml:space="preserve"> e formatos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para a Comissão e os conselheiros opinaram sobre as</w:t>
            </w:r>
            <w:r w:rsidR="00820F35">
              <w:rPr>
                <w:rFonts w:cs="Arial"/>
                <w:sz w:val="22"/>
                <w:szCs w:val="22"/>
                <w:shd w:val="clear" w:color="auto" w:fill="FFFFFF"/>
              </w:rPr>
              <w:t xml:space="preserve"> ideias, que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9B29EB">
              <w:rPr>
                <w:rFonts w:cs="Arial"/>
                <w:sz w:val="22"/>
                <w:szCs w:val="22"/>
                <w:shd w:val="clear" w:color="auto" w:fill="FFFFFF"/>
              </w:rPr>
              <w:t>continuarão a ser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desenvolvidas e definidas em reuni</w:t>
            </w:r>
            <w:r w:rsidR="009B29EB">
              <w:rPr>
                <w:rFonts w:cs="Arial"/>
                <w:sz w:val="22"/>
                <w:szCs w:val="22"/>
                <w:shd w:val="clear" w:color="auto" w:fill="FFFFFF"/>
              </w:rPr>
              <w:t>ões</w:t>
            </w:r>
            <w:r w:rsid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futura</w:t>
            </w:r>
            <w:r w:rsidR="009B29EB">
              <w:rPr>
                <w:rFonts w:cs="Arial"/>
                <w:sz w:val="22"/>
                <w:szCs w:val="22"/>
                <w:shd w:val="clear" w:color="auto" w:fill="FFFFFF"/>
              </w:rPr>
              <w:t>s.</w:t>
            </w:r>
          </w:p>
        </w:tc>
      </w:tr>
    </w:tbl>
    <w:p w14:paraId="3B564013" w14:textId="77777777" w:rsidR="000D43D6" w:rsidRDefault="000D43D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C02560" w:rsidRPr="00F13AC0" w14:paraId="52D3D79A" w14:textId="77777777" w:rsidTr="001E6B11">
        <w:tc>
          <w:tcPr>
            <w:tcW w:w="9039" w:type="dxa"/>
            <w:shd w:val="clear" w:color="auto" w:fill="D9D9D9"/>
            <w:vAlign w:val="center"/>
          </w:tcPr>
          <w:p w14:paraId="4309321A" w14:textId="22576F07" w:rsidR="00C02560" w:rsidRPr="00F13AC0" w:rsidRDefault="00C02560" w:rsidP="001E6B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</w:tbl>
    <w:p w14:paraId="76C6C890" w14:textId="77777777" w:rsidR="00C02560" w:rsidRPr="00F13AC0" w:rsidRDefault="00C0256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02560" w:rsidRPr="00991403" w14:paraId="1D6E4855" w14:textId="77777777" w:rsidTr="001E6B11">
        <w:tc>
          <w:tcPr>
            <w:tcW w:w="2093" w:type="dxa"/>
            <w:shd w:val="clear" w:color="auto" w:fill="D9D9D9"/>
            <w:vAlign w:val="center"/>
          </w:tcPr>
          <w:p w14:paraId="535CA367" w14:textId="77777777" w:rsidR="00C02560" w:rsidRPr="00991403" w:rsidRDefault="00C02560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91403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F587FA" w14:textId="5B340C1F" w:rsidR="00C02560" w:rsidRPr="00991403" w:rsidRDefault="00C02560" w:rsidP="00C02560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991403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1648293/2022</w:t>
            </w:r>
          </w:p>
        </w:tc>
      </w:tr>
      <w:tr w:rsidR="00C02560" w:rsidRPr="00991403" w14:paraId="528377AF" w14:textId="77777777" w:rsidTr="001E6B11">
        <w:tc>
          <w:tcPr>
            <w:tcW w:w="2093" w:type="dxa"/>
            <w:shd w:val="clear" w:color="auto" w:fill="D9D9D9"/>
            <w:vAlign w:val="center"/>
          </w:tcPr>
          <w:p w14:paraId="01D515A0" w14:textId="77777777" w:rsidR="00C02560" w:rsidRPr="00991403" w:rsidRDefault="00C02560" w:rsidP="001E6B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91403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6AB3E57" w14:textId="30649AD5" w:rsidR="00C02560" w:rsidRPr="00991403" w:rsidRDefault="00C02560" w:rsidP="00C02560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>
              <w:rPr>
                <w:rFonts w:eastAsia="Calibri"/>
                <w:bCs/>
                <w:sz w:val="22"/>
                <w:szCs w:val="22"/>
              </w:rPr>
              <w:t>Conselheira Giselle Moll Mascarenhas</w:t>
            </w:r>
          </w:p>
        </w:tc>
      </w:tr>
    </w:tbl>
    <w:p w14:paraId="73B134E6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522AD" w:rsidRPr="00493491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6522AD" w:rsidRPr="00493491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6FEE5D27" w:rsidR="006522AD" w:rsidRPr="000051E7" w:rsidRDefault="00F13AC0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C02560">
              <w:rPr>
                <w:rFonts w:cs="Arial"/>
                <w:sz w:val="22"/>
                <w:szCs w:val="22"/>
                <w:shd w:val="clear" w:color="auto" w:fill="FFFFFF"/>
              </w:rPr>
              <w:t>22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solicitações de registr</w:t>
            </w:r>
            <w:r w:rsidR="00FE6735" w:rsidRPr="000051E7">
              <w:rPr>
                <w:rFonts w:cs="Arial"/>
                <w:sz w:val="22"/>
                <w:szCs w:val="22"/>
                <w:shd w:val="clear" w:color="auto" w:fill="FFFFFF"/>
              </w:rPr>
              <w:t>o profissional, conforme lista citada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em relatório apresentado pela ATETEC. As solicitaçõe</w:t>
            </w:r>
            <w:r w:rsidR="00FE6735" w:rsidRPr="000051E7">
              <w:rPr>
                <w:rFonts w:cs="Arial"/>
                <w:sz w:val="22"/>
                <w:szCs w:val="22"/>
                <w:shd w:val="clear" w:color="auto" w:fill="FFFFFF"/>
              </w:rPr>
              <w:t>s têm data de cadastro do dia 01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C02560">
              <w:rPr>
                <w:rFonts w:cs="Arial"/>
                <w:sz w:val="22"/>
                <w:szCs w:val="22"/>
                <w:shd w:val="clear" w:color="auto" w:fill="FFFFFF"/>
              </w:rPr>
              <w:t>a 30</w:t>
            </w:r>
            <w:r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de </w:t>
            </w:r>
            <w:r w:rsidR="00C02560">
              <w:rPr>
                <w:rFonts w:cs="Arial"/>
                <w:sz w:val="22"/>
                <w:szCs w:val="22"/>
                <w:shd w:val="clear" w:color="auto" w:fill="FFFFFF"/>
              </w:rPr>
              <w:t>abril</w:t>
            </w:r>
            <w:r w:rsidR="00FE6735" w:rsidRPr="000051E7">
              <w:rPr>
                <w:rFonts w:cs="Arial"/>
                <w:sz w:val="22"/>
                <w:szCs w:val="22"/>
                <w:shd w:val="clear" w:color="auto" w:fill="FFFFFF"/>
              </w:rPr>
              <w:t xml:space="preserve"> de 2023</w:t>
            </w:r>
            <w:r w:rsidR="006522AD" w:rsidRPr="000051E7">
              <w:rPr>
                <w:rFonts w:cs="Arial"/>
                <w:sz w:val="22"/>
                <w:szCs w:val="22"/>
                <w:shd w:val="clear" w:color="auto" w:fill="FFFFFF"/>
              </w:rPr>
              <w:t>. A Comissão decidiu:</w:t>
            </w:r>
          </w:p>
          <w:p w14:paraId="02591DF0" w14:textId="77777777" w:rsidR="00995988" w:rsidRPr="000051E7" w:rsidRDefault="00995988" w:rsidP="00066CA1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7BB41999" w14:textId="7A4CC86E" w:rsidR="006522AD" w:rsidRPr="00914AF8" w:rsidRDefault="006522AD" w:rsidP="00066CA1">
            <w:pPr>
              <w:jc w:val="both"/>
              <w:rPr>
                <w:sz w:val="22"/>
                <w:szCs w:val="22"/>
              </w:rPr>
            </w:pPr>
            <w:r w:rsidRPr="00914AF8">
              <w:rPr>
                <w:b/>
                <w:sz w:val="22"/>
                <w:szCs w:val="22"/>
              </w:rPr>
              <w:t>Deliberação N.º 00</w:t>
            </w:r>
            <w:r w:rsidR="00C02560">
              <w:rPr>
                <w:b/>
                <w:sz w:val="22"/>
                <w:szCs w:val="22"/>
              </w:rPr>
              <w:t>7</w:t>
            </w:r>
            <w:r w:rsidRPr="00914AF8">
              <w:rPr>
                <w:b/>
                <w:sz w:val="22"/>
                <w:szCs w:val="22"/>
              </w:rPr>
              <w:t>/2022</w:t>
            </w:r>
            <w:r w:rsidRPr="00914AF8">
              <w:rPr>
                <w:sz w:val="22"/>
                <w:szCs w:val="22"/>
              </w:rPr>
              <w:t xml:space="preserve"> </w:t>
            </w:r>
            <w:r w:rsidRPr="00914AF8">
              <w:rPr>
                <w:b/>
                <w:sz w:val="22"/>
                <w:szCs w:val="22"/>
              </w:rPr>
              <w:t>– CEF-CAU/DF</w:t>
            </w:r>
            <w:r w:rsidRPr="00914AF8">
              <w:rPr>
                <w:sz w:val="22"/>
                <w:szCs w:val="22"/>
              </w:rPr>
              <w:t>:</w:t>
            </w:r>
          </w:p>
          <w:p w14:paraId="4746FA8B" w14:textId="085E5C75" w:rsidR="006522AD" w:rsidRPr="00BE5EDC" w:rsidRDefault="006522AD" w:rsidP="00C0256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914AF8">
              <w:rPr>
                <w:rFonts w:eastAsia="Verdana"/>
                <w:sz w:val="22"/>
                <w:szCs w:val="22"/>
              </w:rPr>
              <w:t>1 - Pel</w:t>
            </w:r>
            <w:r w:rsidR="00C02560">
              <w:rPr>
                <w:rFonts w:eastAsia="Verdana"/>
                <w:sz w:val="22"/>
                <w:szCs w:val="22"/>
              </w:rPr>
              <w:t>a homologação do registro dos 22</w:t>
            </w:r>
            <w:r w:rsidRPr="00914AF8">
              <w:rPr>
                <w:rFonts w:eastAsia="Verdana"/>
                <w:sz w:val="22"/>
                <w:szCs w:val="22"/>
              </w:rPr>
              <w:t xml:space="preserve"> profissionais citados em lista apresentada no relatório ATETEC.</w:t>
            </w:r>
          </w:p>
        </w:tc>
      </w:tr>
    </w:tbl>
    <w:p w14:paraId="7A27006B" w14:textId="77777777" w:rsidR="00290B03" w:rsidRPr="002E0294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F455FE9" w:rsidR="0007016C" w:rsidRPr="00274164" w:rsidRDefault="00C02560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5B9DC0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</w:t>
      </w:r>
      <w:r w:rsidR="005B4A06">
        <w:rPr>
          <w:color w:val="000000"/>
          <w:sz w:val="22"/>
          <w:szCs w:val="22"/>
        </w:rPr>
        <w:t>d</w:t>
      </w:r>
      <w:r w:rsidRPr="00BE5EDC">
        <w:rPr>
          <w:color w:val="000000"/>
          <w:sz w:val="22"/>
          <w:szCs w:val="22"/>
        </w:rPr>
        <w:t xml:space="preserve">e reuniões deliberativas virtuais,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BC41E65" w14:textId="77777777" w:rsidR="005B4A06" w:rsidRPr="00BE5EDC" w:rsidRDefault="005B4A06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54C106DA" w:rsidR="00CD2F9A" w:rsidRPr="00BE5EDC" w:rsidRDefault="00290B03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Giselle Moll Mascarenhas</w:t>
      </w:r>
    </w:p>
    <w:p w14:paraId="246AC71A" w14:textId="1940363D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290B03">
        <w:rPr>
          <w:color w:val="000000"/>
          <w:sz w:val="22"/>
          <w:szCs w:val="22"/>
        </w:rPr>
        <w:t>a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38953" w14:textId="77777777" w:rsidR="00EA6C39" w:rsidRDefault="00EA6C39" w:rsidP="00C65095">
      <w:r>
        <w:separator/>
      </w:r>
    </w:p>
  </w:endnote>
  <w:endnote w:type="continuationSeparator" w:id="0">
    <w:p w14:paraId="5856959A" w14:textId="77777777" w:rsidR="00EA6C39" w:rsidRDefault="00EA6C39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36E8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36E8E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B36E8E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5B986" w14:textId="77777777" w:rsidR="00EA6C39" w:rsidRDefault="00EA6C39" w:rsidP="00C65095">
      <w:r>
        <w:separator/>
      </w:r>
    </w:p>
  </w:footnote>
  <w:footnote w:type="continuationSeparator" w:id="0">
    <w:p w14:paraId="3AD276E1" w14:textId="77777777" w:rsidR="00EA6C39" w:rsidRDefault="00EA6C39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53001522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4EF0716A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C300DD">
      <w:rPr>
        <w:rFonts w:ascii="Times New Roman" w:hAnsi="Times New Roman"/>
        <w:sz w:val="21"/>
        <w:szCs w:val="21"/>
      </w:rPr>
      <w:t>4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6E2DBDD5" w14:textId="77777777" w:rsidR="001C471D" w:rsidRPr="00700C1A" w:rsidRDefault="001C471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1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2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6947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2F02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0F35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6E8E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8CB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C39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9B976-23AA-4E3D-A55A-CEDD3CFB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3885</TotalTime>
  <Pages>2</Pages>
  <Words>522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361</cp:revision>
  <cp:lastPrinted>2023-08-08T15:05:00Z</cp:lastPrinted>
  <dcterms:created xsi:type="dcterms:W3CDTF">2020-05-06T17:36:00Z</dcterms:created>
  <dcterms:modified xsi:type="dcterms:W3CDTF">2023-08-08T15:05:00Z</dcterms:modified>
</cp:coreProperties>
</file>