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68EA5508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B1552C">
        <w:rPr>
          <w:rFonts w:ascii="Times New Roman" w:eastAsia="Verdana" w:hAnsi="Times New Roman"/>
          <w:sz w:val="22"/>
          <w:szCs w:val="22"/>
        </w:rPr>
        <w:t>4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B1552C">
        <w:rPr>
          <w:rFonts w:ascii="Times New Roman" w:eastAsia="Verdana" w:hAnsi="Times New Roman"/>
          <w:sz w:val="22"/>
          <w:szCs w:val="22"/>
        </w:rPr>
        <w:t>dezem</w:t>
      </w:r>
      <w:r w:rsidR="00290A2F">
        <w:rPr>
          <w:rFonts w:ascii="Times New Roman" w:eastAsia="Verdana" w:hAnsi="Times New Roman"/>
          <w:sz w:val="22"/>
          <w:szCs w:val="22"/>
        </w:rPr>
        <w:t>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BB3409">
        <w:rPr>
          <w:rFonts w:ascii="Times New Roman" w:eastAsia="Verdana" w:hAnsi="Times New Roman"/>
          <w:sz w:val="22"/>
          <w:szCs w:val="22"/>
        </w:rPr>
        <w:t>3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6C9AB995" w14:textId="6C84B05A" w:rsidR="00147522" w:rsidRPr="00147522" w:rsidRDefault="0020407A" w:rsidP="00147522">
      <w:pPr>
        <w:jc w:val="both"/>
        <w:rPr>
          <w:rFonts w:ascii="Times New Roman" w:hAnsi="Times New Roman"/>
          <w:sz w:val="22"/>
          <w:szCs w:val="22"/>
        </w:rPr>
      </w:pPr>
      <w:r w:rsidRPr="00147522">
        <w:rPr>
          <w:rFonts w:ascii="Times New Roman" w:hAnsi="Times New Roman"/>
          <w:sz w:val="22"/>
          <w:szCs w:val="22"/>
        </w:rPr>
        <w:t xml:space="preserve">Considerando o disposto na Resolução nº </w:t>
      </w:r>
      <w:r>
        <w:rPr>
          <w:rFonts w:ascii="Times New Roman" w:hAnsi="Times New Roman"/>
          <w:sz w:val="22"/>
          <w:szCs w:val="22"/>
        </w:rPr>
        <w:t>200</w:t>
      </w:r>
      <w:r w:rsidRPr="00147522">
        <w:rPr>
          <w:rFonts w:ascii="Times New Roman" w:hAnsi="Times New Roman"/>
          <w:sz w:val="22"/>
          <w:szCs w:val="22"/>
        </w:rPr>
        <w:t>, de 1</w:t>
      </w:r>
      <w:r>
        <w:rPr>
          <w:rFonts w:ascii="Times New Roman" w:hAnsi="Times New Roman"/>
          <w:sz w:val="22"/>
          <w:szCs w:val="22"/>
        </w:rPr>
        <w:t>5</w:t>
      </w:r>
      <w:r w:rsidRPr="00147522">
        <w:rPr>
          <w:rFonts w:ascii="Times New Roman" w:hAnsi="Times New Roman"/>
          <w:sz w:val="22"/>
          <w:szCs w:val="22"/>
        </w:rPr>
        <w:t xml:space="preserve"> de dezembro de 20</w:t>
      </w:r>
      <w:r>
        <w:rPr>
          <w:rFonts w:ascii="Times New Roman" w:hAnsi="Times New Roman"/>
          <w:sz w:val="22"/>
          <w:szCs w:val="22"/>
        </w:rPr>
        <w:t>20</w:t>
      </w:r>
      <w:r w:rsidRPr="00147522">
        <w:rPr>
          <w:rFonts w:ascii="Times New Roman" w:hAnsi="Times New Roman"/>
          <w:sz w:val="22"/>
          <w:szCs w:val="22"/>
        </w:rPr>
        <w:t>, que “</w:t>
      </w:r>
      <w:r w:rsidRPr="001A61C4">
        <w:rPr>
          <w:rFonts w:ascii="Times New Roman" w:hAnsi="Times New Roman"/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1A61C4">
        <w:rPr>
          <w:rFonts w:ascii="Times New Roman" w:hAnsi="Times New Roman"/>
          <w:i/>
          <w:iCs/>
          <w:sz w:val="22"/>
          <w:szCs w:val="22"/>
        </w:rPr>
        <w:t>providências</w:t>
      </w:r>
      <w:r>
        <w:rPr>
          <w:rFonts w:ascii="Times New Roman" w:hAnsi="Times New Roman"/>
          <w:i/>
          <w:iCs/>
          <w:sz w:val="22"/>
          <w:szCs w:val="22"/>
        </w:rPr>
        <w:t>.”</w:t>
      </w:r>
      <w:proofErr w:type="gramEnd"/>
      <w:r w:rsidR="009E1A63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gramStart"/>
      <w:r w:rsidRPr="00147522">
        <w:rPr>
          <w:rFonts w:ascii="Times New Roman" w:hAnsi="Times New Roman"/>
          <w:sz w:val="22"/>
          <w:szCs w:val="22"/>
        </w:rPr>
        <w:t>e</w:t>
      </w:r>
      <w:proofErr w:type="gramEnd"/>
    </w:p>
    <w:p w14:paraId="7A34A660" w14:textId="50DF9F3E" w:rsidR="00716495" w:rsidRDefault="00716495" w:rsidP="008F38D1">
      <w:pPr>
        <w:jc w:val="both"/>
        <w:rPr>
          <w:rFonts w:ascii="Times New Roman" w:hAnsi="Times New Roman"/>
          <w:sz w:val="22"/>
          <w:szCs w:val="22"/>
        </w:rPr>
      </w:pPr>
    </w:p>
    <w:p w14:paraId="77AAC777" w14:textId="775CB28F" w:rsidR="00716495" w:rsidRDefault="00716495" w:rsidP="00716495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análise do relatório cont</w:t>
      </w:r>
      <w:r w:rsidR="00B1552C">
        <w:rPr>
          <w:rFonts w:ascii="Times New Roman" w:hAnsi="Times New Roman"/>
          <w:sz w:val="22"/>
          <w:szCs w:val="22"/>
        </w:rPr>
        <w:t>ábil da prestação de contas do 3</w:t>
      </w:r>
      <w:r>
        <w:rPr>
          <w:rFonts w:ascii="Times New Roman" w:hAnsi="Times New Roman"/>
          <w:sz w:val="22"/>
          <w:szCs w:val="22"/>
        </w:rPr>
        <w:t>º trimestre do exercício de 202</w:t>
      </w:r>
      <w:r w:rsidR="00BB3409">
        <w:rPr>
          <w:rFonts w:ascii="Times New Roman" w:hAnsi="Times New Roman"/>
          <w:sz w:val="22"/>
          <w:szCs w:val="22"/>
        </w:rPr>
        <w:t>3</w:t>
      </w:r>
      <w:r>
        <w:rPr>
          <w:rFonts w:ascii="Times New Roman" w:hAnsi="Times New Roman"/>
          <w:sz w:val="22"/>
          <w:szCs w:val="22"/>
        </w:rPr>
        <w:t>, demonstrando situação orçamentária, financeira e patrimonial, apresentado pela assessoria contábil do CAU/DF;</w:t>
      </w:r>
    </w:p>
    <w:p w14:paraId="48FD50EA" w14:textId="77777777" w:rsidR="00147522" w:rsidRPr="00607EF9" w:rsidRDefault="00147522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1BFACF8D" w:rsidR="00F0008E" w:rsidRDefault="005729AF" w:rsidP="00716495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729AF">
        <w:rPr>
          <w:rFonts w:ascii="Times New Roman" w:eastAsia="Verdana" w:hAnsi="Times New Roman"/>
          <w:sz w:val="22"/>
          <w:szCs w:val="22"/>
        </w:rPr>
        <w:t xml:space="preserve">1 – </w:t>
      </w:r>
      <w:r w:rsidR="00716495" w:rsidRPr="00E543CC">
        <w:rPr>
          <w:rFonts w:ascii="Times New Roman" w:eastAsia="Verdana" w:hAnsi="Times New Roman"/>
          <w:sz w:val="22"/>
          <w:szCs w:val="22"/>
        </w:rPr>
        <w:t xml:space="preserve">Pela aprovação da Prestação de Contas </w:t>
      </w:r>
      <w:r w:rsidR="00B1552C">
        <w:rPr>
          <w:rFonts w:ascii="Times New Roman" w:eastAsia="Verdana" w:hAnsi="Times New Roman"/>
          <w:sz w:val="22"/>
          <w:szCs w:val="22"/>
        </w:rPr>
        <w:t xml:space="preserve">Contábeis </w:t>
      </w:r>
      <w:r w:rsidR="00716495" w:rsidRPr="00E543CC">
        <w:rPr>
          <w:rFonts w:ascii="Times New Roman" w:eastAsia="Verdana" w:hAnsi="Times New Roman"/>
          <w:sz w:val="22"/>
          <w:szCs w:val="22"/>
        </w:rPr>
        <w:t xml:space="preserve">do CAU/DF referente ao </w:t>
      </w:r>
      <w:r w:rsidR="00B1552C">
        <w:rPr>
          <w:rFonts w:ascii="Times New Roman" w:eastAsia="Verdana" w:hAnsi="Times New Roman"/>
          <w:sz w:val="22"/>
          <w:szCs w:val="22"/>
        </w:rPr>
        <w:t>3</w:t>
      </w:r>
      <w:r w:rsidR="00716495">
        <w:rPr>
          <w:rFonts w:ascii="Times New Roman" w:eastAsia="Verdana" w:hAnsi="Times New Roman"/>
          <w:sz w:val="22"/>
          <w:szCs w:val="22"/>
        </w:rPr>
        <w:t xml:space="preserve">º trimestre do </w:t>
      </w:r>
      <w:r w:rsidR="00716495" w:rsidRPr="00E543CC">
        <w:rPr>
          <w:rFonts w:ascii="Times New Roman" w:eastAsia="Verdana" w:hAnsi="Times New Roman"/>
          <w:sz w:val="22"/>
          <w:szCs w:val="22"/>
        </w:rPr>
        <w:t>exercício de 202</w:t>
      </w:r>
      <w:r w:rsidR="00BB3409">
        <w:rPr>
          <w:rFonts w:ascii="Times New Roman" w:eastAsia="Verdana" w:hAnsi="Times New Roman"/>
          <w:sz w:val="22"/>
          <w:szCs w:val="22"/>
        </w:rPr>
        <w:t>3</w:t>
      </w:r>
      <w:r w:rsidR="00716495" w:rsidRPr="00E543CC">
        <w:rPr>
          <w:rFonts w:ascii="Times New Roman" w:eastAsia="Verdana" w:hAnsi="Times New Roman"/>
          <w:sz w:val="22"/>
          <w:szCs w:val="22"/>
        </w:rPr>
        <w:t>, com envio ao Plenário do CAU/DF para aprovação, e posterior encaminhamento ao Plenário do CAU/BR para homologação</w:t>
      </w:r>
      <w:r w:rsidRPr="005729AF">
        <w:rPr>
          <w:rFonts w:ascii="Times New Roman" w:eastAsia="Verdana" w:hAnsi="Times New Roman"/>
          <w:sz w:val="22"/>
          <w:szCs w:val="22"/>
        </w:rPr>
        <w:t>.</w:t>
      </w:r>
    </w:p>
    <w:p w14:paraId="49ACB7B7" w14:textId="77777777" w:rsidR="005729AF" w:rsidRPr="00892D04" w:rsidRDefault="005729AF" w:rsidP="005729AF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5D1D347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3F70C60E">
        <w:rPr>
          <w:rFonts w:ascii="Times New Roman" w:hAnsi="Times New Roman"/>
          <w:b/>
          <w:bCs/>
          <w:sz w:val="22"/>
          <w:szCs w:val="22"/>
        </w:rPr>
        <w:t xml:space="preserve">Com </w:t>
      </w:r>
      <w:r w:rsidR="00290A2F" w:rsidRPr="3F70C60E">
        <w:rPr>
          <w:rFonts w:ascii="Times New Roman" w:hAnsi="Times New Roman"/>
          <w:b/>
          <w:bCs/>
          <w:sz w:val="22"/>
          <w:szCs w:val="22"/>
        </w:rPr>
        <w:t>3</w:t>
      </w:r>
      <w:r w:rsidR="0003241C" w:rsidRPr="3F70C60E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0494D" w:rsidRPr="3F70C60E">
        <w:rPr>
          <w:rFonts w:ascii="Times New Roman" w:hAnsi="Times New Roman"/>
          <w:b/>
          <w:bCs/>
          <w:sz w:val="22"/>
          <w:szCs w:val="22"/>
        </w:rPr>
        <w:t>votos favoráveis</w:t>
      </w:r>
      <w:r w:rsidR="00E0494D" w:rsidRPr="3F70C60E">
        <w:rPr>
          <w:rFonts w:ascii="Times New Roman" w:hAnsi="Times New Roman"/>
          <w:sz w:val="22"/>
          <w:szCs w:val="22"/>
        </w:rPr>
        <w:t xml:space="preserve">, </w:t>
      </w:r>
      <w:proofErr w:type="gramStart"/>
      <w:r w:rsidR="0086127C" w:rsidRPr="3F70C60E">
        <w:rPr>
          <w:rFonts w:ascii="Times New Roman" w:hAnsi="Times New Roman"/>
          <w:sz w:val="22"/>
          <w:szCs w:val="22"/>
        </w:rPr>
        <w:t>0</w:t>
      </w:r>
      <w:r w:rsidR="00E0494D" w:rsidRPr="3F70C60E">
        <w:rPr>
          <w:rFonts w:ascii="Times New Roman" w:hAnsi="Times New Roman"/>
          <w:sz w:val="22"/>
          <w:szCs w:val="22"/>
        </w:rPr>
        <w:t xml:space="preserve"> voto</w:t>
      </w:r>
      <w:proofErr w:type="gramEnd"/>
      <w:r w:rsidR="00E0494D" w:rsidRPr="3F70C60E">
        <w:rPr>
          <w:rFonts w:ascii="Times New Roman" w:hAnsi="Times New Roman"/>
          <w:sz w:val="22"/>
          <w:szCs w:val="22"/>
        </w:rPr>
        <w:t xml:space="preserve"> contrário</w:t>
      </w:r>
      <w:r w:rsidR="002B1C29" w:rsidRPr="3F70C60E">
        <w:rPr>
          <w:rFonts w:ascii="Times New Roman" w:hAnsi="Times New Roman"/>
          <w:sz w:val="22"/>
          <w:szCs w:val="22"/>
        </w:rPr>
        <w:t>,</w:t>
      </w:r>
      <w:r w:rsidR="00E0494D" w:rsidRPr="3F70C60E">
        <w:rPr>
          <w:rFonts w:ascii="Times New Roman" w:hAnsi="Times New Roman"/>
          <w:sz w:val="22"/>
          <w:szCs w:val="22"/>
        </w:rPr>
        <w:t xml:space="preserve"> </w:t>
      </w:r>
      <w:r w:rsidR="0086127C" w:rsidRPr="3F70C60E">
        <w:rPr>
          <w:rFonts w:ascii="Times New Roman" w:hAnsi="Times New Roman"/>
          <w:sz w:val="22"/>
          <w:szCs w:val="22"/>
        </w:rPr>
        <w:t>0</w:t>
      </w:r>
      <w:r w:rsidR="00E0494D" w:rsidRPr="3F70C60E">
        <w:rPr>
          <w:rFonts w:ascii="Times New Roman" w:hAnsi="Times New Roman"/>
          <w:sz w:val="22"/>
          <w:szCs w:val="22"/>
        </w:rPr>
        <w:t xml:space="preserve"> abstenção</w:t>
      </w:r>
      <w:r w:rsidR="002B1C29" w:rsidRPr="3F70C60E">
        <w:rPr>
          <w:rFonts w:ascii="Times New Roman" w:hAnsi="Times New Roman"/>
          <w:sz w:val="22"/>
          <w:szCs w:val="22"/>
        </w:rPr>
        <w:t xml:space="preserve"> e </w:t>
      </w:r>
      <w:r w:rsidR="62692130" w:rsidRPr="3F70C60E">
        <w:rPr>
          <w:rFonts w:ascii="Times New Roman" w:hAnsi="Times New Roman"/>
          <w:b/>
          <w:bCs/>
          <w:sz w:val="22"/>
          <w:szCs w:val="22"/>
        </w:rPr>
        <w:t>2 ausências</w:t>
      </w:r>
      <w:r w:rsidR="00E0494D" w:rsidRPr="3F70C60E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1D508E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1552C">
        <w:rPr>
          <w:rFonts w:ascii="Times New Roman" w:eastAsia="Verdana" w:hAnsi="Times New Roman"/>
          <w:sz w:val="22"/>
          <w:szCs w:val="22"/>
        </w:rPr>
        <w:t>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1552C">
        <w:rPr>
          <w:rFonts w:ascii="Times New Roman" w:eastAsia="Verdana" w:hAnsi="Times New Roman"/>
          <w:sz w:val="22"/>
          <w:szCs w:val="22"/>
        </w:rPr>
        <w:t>dezem</w:t>
      </w:r>
      <w:r w:rsidR="00290A2F">
        <w:rPr>
          <w:rFonts w:ascii="Times New Roman" w:eastAsia="Verdana" w:hAnsi="Times New Roman"/>
          <w:sz w:val="22"/>
          <w:szCs w:val="22"/>
        </w:rPr>
        <w:t>bro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0A2F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E247DC1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F907C4" w14:textId="74ABBBF2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5639A2" w14:textId="35EDEC78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591BD" w14:textId="77777777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CAFB50" w14:textId="653E85D6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A15F93" w14:textId="77777777" w:rsidR="0020407A" w:rsidRDefault="0020407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1249D9" w14:textId="77777777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77FA20A7" w:rsidR="005B7F00" w:rsidRPr="00BE02F4" w:rsidRDefault="00B1552C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BB3409" w:rsidRPr="00BE02F4" w14:paraId="3DFA8BCE" w14:textId="77777777" w:rsidTr="001956CA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A93C60" w14:textId="195CFC4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2F628FD" w:rsidR="00BB3409" w:rsidRPr="00BB3409" w:rsidRDefault="00BB3409" w:rsidP="00BB340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357FB" w14:textId="76C256D3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32A8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337B7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D2392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50113693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9D0F9" w14:textId="78F3B172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97E5863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2DF3E" w14:textId="44C0EB9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B53A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4D71A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ECEB71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63193078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78E27" w14:textId="46F07D9D" w:rsidR="00BB3409" w:rsidRPr="00BB3409" w:rsidRDefault="00BB3409" w:rsidP="00B1552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3416E5D7" w:rsidR="00BB3409" w:rsidRPr="00BB3409" w:rsidRDefault="00B1552C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1552C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068ACB" w14:textId="5692B10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07802A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CA3C1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2C416" w14:textId="6D7C43C4" w:rsidR="00BB3409" w:rsidRPr="00BB3409" w:rsidRDefault="00B1552C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B3409" w:rsidRPr="00BE02F4" w14:paraId="0B4A21F2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15445" w14:textId="3E54D2BD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51B05026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987A" w14:textId="51C390B1" w:rsidR="00BB3409" w:rsidRPr="00BB3409" w:rsidRDefault="00B1552C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BA40D5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61447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4CD05" w14:textId="5340AE2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1864C135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BE21CB" w14:textId="498D3561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34E21" w14:textId="115DD1CD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78F240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245CE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6CF7C2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99423" w14:textId="41536E00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8F22B11" w:rsidR="005B7F00" w:rsidRPr="00BE02F4" w:rsidRDefault="00B1552C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DFFCA0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1552C">
              <w:rPr>
                <w:rFonts w:ascii="Times New Roman" w:hAnsi="Times New Roman"/>
                <w:sz w:val="22"/>
                <w:szCs w:val="22"/>
              </w:rPr>
              <w:t>04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1552C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BB3409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193A0B1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16495">
              <w:rPr>
                <w:rFonts w:ascii="Times New Roman" w:hAnsi="Times New Roman"/>
                <w:sz w:val="22"/>
                <w:szCs w:val="22"/>
              </w:rPr>
              <w:t>PRESTAÇÃO DE CONTAS C</w:t>
            </w:r>
            <w:r w:rsidR="00B1552C">
              <w:rPr>
                <w:rFonts w:ascii="Times New Roman" w:hAnsi="Times New Roman"/>
                <w:sz w:val="22"/>
                <w:szCs w:val="22"/>
              </w:rPr>
              <w:t>ONTÁBEIS DO 3</w:t>
            </w:r>
            <w:r w:rsidR="00BB3409">
              <w:rPr>
                <w:rFonts w:ascii="Times New Roman" w:hAnsi="Times New Roman"/>
                <w:sz w:val="22"/>
                <w:szCs w:val="22"/>
              </w:rPr>
              <w:t>º TRIMESTRE DE 2023</w:t>
            </w:r>
          </w:p>
          <w:p w14:paraId="16343499" w14:textId="7040B9FA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90A2F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90A2F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23A3D72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="00B1552C">
              <w:rPr>
                <w:rFonts w:ascii="Times New Roman" w:hAnsi="Times New Roman"/>
                <w:sz w:val="22"/>
                <w:szCs w:val="22"/>
              </w:rPr>
              <w:t>Phellipe</w:t>
            </w:r>
            <w:proofErr w:type="spellEnd"/>
            <w:r w:rsidR="00B1552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B1552C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="00B1552C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bookmarkStart w:id="0" w:name="_GoBack"/>
            <w:bookmarkEnd w:id="0"/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374DE" w14:textId="77777777" w:rsidR="00720F93" w:rsidRDefault="00720F93" w:rsidP="00EE4FDD">
      <w:r>
        <w:separator/>
      </w:r>
    </w:p>
  </w:endnote>
  <w:endnote w:type="continuationSeparator" w:id="0">
    <w:p w14:paraId="76E4049B" w14:textId="77777777" w:rsidR="00720F93" w:rsidRDefault="00720F9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="http://schemas.openxmlformats.org/drawingml/2006/main">
          <w:pict>
            <v:line id="Conector reto 3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o:allowincell="f" strokecolor="#1c3942" strokeweight=".53mm" from="-20.3pt,4.55pt" to="451.05pt,4.55pt" w14:anchorId="198224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1552C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1552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ECF093" w14:textId="77777777" w:rsidR="00720F93" w:rsidRDefault="00720F93" w:rsidP="00EE4FDD">
      <w:r>
        <w:separator/>
      </w:r>
    </w:p>
  </w:footnote>
  <w:footnote w:type="continuationSeparator" w:id="0">
    <w:p w14:paraId="536E7D0A" w14:textId="77777777" w:rsidR="00720F93" w:rsidRDefault="00720F9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720F93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4DEF22E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63201317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3C36A4B" w:rsidR="00BC3B36" w:rsidRPr="00892D04" w:rsidRDefault="00147522" w:rsidP="00A12DC9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147522">
            <w:rPr>
              <w:rFonts w:ascii="Times New Roman" w:hAnsi="Times New Roman"/>
              <w:sz w:val="22"/>
              <w:szCs w:val="22"/>
            </w:rPr>
            <w:t>PROTOCOLO S</w:t>
          </w:r>
          <w:r w:rsidR="00A12DC9">
            <w:rPr>
              <w:rFonts w:ascii="Times New Roman" w:hAnsi="Times New Roman"/>
              <w:sz w:val="22"/>
              <w:szCs w:val="22"/>
            </w:rPr>
            <w:t>EI</w:t>
          </w:r>
          <w:r w:rsidRPr="00147522">
            <w:rPr>
              <w:rFonts w:ascii="Times New Roman" w:hAnsi="Times New Roman"/>
              <w:sz w:val="22"/>
              <w:szCs w:val="22"/>
            </w:rPr>
            <w:t xml:space="preserve"> N.º</w:t>
          </w:r>
          <w:r w:rsidR="00716495">
            <w:rPr>
              <w:rFonts w:ascii="Times New Roman" w:hAnsi="Times New Roman"/>
              <w:sz w:val="22"/>
              <w:szCs w:val="22"/>
            </w:rPr>
            <w:t xml:space="preserve"> </w:t>
          </w:r>
          <w:r w:rsidR="00A12DC9" w:rsidRPr="00A12DC9">
            <w:rPr>
              <w:rFonts w:ascii="Times New Roman" w:hAnsi="Times New Roman"/>
              <w:sz w:val="22"/>
              <w:szCs w:val="22"/>
            </w:rPr>
            <w:t>00153.000136/2023-71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618FD79" w:rsidR="00BC3B36" w:rsidRPr="00986306" w:rsidRDefault="00782A2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PRESTAÇÃO DE CONTAS C</w:t>
          </w:r>
          <w:r w:rsidR="00B1552C">
            <w:rPr>
              <w:rFonts w:ascii="Times New Roman" w:hAnsi="Times New Roman"/>
              <w:sz w:val="22"/>
              <w:szCs w:val="22"/>
            </w:rPr>
            <w:t>ONTÁBEIS DO 3</w:t>
          </w:r>
          <w:r w:rsidR="00BB3409">
            <w:rPr>
              <w:rFonts w:ascii="Times New Roman" w:hAnsi="Times New Roman"/>
              <w:sz w:val="22"/>
              <w:szCs w:val="22"/>
            </w:rPr>
            <w:t>º TRIMESTRE DE 2023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35FFBE8" w:rsidR="00BC3B36" w:rsidRPr="00290A2F" w:rsidRDefault="00B1552C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color w:val="FF0000"/>
              <w:sz w:val="22"/>
              <w:szCs w:val="22"/>
            </w:rPr>
          </w:pPr>
          <w:r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DELIBERAÇÃO Nº 30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/202</w:t>
          </w:r>
          <w:r w:rsidR="00BB3409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3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 xml:space="preserve"> – C</w:t>
          </w:r>
          <w:r w:rsidR="001C701D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AF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720F93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47522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07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0A2F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63E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3D09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1B37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29AF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2B8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1EF7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6495"/>
    <w:rsid w:val="0071705A"/>
    <w:rsid w:val="00720F93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A28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902"/>
    <w:rsid w:val="00884D84"/>
    <w:rsid w:val="00891633"/>
    <w:rsid w:val="0089206B"/>
    <w:rsid w:val="008921D4"/>
    <w:rsid w:val="00892D04"/>
    <w:rsid w:val="008976D6"/>
    <w:rsid w:val="008A07FB"/>
    <w:rsid w:val="008A0BFD"/>
    <w:rsid w:val="008A25B5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1A63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2DC9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0B31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552C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3409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D71B9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5F01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1A7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  <w:rsid w:val="3F70C60E"/>
    <w:rsid w:val="6269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56046-E8ED-46F8-8208-4D1C5E08FB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0B4AF0-40B8-4965-909C-036BD7F92E06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3.xml><?xml version="1.0" encoding="utf-8"?>
<ds:datastoreItem xmlns:ds="http://schemas.openxmlformats.org/officeDocument/2006/customXml" ds:itemID="{2FA6D7D2-3DCD-4543-B384-3A4F910823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F7C00A-E6D4-41E1-9456-D96B49556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335</Words>
  <Characters>1812</Characters>
  <Application>Microsoft Office Word</Application>
  <DocSecurity>0</DocSecurity>
  <Lines>15</Lines>
  <Paragraphs>4</Paragraphs>
  <ScaleCrop>false</ScaleCrop>
  <Company>Comunica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5</cp:revision>
  <cp:lastPrinted>2022-06-29T14:42:00Z</cp:lastPrinted>
  <dcterms:created xsi:type="dcterms:W3CDTF">2023-10-18T13:20:00Z</dcterms:created>
  <dcterms:modified xsi:type="dcterms:W3CDTF">2023-12-04T16:22:00Z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