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31249C1A" w:rsidR="000136BA" w:rsidRPr="00F129E1" w:rsidRDefault="000136BA" w:rsidP="00D0560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D05602">
              <w:rPr>
                <w:rFonts w:ascii="Times New Roman" w:hAnsi="Times New Roman"/>
                <w:bCs/>
                <w:sz w:val="22"/>
                <w:szCs w:val="22"/>
              </w:rPr>
              <w:t>1810055/2023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DE07BA6" w:rsidR="000136BA" w:rsidRPr="00D05602" w:rsidRDefault="004563D3" w:rsidP="00EC033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6941716D" w:rsidR="000136BA" w:rsidRPr="00892D04" w:rsidRDefault="00E35EAA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D05602">
              <w:rPr>
                <w:rFonts w:ascii="Times New Roman" w:hAnsi="Times New Roman"/>
                <w:b/>
                <w:sz w:val="22"/>
                <w:szCs w:val="22"/>
              </w:rPr>
              <w:t>063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19BC4055" w:rsidR="006F67BC" w:rsidRDefault="00BA2D05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4563D3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D05602" w:rsidRPr="00D05602">
        <w:rPr>
          <w:rFonts w:ascii="Times New Roman" w:hAnsi="Times New Roman"/>
          <w:sz w:val="22"/>
          <w:szCs w:val="22"/>
        </w:rPr>
        <w:t xml:space="preserve">, CNPJ n° </w:t>
      </w:r>
      <w:r w:rsidR="004563D3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1FDA593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509DE">
        <w:rPr>
          <w:rFonts w:ascii="Times New Roman" w:hAnsi="Times New Roman"/>
          <w:bCs/>
          <w:sz w:val="22"/>
          <w:szCs w:val="22"/>
        </w:rPr>
        <w:t xml:space="preserve">Luiz Caio </w:t>
      </w:r>
      <w:proofErr w:type="spellStart"/>
      <w:r w:rsidR="00B509DE">
        <w:rPr>
          <w:rFonts w:ascii="Times New Roman" w:hAnsi="Times New Roman"/>
          <w:bCs/>
          <w:sz w:val="22"/>
          <w:szCs w:val="22"/>
        </w:rPr>
        <w:t>Avila</w:t>
      </w:r>
      <w:proofErr w:type="spellEnd"/>
      <w:r w:rsidR="00B509DE">
        <w:rPr>
          <w:rFonts w:ascii="Times New Roman" w:hAnsi="Times New Roman"/>
          <w:bCs/>
          <w:sz w:val="22"/>
          <w:szCs w:val="22"/>
        </w:rPr>
        <w:t xml:space="preserve"> Diniz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15669A6C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D05602" w:rsidRPr="00D05602">
        <w:rPr>
          <w:rFonts w:ascii="Times New Roman" w:eastAsia="Verdana" w:hAnsi="Times New Roman"/>
          <w:bCs/>
          <w:sz w:val="22"/>
          <w:szCs w:val="22"/>
        </w:rPr>
        <w:t>1000173724/2022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>, E APLICAÇÃO DA M</w:t>
      </w:r>
      <w:r w:rsidR="00EF35F0">
        <w:rPr>
          <w:rFonts w:ascii="Times New Roman" w:eastAsia="Verdana" w:hAnsi="Times New Roman"/>
          <w:bCs/>
          <w:sz w:val="22"/>
          <w:szCs w:val="22"/>
        </w:rPr>
        <w:t xml:space="preserve">ULTA RESPECTIVA, NO VALOR </w:t>
      </w:r>
      <w:r w:rsidR="00D05602">
        <w:rPr>
          <w:rFonts w:ascii="Times New Roman" w:eastAsia="Verdana" w:hAnsi="Times New Roman"/>
          <w:bCs/>
          <w:sz w:val="22"/>
          <w:szCs w:val="22"/>
        </w:rPr>
        <w:t>MÍNIMO,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 por ausência de registro de pessoa jurídica no CAU/DF, nos termos da Lei nº 12.378/2010 e Resolução nº 22/2012</w:t>
      </w:r>
      <w:r w:rsidR="00D05602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E30C0A" w14:textId="77777777" w:rsidR="0015147D" w:rsidRDefault="0015147D" w:rsidP="00EE4FDD">
      <w:r>
        <w:separator/>
      </w:r>
    </w:p>
  </w:endnote>
  <w:endnote w:type="continuationSeparator" w:id="0">
    <w:p w14:paraId="2A25CB47" w14:textId="77777777" w:rsidR="0015147D" w:rsidRDefault="0015147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563D3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563D3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A203E" w14:textId="77777777" w:rsidR="0015147D" w:rsidRDefault="0015147D" w:rsidP="00EE4FDD">
      <w:r>
        <w:separator/>
      </w:r>
    </w:p>
  </w:footnote>
  <w:footnote w:type="continuationSeparator" w:id="0">
    <w:p w14:paraId="22133DFF" w14:textId="77777777" w:rsidR="0015147D" w:rsidRDefault="0015147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15147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59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15147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47D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63D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554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09DE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B030D-5646-492B-9762-321AF8523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2</Pages>
  <Words>313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185</cp:revision>
  <cp:lastPrinted>2023-08-25T15:12:00Z</cp:lastPrinted>
  <dcterms:created xsi:type="dcterms:W3CDTF">2020-11-12T18:59:00Z</dcterms:created>
  <dcterms:modified xsi:type="dcterms:W3CDTF">2024-02-06T14:36:00Z</dcterms:modified>
</cp:coreProperties>
</file>