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14012A" w:rsidRDefault="001C0E88" w:rsidP="00E76DA0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</w:p>
    <w:p w14:paraId="231EA49C" w14:textId="55AE7C51" w:rsidR="00B94148" w:rsidRPr="0014012A" w:rsidRDefault="00B1191C" w:rsidP="00E76DA0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14012A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14012A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14012A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066250" w:rsidRPr="0014012A">
        <w:rPr>
          <w:rFonts w:eastAsia="Calibri" w:cs="Calibri"/>
          <w:b/>
          <w:bCs/>
          <w:sz w:val="22"/>
          <w:szCs w:val="22"/>
          <w:lang w:eastAsia="en-US"/>
        </w:rPr>
        <w:t>10</w:t>
      </w:r>
      <w:r w:rsidRPr="0014012A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066250" w:rsidRPr="0014012A">
        <w:rPr>
          <w:rFonts w:eastAsia="Calibri" w:cs="Calibri"/>
          <w:b/>
          <w:bCs/>
          <w:sz w:val="22"/>
          <w:szCs w:val="22"/>
          <w:lang w:eastAsia="en-US"/>
        </w:rPr>
        <w:t>2</w:t>
      </w:r>
      <w:r w:rsidRPr="0014012A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BB3A33">
        <w:rPr>
          <w:rFonts w:eastAsia="Calibri" w:cs="Calibri"/>
          <w:b/>
          <w:bCs/>
          <w:sz w:val="22"/>
          <w:szCs w:val="22"/>
          <w:lang w:eastAsia="en-US"/>
        </w:rPr>
        <w:t>FEVEREIRO</w:t>
      </w:r>
      <w:r w:rsidR="00F80372" w:rsidRPr="0014012A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A17357" w:rsidRPr="0014012A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14012A" w:rsidRDefault="00B1191C" w:rsidP="00E76DA0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14012A" w:rsidRDefault="001C0E88" w:rsidP="00E76DA0">
      <w:pPr>
        <w:jc w:val="center"/>
        <w:rPr>
          <w:rFonts w:cs="Calibri"/>
          <w:sz w:val="22"/>
          <w:szCs w:val="22"/>
        </w:rPr>
      </w:pPr>
    </w:p>
    <w:p w14:paraId="699DB795" w14:textId="21E4061F" w:rsidR="00B94148" w:rsidRPr="0014012A" w:rsidRDefault="00EB145E" w:rsidP="00EB145E">
      <w:pPr>
        <w:ind w:left="5103"/>
        <w:rPr>
          <w:rFonts w:cs="Calibri"/>
          <w:sz w:val="22"/>
          <w:szCs w:val="22"/>
        </w:rPr>
      </w:pPr>
      <w:r w:rsidRPr="0014012A">
        <w:rPr>
          <w:rFonts w:cs="Calibri"/>
          <w:sz w:val="22"/>
          <w:szCs w:val="22"/>
        </w:rPr>
        <w:t>Designa responsáve</w:t>
      </w:r>
      <w:r w:rsidR="00546689" w:rsidRPr="0014012A">
        <w:rPr>
          <w:rFonts w:cs="Calibri"/>
          <w:sz w:val="22"/>
          <w:szCs w:val="22"/>
        </w:rPr>
        <w:t>is</w:t>
      </w:r>
      <w:r w:rsidRPr="0014012A">
        <w:rPr>
          <w:rFonts w:cs="Calibri"/>
          <w:sz w:val="22"/>
          <w:szCs w:val="22"/>
        </w:rPr>
        <w:t xml:space="preserve"> pela formalização e gestão de</w:t>
      </w:r>
      <w:r w:rsidR="00254E54" w:rsidRPr="0014012A">
        <w:rPr>
          <w:rFonts w:cs="Calibri"/>
          <w:sz w:val="22"/>
          <w:szCs w:val="22"/>
        </w:rPr>
        <w:t xml:space="preserve"> </w:t>
      </w:r>
      <w:r w:rsidRPr="0014012A">
        <w:rPr>
          <w:rFonts w:cs="Calibri"/>
          <w:sz w:val="22"/>
          <w:szCs w:val="22"/>
        </w:rPr>
        <w:t xml:space="preserve">convênios entre o Conselho de Arquitetura e </w:t>
      </w:r>
      <w:r w:rsidR="00254E54" w:rsidRPr="0014012A">
        <w:rPr>
          <w:rFonts w:cs="Calibri"/>
          <w:sz w:val="22"/>
          <w:szCs w:val="22"/>
        </w:rPr>
        <w:t>Urbanismo do</w:t>
      </w:r>
      <w:r w:rsidRPr="0014012A">
        <w:rPr>
          <w:rFonts w:cs="Calibri"/>
          <w:sz w:val="22"/>
          <w:szCs w:val="22"/>
        </w:rPr>
        <w:t xml:space="preserve"> </w:t>
      </w:r>
      <w:r w:rsidR="00254E54" w:rsidRPr="0014012A">
        <w:rPr>
          <w:rFonts w:cs="Calibri"/>
          <w:sz w:val="22"/>
          <w:szCs w:val="22"/>
        </w:rPr>
        <w:t>D</w:t>
      </w:r>
      <w:r w:rsidRPr="0014012A">
        <w:rPr>
          <w:rFonts w:cs="Calibri"/>
          <w:sz w:val="22"/>
          <w:szCs w:val="22"/>
        </w:rPr>
        <w:t>istrito Federal (CAU/DF) e terceiro</w:t>
      </w:r>
      <w:r w:rsidR="00BB3A33">
        <w:rPr>
          <w:rFonts w:cs="Calibri"/>
          <w:sz w:val="22"/>
          <w:szCs w:val="22"/>
        </w:rPr>
        <w:t>s</w:t>
      </w:r>
      <w:r w:rsidR="000A13DE" w:rsidRPr="0014012A">
        <w:rPr>
          <w:rFonts w:cs="Calibri"/>
          <w:sz w:val="22"/>
          <w:szCs w:val="22"/>
        </w:rPr>
        <w:t>.</w:t>
      </w:r>
    </w:p>
    <w:p w14:paraId="16C4D630" w14:textId="77777777" w:rsidR="00B94148" w:rsidRPr="0014012A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14012A" w:rsidRDefault="001C0E88" w:rsidP="00107686">
      <w:pPr>
        <w:rPr>
          <w:rFonts w:cs="Calibri"/>
          <w:sz w:val="22"/>
          <w:szCs w:val="22"/>
        </w:rPr>
      </w:pPr>
    </w:p>
    <w:p w14:paraId="62C5F2F5" w14:textId="02537267" w:rsidR="00D90361" w:rsidRPr="0014012A" w:rsidRDefault="00D90361" w:rsidP="008C23BA">
      <w:pPr>
        <w:tabs>
          <w:tab w:val="left" w:pos="1134"/>
        </w:tabs>
        <w:rPr>
          <w:sz w:val="22"/>
          <w:szCs w:val="22"/>
        </w:rPr>
      </w:pPr>
      <w:r w:rsidRPr="0014012A">
        <w:rPr>
          <w:sz w:val="22"/>
          <w:szCs w:val="22"/>
        </w:rPr>
        <w:t xml:space="preserve">O Presidente do CONSELHO DE ARQUITETURA E URBANISMO DO DISTRITO FEDERAL (CAU/DF), no uso das atribuições que lhe conferem o </w:t>
      </w:r>
      <w:hyperlink r:id="rId8" w:anchor="art35" w:history="1">
        <w:r w:rsidRPr="0014012A">
          <w:rPr>
            <w:rStyle w:val="Hyperlink"/>
            <w:sz w:val="22"/>
            <w:szCs w:val="22"/>
          </w:rPr>
          <w:t>art. 35 da Lei nº 12.378, de 31 de dezembro de 2010</w:t>
        </w:r>
      </w:hyperlink>
      <w:r w:rsidRPr="0014012A">
        <w:rPr>
          <w:sz w:val="22"/>
          <w:szCs w:val="22"/>
        </w:rPr>
        <w:t xml:space="preserve">, e o </w:t>
      </w:r>
      <w:hyperlink r:id="rId9" w:history="1">
        <w:r w:rsidRPr="0014012A">
          <w:rPr>
            <w:rStyle w:val="Hyperlink"/>
            <w:sz w:val="22"/>
            <w:szCs w:val="22"/>
          </w:rPr>
          <w:t>art. 140 do Regimento Interno do CAU/DF</w:t>
        </w:r>
      </w:hyperlink>
      <w:r w:rsidRPr="0014012A">
        <w:rPr>
          <w:sz w:val="22"/>
          <w:szCs w:val="22"/>
        </w:rPr>
        <w:t xml:space="preserve">, homologado em 27 de agosto de 2021, pela Deliberação Plenária DPOBR nº </w:t>
      </w:r>
      <w:hyperlink r:id="rId10" w:history="1">
        <w:r w:rsidRPr="0014012A">
          <w:rPr>
            <w:rStyle w:val="Hyperlink"/>
            <w:sz w:val="22"/>
            <w:szCs w:val="22"/>
          </w:rPr>
          <w:t>0115-08/2021</w:t>
        </w:r>
      </w:hyperlink>
      <w:r w:rsidRPr="0014012A">
        <w:rPr>
          <w:sz w:val="22"/>
          <w:szCs w:val="22"/>
        </w:rPr>
        <w:t xml:space="preserve">, </w:t>
      </w:r>
      <w:r w:rsidR="00B22050" w:rsidRPr="0014012A">
        <w:rPr>
          <w:sz w:val="22"/>
          <w:szCs w:val="22"/>
        </w:rPr>
        <w:t xml:space="preserve">considerando dispositivos </w:t>
      </w:r>
      <w:r w:rsidR="006D11E7" w:rsidRPr="0014012A">
        <w:rPr>
          <w:sz w:val="22"/>
          <w:szCs w:val="22"/>
        </w:rPr>
        <w:t xml:space="preserve">da </w:t>
      </w:r>
      <w:hyperlink r:id="rId11" w:history="1">
        <w:r w:rsidR="006D11E7" w:rsidRPr="00B07CF3">
          <w:rPr>
            <w:rStyle w:val="Hyperlink"/>
            <w:sz w:val="22"/>
            <w:szCs w:val="22"/>
          </w:rPr>
          <w:t>Portaria Normativa CAU/DF nº 8, de 25 de agosto de 2023</w:t>
        </w:r>
      </w:hyperlink>
      <w:r w:rsidR="006D11E7" w:rsidRPr="0014012A">
        <w:rPr>
          <w:sz w:val="22"/>
          <w:szCs w:val="22"/>
        </w:rPr>
        <w:t xml:space="preserve">, </w:t>
      </w:r>
      <w:r w:rsidR="008C23BA" w:rsidRPr="0014012A">
        <w:rPr>
          <w:sz w:val="22"/>
          <w:szCs w:val="22"/>
        </w:rPr>
        <w:t>qual r</w:t>
      </w:r>
      <w:r w:rsidR="008C23BA" w:rsidRPr="0014012A">
        <w:rPr>
          <w:sz w:val="22"/>
          <w:szCs w:val="22"/>
        </w:rPr>
        <w:t>egulamenta a celebração de convênios entre o</w:t>
      </w:r>
      <w:r w:rsidR="008C23BA" w:rsidRPr="0014012A">
        <w:rPr>
          <w:sz w:val="22"/>
          <w:szCs w:val="22"/>
        </w:rPr>
        <w:t xml:space="preserve"> </w:t>
      </w:r>
      <w:r w:rsidR="008C23BA" w:rsidRPr="0014012A">
        <w:rPr>
          <w:sz w:val="22"/>
          <w:szCs w:val="22"/>
        </w:rPr>
        <w:t>CAU/DF e terceiro</w:t>
      </w:r>
      <w:r w:rsidR="008C23BA" w:rsidRPr="0014012A">
        <w:rPr>
          <w:sz w:val="22"/>
          <w:szCs w:val="22"/>
        </w:rPr>
        <w:t xml:space="preserve">, </w:t>
      </w:r>
      <w:r w:rsidRPr="0014012A">
        <w:rPr>
          <w:sz w:val="22"/>
          <w:szCs w:val="22"/>
        </w:rPr>
        <w:t>após análise do assunto em epígrafe, resolve,</w:t>
      </w:r>
    </w:p>
    <w:p w14:paraId="6CD6D882" w14:textId="77777777" w:rsidR="00B94148" w:rsidRPr="0014012A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14012A" w:rsidRDefault="0068591B" w:rsidP="00107686">
      <w:pPr>
        <w:rPr>
          <w:rFonts w:cs="Calibri"/>
          <w:sz w:val="22"/>
          <w:szCs w:val="22"/>
        </w:rPr>
      </w:pPr>
    </w:p>
    <w:p w14:paraId="08131DD0" w14:textId="43CB8CCF" w:rsidR="00B70016" w:rsidRPr="0014012A" w:rsidRDefault="00B94148" w:rsidP="00D84754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14012A">
        <w:rPr>
          <w:rFonts w:cs="Calibri"/>
          <w:sz w:val="22"/>
          <w:szCs w:val="22"/>
        </w:rPr>
        <w:t xml:space="preserve">Designar </w:t>
      </w:r>
      <w:r w:rsidR="008C23BA" w:rsidRPr="0014012A">
        <w:rPr>
          <w:rFonts w:cs="Calibri"/>
          <w:sz w:val="22"/>
          <w:szCs w:val="22"/>
        </w:rPr>
        <w:t>o</w:t>
      </w:r>
      <w:r w:rsidR="00FB72A9" w:rsidRPr="0014012A">
        <w:rPr>
          <w:rFonts w:cs="Calibri"/>
          <w:sz w:val="22"/>
          <w:szCs w:val="22"/>
        </w:rPr>
        <w:t>s</w:t>
      </w:r>
      <w:r w:rsidR="008C23BA" w:rsidRPr="0014012A">
        <w:rPr>
          <w:rFonts w:cs="Calibri"/>
          <w:sz w:val="22"/>
          <w:szCs w:val="22"/>
        </w:rPr>
        <w:t xml:space="preserve"> </w:t>
      </w:r>
      <w:r w:rsidR="009E52BC" w:rsidRPr="0014012A">
        <w:rPr>
          <w:rFonts w:cs="Calibri"/>
          <w:sz w:val="22"/>
          <w:szCs w:val="22"/>
        </w:rPr>
        <w:t>colaborador</w:t>
      </w:r>
      <w:r w:rsidR="00FB72A9" w:rsidRPr="0014012A">
        <w:rPr>
          <w:rFonts w:cs="Calibri"/>
          <w:sz w:val="22"/>
          <w:szCs w:val="22"/>
        </w:rPr>
        <w:t>es</w:t>
      </w:r>
      <w:r w:rsidR="009E52BC" w:rsidRPr="0014012A">
        <w:rPr>
          <w:rFonts w:cs="Calibri"/>
          <w:sz w:val="22"/>
          <w:szCs w:val="22"/>
        </w:rPr>
        <w:t xml:space="preserve"> </w:t>
      </w:r>
      <w:r w:rsidR="00422703" w:rsidRPr="0014012A">
        <w:rPr>
          <w:rFonts w:cs="Calibri"/>
          <w:sz w:val="22"/>
          <w:szCs w:val="22"/>
        </w:rPr>
        <w:t>PHELLIPE MARCELLO MACEDO RODRIGUE</w:t>
      </w:r>
      <w:r w:rsidR="00D30610" w:rsidRPr="0014012A">
        <w:rPr>
          <w:rFonts w:cs="Calibri"/>
          <w:sz w:val="22"/>
          <w:szCs w:val="22"/>
        </w:rPr>
        <w:t xml:space="preserve"> </w:t>
      </w:r>
      <w:r w:rsidR="009E52BC" w:rsidRPr="0014012A">
        <w:rPr>
          <w:rFonts w:cs="Calibri"/>
          <w:sz w:val="22"/>
          <w:szCs w:val="22"/>
        </w:rPr>
        <w:t xml:space="preserve">e </w:t>
      </w:r>
      <w:r w:rsidR="0011760F" w:rsidRPr="0014012A">
        <w:rPr>
          <w:rFonts w:cs="Calibri"/>
          <w:sz w:val="22"/>
          <w:szCs w:val="22"/>
        </w:rPr>
        <w:t xml:space="preserve">FÁBIO NAVARRO GARCIA DE FREITAS </w:t>
      </w:r>
      <w:r w:rsidR="000D6AE0" w:rsidRPr="0014012A">
        <w:rPr>
          <w:rFonts w:cs="Calibri"/>
          <w:sz w:val="22"/>
          <w:szCs w:val="22"/>
        </w:rPr>
        <w:t xml:space="preserve">como </w:t>
      </w:r>
      <w:r w:rsidR="00B519EE" w:rsidRPr="0014012A">
        <w:rPr>
          <w:rFonts w:cs="Calibri"/>
          <w:sz w:val="22"/>
          <w:szCs w:val="22"/>
        </w:rPr>
        <w:t>gestor</w:t>
      </w:r>
      <w:r w:rsidR="00546689" w:rsidRPr="0014012A">
        <w:rPr>
          <w:rFonts w:cs="Calibri"/>
          <w:sz w:val="22"/>
          <w:szCs w:val="22"/>
        </w:rPr>
        <w:t>es</w:t>
      </w:r>
      <w:r w:rsidR="00B519EE" w:rsidRPr="0014012A">
        <w:rPr>
          <w:rFonts w:cs="Calibri"/>
          <w:sz w:val="22"/>
          <w:szCs w:val="22"/>
        </w:rPr>
        <w:t xml:space="preserve"> </w:t>
      </w:r>
      <w:r w:rsidR="005F6C9B" w:rsidRPr="0014012A">
        <w:rPr>
          <w:rFonts w:cs="Calibri"/>
          <w:sz w:val="22"/>
          <w:szCs w:val="22"/>
        </w:rPr>
        <w:t xml:space="preserve">titular </w:t>
      </w:r>
      <w:r w:rsidR="00B519EE" w:rsidRPr="0014012A">
        <w:rPr>
          <w:rFonts w:cs="Calibri"/>
          <w:sz w:val="22"/>
          <w:szCs w:val="22"/>
        </w:rPr>
        <w:t>e</w:t>
      </w:r>
      <w:r w:rsidR="000D6AE0" w:rsidRPr="0014012A">
        <w:rPr>
          <w:rFonts w:cs="Calibri"/>
          <w:sz w:val="22"/>
          <w:szCs w:val="22"/>
        </w:rPr>
        <w:t xml:space="preserve"> substitut</w:t>
      </w:r>
      <w:r w:rsidR="0014012A" w:rsidRPr="0014012A">
        <w:rPr>
          <w:rFonts w:cs="Calibri"/>
          <w:sz w:val="22"/>
          <w:szCs w:val="22"/>
        </w:rPr>
        <w:t>o</w:t>
      </w:r>
      <w:r w:rsidR="009B6A62" w:rsidRPr="0014012A">
        <w:rPr>
          <w:rFonts w:cs="Calibri"/>
          <w:sz w:val="22"/>
          <w:szCs w:val="22"/>
        </w:rPr>
        <w:t xml:space="preserve">, respectivamente, </w:t>
      </w:r>
      <w:r w:rsidR="002C6276">
        <w:rPr>
          <w:rFonts w:cs="Calibri"/>
          <w:sz w:val="22"/>
          <w:szCs w:val="22"/>
        </w:rPr>
        <w:t xml:space="preserve">responsáveis pela formalização </w:t>
      </w:r>
      <w:r w:rsidR="007B5B58">
        <w:rPr>
          <w:rFonts w:cs="Calibri"/>
          <w:sz w:val="22"/>
          <w:szCs w:val="22"/>
        </w:rPr>
        <w:t xml:space="preserve">e acompanhamento de </w:t>
      </w:r>
      <w:r w:rsidR="00AE3202">
        <w:rPr>
          <w:rFonts w:cs="Calibri"/>
          <w:sz w:val="22"/>
          <w:szCs w:val="22"/>
        </w:rPr>
        <w:t>Termos de Convênios celebrados entre o CAU/DF e terceiro</w:t>
      </w:r>
      <w:r w:rsidR="00BB3A33">
        <w:rPr>
          <w:rFonts w:cs="Calibri"/>
          <w:sz w:val="22"/>
          <w:szCs w:val="22"/>
        </w:rPr>
        <w:t>s</w:t>
      </w:r>
      <w:r w:rsidR="00AE3202">
        <w:rPr>
          <w:rFonts w:cs="Calibri"/>
          <w:sz w:val="22"/>
          <w:szCs w:val="22"/>
        </w:rPr>
        <w:t>.</w:t>
      </w:r>
    </w:p>
    <w:p w14:paraId="72538663" w14:textId="77777777" w:rsidR="0014012A" w:rsidRPr="0014012A" w:rsidRDefault="0014012A" w:rsidP="0014012A">
      <w:pPr>
        <w:pStyle w:val="PargrafodaLista"/>
        <w:ind w:left="0"/>
        <w:rPr>
          <w:rFonts w:cs="Calibri"/>
          <w:sz w:val="22"/>
          <w:szCs w:val="22"/>
        </w:rPr>
      </w:pPr>
    </w:p>
    <w:p w14:paraId="4535D0AF" w14:textId="18272BE3" w:rsidR="00616A71" w:rsidRPr="0014012A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14012A">
        <w:rPr>
          <w:rFonts w:cs="Calibri"/>
          <w:sz w:val="22"/>
          <w:szCs w:val="22"/>
        </w:rPr>
        <w:t xml:space="preserve">Determinar que </w:t>
      </w:r>
      <w:r w:rsidR="009424D0" w:rsidRPr="0014012A">
        <w:rPr>
          <w:rFonts w:cs="Calibri"/>
          <w:sz w:val="22"/>
          <w:szCs w:val="22"/>
        </w:rPr>
        <w:t>o</w:t>
      </w:r>
      <w:r w:rsidR="00504A74" w:rsidRPr="0014012A">
        <w:rPr>
          <w:rFonts w:cs="Calibri"/>
          <w:sz w:val="22"/>
          <w:szCs w:val="22"/>
        </w:rPr>
        <w:t>s</w:t>
      </w:r>
      <w:r w:rsidRPr="0014012A">
        <w:rPr>
          <w:rFonts w:cs="Calibri"/>
          <w:sz w:val="22"/>
          <w:szCs w:val="22"/>
        </w:rPr>
        <w:t xml:space="preserve"> designad</w:t>
      </w:r>
      <w:r w:rsidR="009424D0" w:rsidRPr="0014012A">
        <w:rPr>
          <w:rFonts w:cs="Calibri"/>
          <w:sz w:val="22"/>
          <w:szCs w:val="22"/>
        </w:rPr>
        <w:t>o</w:t>
      </w:r>
      <w:r w:rsidR="00504A74" w:rsidRPr="0014012A">
        <w:rPr>
          <w:rFonts w:cs="Calibri"/>
          <w:sz w:val="22"/>
          <w:szCs w:val="22"/>
        </w:rPr>
        <w:t>s</w:t>
      </w:r>
      <w:r w:rsidRPr="0014012A">
        <w:rPr>
          <w:rFonts w:cs="Calibri"/>
          <w:sz w:val="22"/>
          <w:szCs w:val="22"/>
        </w:rPr>
        <w:t xml:space="preserve"> </w:t>
      </w:r>
      <w:r w:rsidR="003618C8" w:rsidRPr="003618C8">
        <w:rPr>
          <w:rFonts w:cs="Calibri"/>
          <w:sz w:val="22"/>
          <w:szCs w:val="22"/>
        </w:rPr>
        <w:t>tome</w:t>
      </w:r>
      <w:r w:rsidR="003618C8">
        <w:rPr>
          <w:rFonts w:cs="Calibri"/>
          <w:sz w:val="22"/>
          <w:szCs w:val="22"/>
        </w:rPr>
        <w:t>m</w:t>
      </w:r>
      <w:r w:rsidR="003618C8" w:rsidRPr="003618C8">
        <w:rPr>
          <w:rFonts w:cs="Calibri"/>
          <w:sz w:val="22"/>
          <w:szCs w:val="22"/>
        </w:rPr>
        <w:t xml:space="preserve"> conhecimento de sua</w:t>
      </w:r>
      <w:r w:rsidR="000551F0">
        <w:rPr>
          <w:rFonts w:cs="Calibri"/>
          <w:sz w:val="22"/>
          <w:szCs w:val="22"/>
        </w:rPr>
        <w:t>s</w:t>
      </w:r>
      <w:r w:rsidR="003618C8" w:rsidRPr="003618C8">
        <w:rPr>
          <w:rFonts w:cs="Calibri"/>
          <w:sz w:val="22"/>
          <w:szCs w:val="22"/>
        </w:rPr>
        <w:t xml:space="preserve"> competência</w:t>
      </w:r>
      <w:r w:rsidR="000551F0">
        <w:rPr>
          <w:rFonts w:cs="Calibri"/>
          <w:sz w:val="22"/>
          <w:szCs w:val="22"/>
        </w:rPr>
        <w:t>s</w:t>
      </w:r>
      <w:r w:rsidR="003618C8" w:rsidRPr="003618C8">
        <w:rPr>
          <w:rFonts w:cs="Calibri"/>
          <w:sz w:val="22"/>
          <w:szCs w:val="22"/>
        </w:rPr>
        <w:t xml:space="preserve"> e atuação háb</w:t>
      </w:r>
      <w:r w:rsidR="00704640">
        <w:rPr>
          <w:rFonts w:cs="Calibri"/>
          <w:sz w:val="22"/>
          <w:szCs w:val="22"/>
        </w:rPr>
        <w:t>e</w:t>
      </w:r>
      <w:r w:rsidR="003618C8" w:rsidRPr="003618C8">
        <w:rPr>
          <w:rFonts w:cs="Calibri"/>
          <w:sz w:val="22"/>
          <w:szCs w:val="22"/>
        </w:rPr>
        <w:t>i</w:t>
      </w:r>
      <w:r w:rsidR="00704640">
        <w:rPr>
          <w:rFonts w:cs="Calibri"/>
          <w:sz w:val="22"/>
          <w:szCs w:val="22"/>
        </w:rPr>
        <w:t>s</w:t>
      </w:r>
      <w:r w:rsidR="003618C8" w:rsidRPr="003618C8">
        <w:rPr>
          <w:rFonts w:cs="Calibri"/>
          <w:sz w:val="22"/>
          <w:szCs w:val="22"/>
        </w:rPr>
        <w:t xml:space="preserve"> a subsidiar</w:t>
      </w:r>
      <w:r w:rsidR="003618C8">
        <w:rPr>
          <w:rFonts w:cs="Calibri"/>
          <w:sz w:val="22"/>
          <w:szCs w:val="22"/>
        </w:rPr>
        <w:t xml:space="preserve"> </w:t>
      </w:r>
      <w:r w:rsidR="003618C8" w:rsidRPr="003618C8">
        <w:rPr>
          <w:rFonts w:cs="Calibri"/>
          <w:sz w:val="22"/>
          <w:szCs w:val="22"/>
        </w:rPr>
        <w:t>o desempenho de suas atividades</w:t>
      </w:r>
      <w:r w:rsidR="00B514A4" w:rsidRPr="0014012A">
        <w:rPr>
          <w:rFonts w:cs="Calibri"/>
          <w:sz w:val="22"/>
          <w:szCs w:val="22"/>
        </w:rPr>
        <w:t>.</w:t>
      </w:r>
    </w:p>
    <w:p w14:paraId="4E8F9617" w14:textId="77777777" w:rsidR="00704F8F" w:rsidRPr="0014012A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14012A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14012A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14012A">
        <w:rPr>
          <w:rFonts w:cs="Calibri"/>
          <w:sz w:val="22"/>
          <w:szCs w:val="22"/>
        </w:rPr>
        <w:t xml:space="preserve"> </w:t>
      </w:r>
      <w:hyperlink r:id="rId12" w:history="1">
        <w:r w:rsidR="007A6287" w:rsidRPr="0014012A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14012A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14012A">
        <w:rPr>
          <w:rFonts w:cs="Calibri"/>
          <w:sz w:val="22"/>
          <w:szCs w:val="22"/>
        </w:rPr>
        <w:t xml:space="preserve"> com efeitos a partir </w:t>
      </w:r>
      <w:r w:rsidR="00391787" w:rsidRPr="0014012A">
        <w:rPr>
          <w:rFonts w:cs="Calibri"/>
          <w:sz w:val="22"/>
          <w:szCs w:val="22"/>
        </w:rPr>
        <w:t>da data da sua assinatura</w:t>
      </w:r>
      <w:r w:rsidRPr="0014012A">
        <w:rPr>
          <w:rFonts w:cs="Calibri"/>
          <w:sz w:val="22"/>
          <w:szCs w:val="22"/>
        </w:rPr>
        <w:t>.</w:t>
      </w:r>
    </w:p>
    <w:p w14:paraId="00642E10" w14:textId="77777777" w:rsidR="00CB541F" w:rsidRPr="0014012A" w:rsidRDefault="00CB541F" w:rsidP="00CB541F">
      <w:pPr>
        <w:ind w:right="-7"/>
        <w:jc w:val="center"/>
        <w:rPr>
          <w:rFonts w:eastAsia="Carlito"/>
          <w:sz w:val="22"/>
          <w:szCs w:val="22"/>
        </w:rPr>
      </w:pPr>
    </w:p>
    <w:p w14:paraId="1E47D4AF" w14:textId="4E669137" w:rsidR="00CB541F" w:rsidRPr="0014012A" w:rsidRDefault="00CB541F" w:rsidP="00CB541F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14012A">
        <w:rPr>
          <w:rFonts w:eastAsia="Carlito"/>
          <w:sz w:val="22"/>
          <w:szCs w:val="22"/>
        </w:rPr>
        <w:t xml:space="preserve">Brasília, </w:t>
      </w:r>
      <w:r w:rsidR="003618C8">
        <w:rPr>
          <w:rFonts w:eastAsia="Carlito"/>
          <w:sz w:val="22"/>
          <w:szCs w:val="22"/>
        </w:rPr>
        <w:t>2</w:t>
      </w:r>
      <w:r w:rsidRPr="0014012A">
        <w:rPr>
          <w:rFonts w:eastAsia="Carlito"/>
          <w:sz w:val="22"/>
          <w:szCs w:val="22"/>
        </w:rPr>
        <w:t xml:space="preserve"> de </w:t>
      </w:r>
      <w:r w:rsidR="003618C8">
        <w:rPr>
          <w:rFonts w:eastAsia="Carlito"/>
          <w:sz w:val="22"/>
          <w:szCs w:val="22"/>
        </w:rPr>
        <w:t>fevereiro</w:t>
      </w:r>
      <w:r w:rsidRPr="0014012A">
        <w:rPr>
          <w:rFonts w:eastAsia="Carlito"/>
          <w:sz w:val="22"/>
          <w:szCs w:val="22"/>
        </w:rPr>
        <w:t xml:space="preserve"> de 2024.</w:t>
      </w:r>
    </w:p>
    <w:p w14:paraId="44B7123F" w14:textId="77777777" w:rsidR="00CB541F" w:rsidRPr="0014012A" w:rsidRDefault="00CB541F" w:rsidP="00CB541F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49228DD0" w14:textId="77777777" w:rsidR="00CB541F" w:rsidRPr="0014012A" w:rsidRDefault="00CB541F" w:rsidP="00BD3D02">
      <w:pPr>
        <w:pStyle w:val="Ttulo5"/>
      </w:pPr>
      <w:r w:rsidRPr="0014012A">
        <w:t>RICARDO REIS MEIRA</w:t>
      </w:r>
    </w:p>
    <w:p w14:paraId="4DA74DB0" w14:textId="77777777" w:rsidR="00CB541F" w:rsidRPr="0014012A" w:rsidRDefault="00CB541F" w:rsidP="00CB541F">
      <w:pPr>
        <w:jc w:val="center"/>
        <w:rPr>
          <w:sz w:val="22"/>
          <w:szCs w:val="22"/>
        </w:rPr>
      </w:pPr>
      <w:r w:rsidRPr="0014012A">
        <w:rPr>
          <w:sz w:val="22"/>
          <w:szCs w:val="22"/>
        </w:rPr>
        <w:t>Presidente</w:t>
      </w:r>
    </w:p>
    <w:p w14:paraId="265C2CB6" w14:textId="77777777" w:rsidR="00CB541F" w:rsidRPr="0014012A" w:rsidRDefault="00CB541F" w:rsidP="00CB541F">
      <w:pPr>
        <w:jc w:val="center"/>
        <w:rPr>
          <w:sz w:val="22"/>
          <w:szCs w:val="22"/>
        </w:rPr>
      </w:pPr>
      <w:r w:rsidRPr="0014012A">
        <w:rPr>
          <w:sz w:val="22"/>
          <w:szCs w:val="22"/>
        </w:rPr>
        <w:t>PRES-CAU/DF</w:t>
      </w:r>
    </w:p>
    <w:p w14:paraId="392BF871" w14:textId="77777777" w:rsidR="00CB541F" w:rsidRPr="0014012A" w:rsidRDefault="00CB541F" w:rsidP="00871AAC">
      <w:pPr>
        <w:jc w:val="center"/>
        <w:rPr>
          <w:sz w:val="22"/>
          <w:szCs w:val="22"/>
        </w:rPr>
      </w:pPr>
    </w:p>
    <w:p w14:paraId="6A274A8F" w14:textId="77777777" w:rsidR="00CB541F" w:rsidRPr="0014012A" w:rsidRDefault="00CB541F" w:rsidP="00871AAC">
      <w:pPr>
        <w:jc w:val="center"/>
        <w:rPr>
          <w:rFonts w:cs="Calibri"/>
          <w:sz w:val="22"/>
          <w:szCs w:val="22"/>
        </w:rPr>
      </w:pPr>
    </w:p>
    <w:sectPr w:rsidR="00CB541F" w:rsidRPr="0014012A" w:rsidSect="009601E6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F86A" w14:textId="77777777" w:rsidR="009601E6" w:rsidRDefault="009601E6">
      <w:r>
        <w:separator/>
      </w:r>
    </w:p>
  </w:endnote>
  <w:endnote w:type="continuationSeparator" w:id="0">
    <w:p w14:paraId="3750AC94" w14:textId="77777777" w:rsidR="009601E6" w:rsidRDefault="0096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3A4F" w14:textId="77777777" w:rsidR="009601E6" w:rsidRDefault="009601E6">
      <w:r>
        <w:separator/>
      </w:r>
    </w:p>
  </w:footnote>
  <w:footnote w:type="continuationSeparator" w:id="0">
    <w:p w14:paraId="21E4FA0C" w14:textId="77777777" w:rsidR="009601E6" w:rsidRDefault="0096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3EEA14BC"/>
    <w:lvl w:ilvl="0" w:tplc="DACC5134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1F0"/>
    <w:rsid w:val="00055CE5"/>
    <w:rsid w:val="000565FA"/>
    <w:rsid w:val="00060EF5"/>
    <w:rsid w:val="00061DD9"/>
    <w:rsid w:val="00062965"/>
    <w:rsid w:val="00064BA5"/>
    <w:rsid w:val="000659D3"/>
    <w:rsid w:val="00066250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416"/>
    <w:rsid w:val="000B1E47"/>
    <w:rsid w:val="000B2A2C"/>
    <w:rsid w:val="000B2EDE"/>
    <w:rsid w:val="000B3430"/>
    <w:rsid w:val="000B43C4"/>
    <w:rsid w:val="000B4874"/>
    <w:rsid w:val="000B662B"/>
    <w:rsid w:val="000B7B29"/>
    <w:rsid w:val="000B7F7A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60F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A35"/>
    <w:rsid w:val="00127D2E"/>
    <w:rsid w:val="00132804"/>
    <w:rsid w:val="00132B34"/>
    <w:rsid w:val="0013335B"/>
    <w:rsid w:val="00133C65"/>
    <w:rsid w:val="001340AC"/>
    <w:rsid w:val="001347D6"/>
    <w:rsid w:val="001356D5"/>
    <w:rsid w:val="0014012A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4E54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C62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18C8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4BBB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703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4336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6689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1E7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640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4225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B58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0C7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1AAC"/>
    <w:rsid w:val="00874A0F"/>
    <w:rsid w:val="00874EA2"/>
    <w:rsid w:val="00876F0A"/>
    <w:rsid w:val="008775A0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3BA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535D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1E6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52BC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357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276FC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3202"/>
    <w:rsid w:val="00AE4997"/>
    <w:rsid w:val="00AE67E6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07CF3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2050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3A33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3D02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452C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0DB8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41F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361"/>
    <w:rsid w:val="00D9042C"/>
    <w:rsid w:val="00D9127C"/>
    <w:rsid w:val="00D91484"/>
    <w:rsid w:val="00D91A39"/>
    <w:rsid w:val="00D920CE"/>
    <w:rsid w:val="00D926B6"/>
    <w:rsid w:val="00D92D40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76DA0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45E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2A9"/>
    <w:rsid w:val="00FB76C0"/>
    <w:rsid w:val="00FC0B67"/>
    <w:rsid w:val="00FC1586"/>
    <w:rsid w:val="00FC1AC4"/>
    <w:rsid w:val="00FC1C75"/>
    <w:rsid w:val="00FC3B32"/>
    <w:rsid w:val="00FC4A01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D3D0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BD3D02"/>
    <w:rPr>
      <w:rFonts w:eastAsia="MS Mincho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df.gov.br/wp-content/uploads/2023/08/SEI_0072057__CAUDF__Portaria_Normativa_8_202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3762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 Viana</cp:lastModifiedBy>
  <cp:revision>1768</cp:revision>
  <cp:lastPrinted>2022-07-25T18:45:00Z</cp:lastPrinted>
  <dcterms:created xsi:type="dcterms:W3CDTF">2020-06-25T14:28:00Z</dcterms:created>
  <dcterms:modified xsi:type="dcterms:W3CDTF">2024-02-02T14:32:00Z</dcterms:modified>
</cp:coreProperties>
</file>