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1827E8EC" w:rsidR="003F2B42" w:rsidRPr="006F6609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color w:val="8496B0" w:themeColor="text2" w:themeTint="99"/>
          <w:sz w:val="22"/>
          <w:szCs w:val="22"/>
        </w:rPr>
      </w:pPr>
      <w:bookmarkStart w:id="0" w:name="_GoBack"/>
      <w:bookmarkEnd w:id="0"/>
      <w:r w:rsidRPr="006F6609">
        <w:rPr>
          <w:rFonts w:ascii="Times New Roman" w:hAnsi="Times New Roman" w:cs="Times New Roman"/>
          <w:sz w:val="22"/>
          <w:szCs w:val="22"/>
        </w:rPr>
        <w:t xml:space="preserve">Aos </w:t>
      </w:r>
      <w:r w:rsidR="00A77F0D" w:rsidRPr="006F6609">
        <w:rPr>
          <w:rFonts w:ascii="Times New Roman" w:hAnsi="Times New Roman" w:cs="Times New Roman"/>
          <w:sz w:val="22"/>
          <w:szCs w:val="22"/>
        </w:rPr>
        <w:t xml:space="preserve">vinte e </w:t>
      </w:r>
      <w:r w:rsidR="000057FE" w:rsidRPr="006F6609">
        <w:rPr>
          <w:rFonts w:ascii="Times New Roman" w:hAnsi="Times New Roman" w:cs="Times New Roman"/>
          <w:sz w:val="22"/>
          <w:szCs w:val="22"/>
        </w:rPr>
        <w:t>quatro</w:t>
      </w:r>
      <w:r w:rsidR="00FA48C4" w:rsidRPr="006F6609">
        <w:rPr>
          <w:rFonts w:ascii="Times New Roman" w:hAnsi="Times New Roman" w:cs="Times New Roman"/>
          <w:sz w:val="22"/>
          <w:szCs w:val="22"/>
        </w:rPr>
        <w:t xml:space="preserve"> d</w:t>
      </w:r>
      <w:r w:rsidRPr="006F6609">
        <w:rPr>
          <w:rFonts w:ascii="Times New Roman" w:hAnsi="Times New Roman" w:cs="Times New Roman"/>
          <w:sz w:val="22"/>
          <w:szCs w:val="22"/>
        </w:rPr>
        <w:t>ias do</w:t>
      </w:r>
      <w:r w:rsidR="002D05B1" w:rsidRPr="006F6609">
        <w:rPr>
          <w:rFonts w:ascii="Times New Roman" w:hAnsi="Times New Roman" w:cs="Times New Roman"/>
          <w:sz w:val="22"/>
          <w:szCs w:val="22"/>
        </w:rPr>
        <w:t xml:space="preserve"> mês de </w:t>
      </w:r>
      <w:r w:rsidR="000057FE" w:rsidRPr="006F6609">
        <w:rPr>
          <w:rFonts w:ascii="Times New Roman" w:hAnsi="Times New Roman" w:cs="Times New Roman"/>
          <w:sz w:val="22"/>
          <w:szCs w:val="22"/>
        </w:rPr>
        <w:t>abril</w:t>
      </w:r>
      <w:r w:rsidR="00AB4846" w:rsidRPr="006F6609">
        <w:rPr>
          <w:rFonts w:ascii="Times New Roman" w:hAnsi="Times New Roman" w:cs="Times New Roman"/>
          <w:sz w:val="22"/>
          <w:szCs w:val="22"/>
        </w:rPr>
        <w:t xml:space="preserve"> de dois mil e vinte e</w:t>
      </w:r>
      <w:r w:rsidR="00FA48C4" w:rsidRPr="006F6609">
        <w:rPr>
          <w:rFonts w:ascii="Times New Roman" w:hAnsi="Times New Roman" w:cs="Times New Roman"/>
          <w:sz w:val="22"/>
          <w:szCs w:val="22"/>
        </w:rPr>
        <w:t xml:space="preserve"> três</w:t>
      </w:r>
      <w:r w:rsidR="00AB4846" w:rsidRPr="006F6609">
        <w:rPr>
          <w:rFonts w:ascii="Times New Roman" w:hAnsi="Times New Roman" w:cs="Times New Roman"/>
          <w:sz w:val="22"/>
          <w:szCs w:val="22"/>
        </w:rPr>
        <w:t>,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às </w:t>
      </w:r>
      <w:r w:rsidRPr="006F6609">
        <w:rPr>
          <w:rFonts w:ascii="Times New Roman" w:hAnsi="Times New Roman" w:cs="Times New Roman"/>
          <w:sz w:val="22"/>
          <w:szCs w:val="22"/>
        </w:rPr>
        <w:t>dezenove horas</w:t>
      </w:r>
      <w:r w:rsidR="00DA58AD" w:rsidRPr="006F6609">
        <w:rPr>
          <w:rFonts w:ascii="Times New Roman" w:hAnsi="Times New Roman" w:cs="Times New Roman"/>
          <w:sz w:val="22"/>
          <w:szCs w:val="22"/>
        </w:rPr>
        <w:t>,</w:t>
      </w:r>
      <w:r w:rsidR="00AB4846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reuniu-se 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>o Plenário do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>Conselho de Arquitetura e Urbanismo do Distrito Federal – CAU/DF,</w:t>
      </w:r>
      <w:r w:rsidR="005856B3" w:rsidRPr="006F6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56B3" w:rsidRPr="006F6609">
        <w:rPr>
          <w:rFonts w:ascii="Times New Roman" w:hAnsi="Times New Roman" w:cs="Times New Roman"/>
          <w:sz w:val="22"/>
          <w:szCs w:val="22"/>
        </w:rPr>
        <w:t>na sede do CAU/DF</w:t>
      </w:r>
      <w:r w:rsidR="00DE67D3" w:rsidRPr="006F6609">
        <w:rPr>
          <w:rFonts w:ascii="Times New Roman" w:hAnsi="Times New Roman" w:cs="Times New Roman"/>
          <w:sz w:val="22"/>
          <w:szCs w:val="22"/>
        </w:rPr>
        <w:t xml:space="preserve"> e virtualmente, por videoconferência</w:t>
      </w:r>
      <w:r w:rsidR="005856B3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sob a 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 xml:space="preserve">presidência 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de </w:t>
      </w:r>
      <w:r w:rsidR="00582F3C" w:rsidRPr="006F6609">
        <w:rPr>
          <w:rFonts w:ascii="Times New Roman" w:hAnsi="Times New Roman" w:cs="Times New Roman"/>
          <w:sz w:val="22"/>
          <w:szCs w:val="22"/>
        </w:rPr>
        <w:t>Mônica Andréa Blanco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, com 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>os conselheiros titulares</w:t>
      </w:r>
      <w:r w:rsidR="00DA58AD" w:rsidRPr="006F6609">
        <w:rPr>
          <w:rFonts w:ascii="Times New Roman" w:hAnsi="Times New Roman" w:cs="Times New Roman"/>
          <w:sz w:val="22"/>
          <w:szCs w:val="22"/>
        </w:rPr>
        <w:t>:</w:t>
      </w:r>
      <w:r w:rsidR="00FA48C4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057FE" w:rsidRPr="006F6609">
        <w:rPr>
          <w:rFonts w:ascii="Times New Roman" w:hAnsi="Times New Roman" w:cs="Times New Roman"/>
          <w:sz w:val="22"/>
          <w:szCs w:val="22"/>
        </w:rPr>
        <w:t>Pedro de Almeida Grilo,</w:t>
      </w:r>
      <w:r w:rsidR="00564CD4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BC4A39" w:rsidRPr="006F6609">
        <w:rPr>
          <w:rFonts w:ascii="Times New Roman" w:hAnsi="Times New Roman" w:cs="Times New Roman"/>
          <w:sz w:val="22"/>
          <w:szCs w:val="22"/>
        </w:rPr>
        <w:t>Ricardo Reis Meira,</w:t>
      </w:r>
      <w:r w:rsidR="00CB441F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564CD4" w:rsidRPr="006F6609">
        <w:rPr>
          <w:rFonts w:ascii="Times New Roman" w:hAnsi="Times New Roman" w:cs="Times New Roman"/>
          <w:sz w:val="22"/>
          <w:szCs w:val="22"/>
        </w:rPr>
        <w:t>João Eduardo Martins Dantas,</w:t>
      </w:r>
      <w:r w:rsidR="00CB441F" w:rsidRPr="006F6609">
        <w:rPr>
          <w:rFonts w:ascii="Times New Roman" w:hAnsi="Times New Roman" w:cs="Times New Roman"/>
          <w:sz w:val="22"/>
          <w:szCs w:val="22"/>
        </w:rPr>
        <w:t xml:space="preserve"> Luís Fernando Zeferino</w:t>
      </w:r>
      <w:r w:rsidR="000C34B2" w:rsidRPr="006F6609">
        <w:rPr>
          <w:rFonts w:ascii="Times New Roman" w:hAnsi="Times New Roman" w:cs="Times New Roman"/>
          <w:sz w:val="22"/>
          <w:szCs w:val="22"/>
        </w:rPr>
        <w:t>,</w:t>
      </w:r>
      <w:r w:rsidR="00E31634" w:rsidRPr="006F6609">
        <w:rPr>
          <w:rFonts w:ascii="Times New Roman" w:hAnsi="Times New Roman" w:cs="Times New Roman"/>
          <w:sz w:val="22"/>
          <w:szCs w:val="22"/>
        </w:rPr>
        <w:t xml:space="preserve"> Luiz Caio Ávila Diniz</w:t>
      </w:r>
      <w:r w:rsidR="008535FD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CB441F" w:rsidRPr="006F6609">
        <w:rPr>
          <w:rFonts w:ascii="Times New Roman" w:hAnsi="Times New Roman" w:cs="Times New Roman"/>
          <w:sz w:val="22"/>
          <w:szCs w:val="22"/>
        </w:rPr>
        <w:t>Pedro Roberto da Silva Neto</w:t>
      </w:r>
      <w:r w:rsidR="008535FD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513B41" w:rsidRPr="006F6609">
        <w:rPr>
          <w:rFonts w:ascii="Times New Roman" w:hAnsi="Times New Roman" w:cs="Times New Roman"/>
          <w:sz w:val="22"/>
          <w:szCs w:val="22"/>
        </w:rPr>
        <w:t>Mariana Roberti Bomtempo</w:t>
      </w:r>
      <w:r w:rsidR="008535FD" w:rsidRPr="006F6609">
        <w:rPr>
          <w:rFonts w:ascii="Times New Roman" w:hAnsi="Times New Roman" w:cs="Times New Roman"/>
          <w:sz w:val="22"/>
          <w:szCs w:val="22"/>
        </w:rPr>
        <w:t xml:space="preserve"> e Luiz Otávio Alves Rodrigues,</w:t>
      </w:r>
      <w:r w:rsidR="000C34B2" w:rsidRPr="006F6609">
        <w:rPr>
          <w:rFonts w:ascii="Times New Roman" w:hAnsi="Times New Roman" w:cs="Times New Roman"/>
          <w:color w:val="8496B0" w:themeColor="text2" w:themeTint="99"/>
          <w:sz w:val="22"/>
          <w:szCs w:val="22"/>
        </w:rPr>
        <w:t xml:space="preserve"> </w:t>
      </w:r>
      <w:r w:rsidR="00E31634" w:rsidRPr="006F660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 xml:space="preserve"> conselheir</w:t>
      </w:r>
      <w:r w:rsidR="00E31634" w:rsidRPr="006F6609">
        <w:rPr>
          <w:rFonts w:ascii="Times New Roman" w:hAnsi="Times New Roman" w:cs="Times New Roman"/>
          <w:b/>
          <w:sz w:val="22"/>
          <w:szCs w:val="22"/>
        </w:rPr>
        <w:t>a</w:t>
      </w:r>
      <w:r w:rsidR="00DA58AD" w:rsidRPr="006F6609">
        <w:rPr>
          <w:rFonts w:ascii="Times New Roman" w:hAnsi="Times New Roman" w:cs="Times New Roman"/>
          <w:b/>
          <w:sz w:val="22"/>
          <w:szCs w:val="22"/>
        </w:rPr>
        <w:t xml:space="preserve"> suplente:</w:t>
      </w:r>
      <w:r w:rsidR="00627A4A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E31634" w:rsidRPr="006F6609">
        <w:rPr>
          <w:rFonts w:ascii="Times New Roman" w:hAnsi="Times New Roman" w:cs="Times New Roman"/>
          <w:sz w:val="22"/>
          <w:szCs w:val="22"/>
        </w:rPr>
        <w:t>Larissa de Aguiar Cayres</w:t>
      </w:r>
      <w:r w:rsidR="00CB441F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2B11E0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o conselheiro federal: </w:t>
      </w:r>
      <w:r w:rsidR="002B11E0" w:rsidRPr="006F6609">
        <w:rPr>
          <w:rFonts w:ascii="Times New Roman" w:hAnsi="Times New Roman" w:cs="Times New Roman"/>
          <w:sz w:val="22"/>
          <w:szCs w:val="22"/>
        </w:rPr>
        <w:t>Raul Wanderley Gradim,</w:t>
      </w:r>
      <w:r w:rsidR="002B11E0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B441F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a gerente geral </w:t>
      </w:r>
      <w:r w:rsidR="00CB441F" w:rsidRPr="006F6609">
        <w:rPr>
          <w:rFonts w:ascii="Times New Roman" w:hAnsi="Times New Roman" w:cs="Times New Roman"/>
          <w:sz w:val="22"/>
          <w:szCs w:val="22"/>
        </w:rPr>
        <w:t>Flávia Matos Dourado</w:t>
      </w:r>
      <w:r w:rsidR="00513B41" w:rsidRPr="006F6609">
        <w:rPr>
          <w:rFonts w:ascii="Times New Roman" w:hAnsi="Times New Roman" w:cs="Times New Roman"/>
          <w:sz w:val="22"/>
          <w:szCs w:val="22"/>
        </w:rPr>
        <w:t>,</w:t>
      </w:r>
      <w:r w:rsidR="002B11E0" w:rsidRPr="006F6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441F" w:rsidRPr="006F6609">
        <w:rPr>
          <w:rFonts w:ascii="Times New Roman" w:hAnsi="Times New Roman"/>
          <w:b/>
          <w:bCs/>
          <w:sz w:val="22"/>
          <w:szCs w:val="22"/>
        </w:rPr>
        <w:t xml:space="preserve">a advogada </w:t>
      </w:r>
      <w:r w:rsidR="00CB441F" w:rsidRPr="006F6609">
        <w:rPr>
          <w:rFonts w:ascii="Times New Roman" w:hAnsi="Times New Roman"/>
          <w:bCs/>
          <w:sz w:val="22"/>
          <w:szCs w:val="22"/>
        </w:rPr>
        <w:t>Karla Dias Faustich Alves,</w:t>
      </w:r>
      <w:r w:rsidR="00CB441F" w:rsidRPr="006F6609">
        <w:rPr>
          <w:rFonts w:ascii="Times New Roman" w:hAnsi="Times New Roman"/>
          <w:b/>
          <w:bCs/>
          <w:sz w:val="22"/>
          <w:szCs w:val="22"/>
        </w:rPr>
        <w:t xml:space="preserve"> o</w:t>
      </w:r>
      <w:r w:rsidR="000630A9" w:rsidRPr="006F6609">
        <w:rPr>
          <w:rFonts w:ascii="Times New Roman" w:hAnsi="Times New Roman"/>
          <w:b/>
          <w:bCs/>
          <w:sz w:val="22"/>
          <w:szCs w:val="22"/>
        </w:rPr>
        <w:t xml:space="preserve"> assessor de tecnologia da informação </w:t>
      </w:r>
      <w:r w:rsidR="000630A9" w:rsidRPr="006F6609">
        <w:rPr>
          <w:rFonts w:ascii="Times New Roman" w:hAnsi="Times New Roman"/>
          <w:sz w:val="22"/>
          <w:szCs w:val="22"/>
        </w:rPr>
        <w:t>Alessandro da Silva Viana</w:t>
      </w:r>
      <w:r w:rsidR="00F51066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FA48C4" w:rsidRPr="006F6609">
        <w:rPr>
          <w:rFonts w:ascii="Times New Roman" w:hAnsi="Times New Roman" w:cs="Times New Roman"/>
          <w:b/>
          <w:sz w:val="22"/>
          <w:szCs w:val="22"/>
        </w:rPr>
        <w:t xml:space="preserve">a assessora de comunicação </w:t>
      </w:r>
      <w:r w:rsidR="00FA48C4" w:rsidRPr="006F6609">
        <w:rPr>
          <w:rFonts w:ascii="Times New Roman" w:hAnsi="Times New Roman" w:cs="Times New Roman"/>
          <w:sz w:val="22"/>
          <w:szCs w:val="22"/>
        </w:rPr>
        <w:t>Andréa Mota Lopes</w:t>
      </w:r>
      <w:r w:rsidR="00CB441F" w:rsidRPr="006F6609">
        <w:rPr>
          <w:rFonts w:ascii="Times New Roman" w:hAnsi="Times New Roman" w:cs="Times New Roman"/>
          <w:sz w:val="22"/>
          <w:szCs w:val="22"/>
        </w:rPr>
        <w:t>,</w:t>
      </w:r>
      <w:r w:rsidR="00B32317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B32317" w:rsidRPr="006F6609">
        <w:rPr>
          <w:rFonts w:ascii="Times New Roman" w:hAnsi="Times New Roman" w:cs="Times New Roman"/>
          <w:b/>
          <w:sz w:val="22"/>
          <w:szCs w:val="22"/>
        </w:rPr>
        <w:t>a fiscal</w:t>
      </w:r>
      <w:r w:rsidR="00B32317" w:rsidRPr="006F6609">
        <w:rPr>
          <w:rFonts w:ascii="Times New Roman" w:hAnsi="Times New Roman" w:cs="Times New Roman"/>
          <w:sz w:val="22"/>
          <w:szCs w:val="22"/>
        </w:rPr>
        <w:t xml:space="preserve"> Daniela Borges dos Santos,</w:t>
      </w:r>
      <w:r w:rsidR="00CB441F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513B41" w:rsidRPr="006F6609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BC4A39" w:rsidRPr="006F6609">
        <w:rPr>
          <w:rFonts w:ascii="Times New Roman" w:hAnsi="Times New Roman" w:cs="Times New Roman"/>
          <w:b/>
          <w:sz w:val="22"/>
          <w:szCs w:val="22"/>
        </w:rPr>
        <w:t xml:space="preserve">o secretário do colegiado </w:t>
      </w:r>
      <w:r w:rsidR="00BC4A39" w:rsidRPr="006F6609">
        <w:rPr>
          <w:rFonts w:ascii="Times New Roman" w:hAnsi="Times New Roman" w:cs="Times New Roman"/>
          <w:sz w:val="22"/>
          <w:szCs w:val="22"/>
        </w:rPr>
        <w:t>Phellipe Marccelo Macedo Rodrigues</w:t>
      </w:r>
      <w:r w:rsidR="00907B31" w:rsidRPr="006F6609">
        <w:rPr>
          <w:rFonts w:ascii="Times New Roman" w:hAnsi="Times New Roman" w:cs="Times New Roman"/>
          <w:sz w:val="22"/>
          <w:szCs w:val="22"/>
        </w:rPr>
        <w:t>.</w:t>
      </w:r>
      <w:r w:rsidR="00DE56F3" w:rsidRPr="006F6609">
        <w:rPr>
          <w:rFonts w:ascii="Times New Roman" w:hAnsi="Times New Roman" w:cs="Times New Roman"/>
          <w:color w:val="8496B0" w:themeColor="text2" w:themeTint="99"/>
          <w:sz w:val="22"/>
          <w:szCs w:val="22"/>
        </w:rPr>
        <w:t xml:space="preserve"> </w:t>
      </w:r>
      <w:r w:rsidR="009A34B1">
        <w:rPr>
          <w:rFonts w:ascii="Times New Roman" w:hAnsi="Times New Roman" w:cs="Times New Roman"/>
          <w:b/>
          <w:sz w:val="22"/>
          <w:szCs w:val="22"/>
        </w:rPr>
        <w:t>Não justificou sua ausência</w:t>
      </w:r>
      <w:r w:rsidR="009A34B1">
        <w:rPr>
          <w:rFonts w:ascii="Times New Roman" w:hAnsi="Times New Roman" w:cs="Times New Roman"/>
          <w:sz w:val="22"/>
          <w:szCs w:val="22"/>
        </w:rPr>
        <w:t xml:space="preserve"> a</w:t>
      </w:r>
      <w:r w:rsidR="00E31634" w:rsidRPr="006F6609">
        <w:rPr>
          <w:rFonts w:ascii="Times New Roman" w:hAnsi="Times New Roman" w:cs="Times New Roman"/>
          <w:sz w:val="22"/>
          <w:szCs w:val="22"/>
        </w:rPr>
        <w:t xml:space="preserve"> conselheira</w:t>
      </w:r>
      <w:r w:rsidR="002B11E0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9A34B1">
        <w:rPr>
          <w:rFonts w:ascii="Times New Roman" w:hAnsi="Times New Roman" w:cs="Times New Roman"/>
          <w:sz w:val="22"/>
          <w:szCs w:val="22"/>
        </w:rPr>
        <w:t>J</w:t>
      </w:r>
      <w:r w:rsidR="002B11E0" w:rsidRPr="006F6609">
        <w:rPr>
          <w:rFonts w:ascii="Times New Roman" w:hAnsi="Times New Roman" w:cs="Times New Roman"/>
          <w:sz w:val="22"/>
          <w:szCs w:val="22"/>
        </w:rPr>
        <w:t>úlia Teixeira Fernandes</w:t>
      </w:r>
      <w:r w:rsidR="00E31634" w:rsidRPr="006F6609">
        <w:rPr>
          <w:rFonts w:ascii="Times New Roman" w:hAnsi="Times New Roman" w:cs="Times New Roman"/>
          <w:sz w:val="22"/>
          <w:szCs w:val="22"/>
        </w:rPr>
        <w:t>.</w:t>
      </w:r>
      <w:r w:rsidR="000952FC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6F6609">
        <w:rPr>
          <w:rFonts w:ascii="Times New Roman" w:hAnsi="Times New Roman" w:cs="Times New Roman"/>
          <w:b/>
          <w:sz w:val="22"/>
          <w:szCs w:val="22"/>
          <w:u w:val="single"/>
        </w:rPr>
        <w:t>1. Abertura: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6F6609">
        <w:rPr>
          <w:rFonts w:ascii="Times New Roman" w:hAnsi="Times New Roman" w:cs="Times New Roman"/>
          <w:sz w:val="22"/>
          <w:szCs w:val="22"/>
        </w:rPr>
        <w:t>A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presidente</w:t>
      </w:r>
      <w:r w:rsidR="007F0637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6F6609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A58AD" w:rsidRPr="006F6609">
        <w:rPr>
          <w:rFonts w:ascii="Times New Roman" w:hAnsi="Times New Roman" w:cs="Times New Roman"/>
          <w:sz w:val="22"/>
          <w:szCs w:val="22"/>
        </w:rPr>
        <w:t>, após a verificação do quórum, iniciou a 1</w:t>
      </w:r>
      <w:r w:rsidR="002479F8" w:rsidRPr="006F6609">
        <w:rPr>
          <w:rFonts w:ascii="Times New Roman" w:hAnsi="Times New Roman" w:cs="Times New Roman"/>
          <w:sz w:val="22"/>
          <w:szCs w:val="22"/>
        </w:rPr>
        <w:t>3</w:t>
      </w:r>
      <w:r w:rsidR="00B32317" w:rsidRPr="006F6609">
        <w:rPr>
          <w:rFonts w:ascii="Times New Roman" w:hAnsi="Times New Roman" w:cs="Times New Roman"/>
          <w:sz w:val="22"/>
          <w:szCs w:val="22"/>
        </w:rPr>
        <w:t>6</w:t>
      </w:r>
      <w:r w:rsidR="00DA58AD" w:rsidRPr="006F6609">
        <w:rPr>
          <w:rFonts w:ascii="Times New Roman" w:hAnsi="Times New Roman" w:cs="Times New Roman"/>
          <w:sz w:val="22"/>
          <w:szCs w:val="22"/>
        </w:rPr>
        <w:t>ª Sessão Plenária Ordinária do CAU/DF.</w:t>
      </w:r>
      <w:r w:rsidR="000952FC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4E1170" w:rsidRPr="006F6609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DA58AD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Apresentação e aprovação da Pauta: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542024" w:rsidRPr="006F6609">
        <w:rPr>
          <w:rFonts w:ascii="Times New Roman" w:hAnsi="Times New Roman" w:cs="Times New Roman"/>
          <w:sz w:val="22"/>
          <w:szCs w:val="22"/>
        </w:rPr>
        <w:t>A</w:t>
      </w:r>
      <w:r w:rsidR="00B613BF" w:rsidRPr="006F6609">
        <w:rPr>
          <w:rFonts w:ascii="Times New Roman" w:hAnsi="Times New Roman" w:cs="Times New Roman"/>
          <w:sz w:val="22"/>
          <w:szCs w:val="22"/>
        </w:rPr>
        <w:t xml:space="preserve"> presidente </w:t>
      </w:r>
      <w:r w:rsidR="00542024" w:rsidRPr="006F6609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42024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leu a pauta e </w:t>
      </w:r>
      <w:r w:rsidR="00325FD8" w:rsidRPr="006F6609">
        <w:rPr>
          <w:rFonts w:ascii="Times New Roman" w:hAnsi="Times New Roman" w:cs="Times New Roman"/>
          <w:sz w:val="22"/>
          <w:szCs w:val="22"/>
        </w:rPr>
        <w:t>questionou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se alguém teria alguma</w:t>
      </w:r>
      <w:r w:rsidR="00325FD8" w:rsidRPr="006F6609">
        <w:rPr>
          <w:rFonts w:ascii="Times New Roman" w:hAnsi="Times New Roman" w:cs="Times New Roman"/>
          <w:sz w:val="22"/>
          <w:szCs w:val="22"/>
        </w:rPr>
        <w:t xml:space="preserve"> proposição,</w:t>
      </w:r>
      <w:r w:rsidR="00DA58AD" w:rsidRPr="006F6609">
        <w:rPr>
          <w:rFonts w:ascii="Times New Roman" w:hAnsi="Times New Roman" w:cs="Times New Roman"/>
          <w:sz w:val="22"/>
          <w:szCs w:val="22"/>
        </w:rPr>
        <w:t xml:space="preserve"> observação</w:t>
      </w:r>
      <w:r w:rsidR="00325FD8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6F6609">
        <w:rPr>
          <w:rFonts w:ascii="Times New Roman" w:hAnsi="Times New Roman" w:cs="Times New Roman"/>
          <w:sz w:val="22"/>
          <w:szCs w:val="22"/>
        </w:rPr>
        <w:t>ou necessidade de esclarecimento</w:t>
      </w:r>
      <w:r w:rsidR="00663D8E" w:rsidRPr="006F6609">
        <w:rPr>
          <w:rFonts w:ascii="Times New Roman" w:hAnsi="Times New Roman" w:cs="Times New Roman"/>
          <w:sz w:val="22"/>
          <w:szCs w:val="22"/>
        </w:rPr>
        <w:t>.</w:t>
      </w:r>
      <w:r w:rsidR="00F96224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6F6609">
        <w:rPr>
          <w:rFonts w:ascii="Times New Roman" w:hAnsi="Times New Roman" w:cs="Times New Roman"/>
          <w:sz w:val="22"/>
          <w:szCs w:val="22"/>
        </w:rPr>
        <w:t>Após alterações</w:t>
      </w:r>
      <w:r w:rsidR="00A37E9F" w:rsidRPr="006F6609">
        <w:rPr>
          <w:rFonts w:ascii="Times New Roman" w:hAnsi="Times New Roman" w:cs="Times New Roman"/>
          <w:sz w:val="22"/>
          <w:szCs w:val="22"/>
        </w:rPr>
        <w:t>, a pauta foi aprovada por unanimidade</w:t>
      </w:r>
      <w:r w:rsidR="00F96224" w:rsidRPr="006F6609">
        <w:rPr>
          <w:rFonts w:ascii="Times New Roman" w:hAnsi="Times New Roman" w:cs="Times New Roman"/>
          <w:sz w:val="22"/>
          <w:szCs w:val="22"/>
        </w:rPr>
        <w:t>.</w:t>
      </w:r>
      <w:r w:rsidR="00D42EBB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BC4A39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3. </w:t>
      </w:r>
      <w:r w:rsidR="003540C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Aprovação da Ata da 13</w:t>
      </w:r>
      <w:r w:rsidR="00B32317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FA48C4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ª</w:t>
      </w:r>
      <w:r w:rsidR="003540C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Sessão Plenária</w:t>
      </w:r>
      <w:r w:rsidR="00403C81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3540C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B32317" w:rsidRPr="006F6609">
        <w:rPr>
          <w:rFonts w:ascii="Times New Roman" w:hAnsi="Times New Roman" w:cs="Times New Roman"/>
          <w:sz w:val="22"/>
          <w:szCs w:val="22"/>
        </w:rPr>
        <w:t>Após</w:t>
      </w:r>
      <w:r w:rsidR="003540C5" w:rsidRPr="006F6609">
        <w:rPr>
          <w:rFonts w:ascii="Times New Roman" w:hAnsi="Times New Roman" w:cs="Times New Roman"/>
          <w:sz w:val="22"/>
          <w:szCs w:val="22"/>
        </w:rPr>
        <w:t xml:space="preserve"> alterações, a ata da 13</w:t>
      </w:r>
      <w:r w:rsidR="00B32317" w:rsidRPr="006F6609">
        <w:rPr>
          <w:rFonts w:ascii="Times New Roman" w:hAnsi="Times New Roman" w:cs="Times New Roman"/>
          <w:sz w:val="22"/>
          <w:szCs w:val="22"/>
        </w:rPr>
        <w:t>5</w:t>
      </w:r>
      <w:r w:rsidR="00FA48C4" w:rsidRPr="006F6609">
        <w:rPr>
          <w:rFonts w:ascii="Times New Roman" w:hAnsi="Times New Roman" w:cs="Times New Roman"/>
          <w:sz w:val="22"/>
          <w:szCs w:val="22"/>
        </w:rPr>
        <w:t>ª Sessão Plenária</w:t>
      </w:r>
      <w:r w:rsidR="00403C81" w:rsidRPr="006F6609">
        <w:rPr>
          <w:rFonts w:ascii="Times New Roman" w:hAnsi="Times New Roman" w:cs="Times New Roman"/>
          <w:sz w:val="22"/>
          <w:szCs w:val="22"/>
        </w:rPr>
        <w:t xml:space="preserve"> Ordinária</w:t>
      </w:r>
      <w:r w:rsidR="00FA48C4" w:rsidRPr="006F6609">
        <w:rPr>
          <w:rFonts w:ascii="Times New Roman" w:hAnsi="Times New Roman" w:cs="Times New Roman"/>
          <w:sz w:val="22"/>
          <w:szCs w:val="22"/>
        </w:rPr>
        <w:t xml:space="preserve"> foi aprovada</w:t>
      </w:r>
      <w:r w:rsidR="00403C81" w:rsidRPr="006F6609">
        <w:rPr>
          <w:rFonts w:ascii="Times New Roman" w:hAnsi="Times New Roman" w:cs="Times New Roman"/>
          <w:sz w:val="22"/>
          <w:szCs w:val="22"/>
        </w:rPr>
        <w:t xml:space="preserve"> por unanimidade.</w:t>
      </w:r>
      <w:r w:rsidR="00E45466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737041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037F9C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DA55E7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E2FC3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Apresentação de Comunicações: </w:t>
      </w:r>
      <w:r w:rsidR="00737041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.1. Informes da Presidência:</w:t>
      </w:r>
      <w:r w:rsidR="002E2FC3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52360C" w:rsidRPr="006F6609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52360C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FC672D" w:rsidRPr="006F6609">
        <w:rPr>
          <w:rFonts w:ascii="Times New Roman" w:hAnsi="Times New Roman" w:cs="Times New Roman"/>
          <w:bCs/>
          <w:sz w:val="22"/>
          <w:szCs w:val="22"/>
        </w:rPr>
        <w:t>falou sobre a última reunião do Fórum de Presidentes</w:t>
      </w:r>
      <w:r w:rsidR="006C1197" w:rsidRPr="006F6609">
        <w:rPr>
          <w:rFonts w:ascii="Times New Roman" w:hAnsi="Times New Roman" w:cs="Times New Roman"/>
          <w:bCs/>
          <w:sz w:val="22"/>
          <w:szCs w:val="22"/>
        </w:rPr>
        <w:t xml:space="preserve"> e os principais assuntos tratados no encontro, com destaque para a discussão acerca da proposta da CAF-CAU/DF, sobre a aplicação de desconto de 90% na anuidade para conselheiros dos CAU/UF.</w:t>
      </w:r>
      <w:r w:rsidR="00FC672D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C1197" w:rsidRPr="006F6609">
        <w:rPr>
          <w:rFonts w:ascii="Times New Roman" w:hAnsi="Times New Roman" w:cs="Times New Roman"/>
          <w:bCs/>
          <w:sz w:val="22"/>
          <w:szCs w:val="22"/>
        </w:rPr>
        <w:t xml:space="preserve">O conselheiro </w:t>
      </w:r>
      <w:r w:rsidR="006C1197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LUIZ OTÁVIO ALVES RODRIGUES </w:t>
      </w:r>
      <w:r w:rsidR="006C1197" w:rsidRPr="006F6609">
        <w:rPr>
          <w:rFonts w:ascii="Times New Roman" w:hAnsi="Times New Roman" w:cs="Times New Roman"/>
          <w:bCs/>
          <w:sz w:val="22"/>
          <w:szCs w:val="22"/>
        </w:rPr>
        <w:t xml:space="preserve">se manifestou de maneira contrária à ideia, afirmando que o trabalho de conselheiro deve ser voluntário e sua motivação não deveria ser financeira. O conselheiro ressaltou a preocupação de, com a medida, atrair candidatos que não estão preocupadas com o trabalho a ser desempenhado como conselheiro. A conselheira </w:t>
      </w:r>
      <w:r w:rsidR="006C1197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MARIANA ROBERTI BOMTEMPO </w:t>
      </w:r>
      <w:r w:rsidR="006C1197" w:rsidRPr="006F6609">
        <w:rPr>
          <w:rFonts w:ascii="Times New Roman" w:hAnsi="Times New Roman" w:cs="Times New Roman"/>
          <w:bCs/>
          <w:sz w:val="22"/>
          <w:szCs w:val="22"/>
        </w:rPr>
        <w:t>comentou a fala do colega dizendo que a medida pode atrair pessoas de diferentes classes sociais, uma vez que, atualmente, a grande maioria dos conselheiros faz parte de uma única classe social e possuem certa estabilidade. A conselheira acredita que a medida traria diversidade de perfis e visões ao quadro de conselheiros.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 O conselheiro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>JOÃO EDUARDO MARTINS DANTAS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 destacou que a medida pode ajudar futuros candidatos a conselheiros que tenham a intenção de participar, mas que tenham dificuldade financeira de cumprir as obrigações do CAU/DF, comprovada mediante uma declaração de hipossuficiência. O conselheiro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 declarou que concorda com a medida, desde que não se aplique aos atuais conselheiros e que o desconto não seja cumulativo com outros. Após discussão sobre o tema, a presidente </w:t>
      </w:r>
      <w:r w:rsidR="00143582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abriu votação para verificar o posicionamento atual do Plenário do CAU/DF quanto à proposta, a fim de embasar o direcionamento das tratativas do CAU/DF com o 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desenvolvimento da proposta até sua possível implementação a nível nacional. Foi feito o seguinte questionamento aos conselheiros: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você é a favor da aplicação do desconto de 90% nas anuidades para futuros conselheiros? 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Votaram </w:t>
      </w:r>
      <w:r w:rsidR="00143582" w:rsidRPr="006F6609">
        <w:rPr>
          <w:rFonts w:ascii="Times New Roman" w:hAnsi="Times New Roman" w:cs="Times New Roman"/>
          <w:bCs/>
          <w:sz w:val="22"/>
          <w:szCs w:val="22"/>
          <w:u w:val="single"/>
        </w:rPr>
        <w:t>a favor</w:t>
      </w:r>
      <w:r w:rsidR="007927CD" w:rsidRPr="006F6609">
        <w:rPr>
          <w:rFonts w:ascii="Times New Roman" w:hAnsi="Times New Roman" w:cs="Times New Roman"/>
          <w:bCs/>
          <w:sz w:val="22"/>
          <w:szCs w:val="22"/>
          <w:u w:val="single"/>
        </w:rPr>
        <w:t>: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 conselheiros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MARIANA ROBERTI BOMTEMPO, JOÃO EDUARDO MARTINS DANTAS, PEDRO DE ALMEIDA GRILO, LUIZ CAIO ÁVILA DINIZ, LUÍS FERNANDO ZEFERINO. 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Votou </w:t>
      </w:r>
      <w:r w:rsidR="00143582" w:rsidRPr="006F6609">
        <w:rPr>
          <w:rFonts w:ascii="Times New Roman" w:hAnsi="Times New Roman" w:cs="Times New Roman"/>
          <w:bCs/>
          <w:sz w:val="22"/>
          <w:szCs w:val="22"/>
          <w:u w:val="single"/>
        </w:rPr>
        <w:t>contra</w:t>
      </w:r>
      <w:r w:rsidR="007927CD" w:rsidRPr="006F6609">
        <w:rPr>
          <w:rFonts w:ascii="Times New Roman" w:hAnsi="Times New Roman" w:cs="Times New Roman"/>
          <w:bCs/>
          <w:sz w:val="22"/>
          <w:szCs w:val="22"/>
          <w:u w:val="single"/>
        </w:rPr>
        <w:t>: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 conselheiro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>PEDRO ROBERTO DA SILVA NETO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143582" w:rsidRPr="006F6609">
        <w:rPr>
          <w:rFonts w:ascii="Times New Roman" w:hAnsi="Times New Roman" w:cs="Times New Roman"/>
          <w:bCs/>
          <w:sz w:val="22"/>
          <w:szCs w:val="22"/>
          <w:u w:val="single"/>
        </w:rPr>
        <w:t>Se absteve</w:t>
      </w:r>
      <w:r w:rsidR="007927CD" w:rsidRPr="006F6609">
        <w:rPr>
          <w:rFonts w:ascii="Times New Roman" w:hAnsi="Times New Roman" w:cs="Times New Roman"/>
          <w:bCs/>
          <w:sz w:val="22"/>
          <w:szCs w:val="22"/>
          <w:u w:val="single"/>
        </w:rPr>
        <w:t>: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46DA7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143582" w:rsidRPr="006F6609">
        <w:rPr>
          <w:rFonts w:ascii="Times New Roman" w:hAnsi="Times New Roman" w:cs="Times New Roman"/>
          <w:bCs/>
          <w:sz w:val="22"/>
          <w:szCs w:val="22"/>
        </w:rPr>
        <w:t xml:space="preserve">conselheiro 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>LUIZ OTÁVIO ALVES RODRIGUES</w:t>
      </w:r>
      <w:r w:rsidR="00746DA7" w:rsidRPr="00746DA7">
        <w:rPr>
          <w:rFonts w:ascii="Times New Roman" w:hAnsi="Times New Roman" w:cs="Times New Roman"/>
          <w:bCs/>
          <w:sz w:val="22"/>
          <w:szCs w:val="22"/>
        </w:rPr>
        <w:t>,</w:t>
      </w:r>
      <w:r w:rsidR="00746D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6DA7" w:rsidRPr="00746DA7">
        <w:rPr>
          <w:rFonts w:ascii="Times New Roman" w:hAnsi="Times New Roman" w:cs="Times New Roman"/>
          <w:bCs/>
          <w:sz w:val="22"/>
          <w:szCs w:val="22"/>
        </w:rPr>
        <w:t xml:space="preserve">que, apesar de ser contrário </w:t>
      </w:r>
      <w:r w:rsidR="00746DA7">
        <w:rPr>
          <w:rFonts w:ascii="Times New Roman" w:hAnsi="Times New Roman" w:cs="Times New Roman"/>
          <w:bCs/>
          <w:sz w:val="22"/>
          <w:szCs w:val="22"/>
        </w:rPr>
        <w:t>à proposta</w:t>
      </w:r>
      <w:r w:rsidR="00746DA7" w:rsidRPr="00746DA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46DA7">
        <w:rPr>
          <w:rFonts w:ascii="Times New Roman" w:hAnsi="Times New Roman" w:cs="Times New Roman"/>
          <w:bCs/>
          <w:sz w:val="22"/>
          <w:szCs w:val="22"/>
        </w:rPr>
        <w:t>se absteve</w:t>
      </w:r>
      <w:r w:rsidR="00746DA7" w:rsidRPr="00746D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46DA7">
        <w:rPr>
          <w:rFonts w:ascii="Times New Roman" w:hAnsi="Times New Roman" w:cs="Times New Roman"/>
          <w:bCs/>
          <w:sz w:val="22"/>
          <w:szCs w:val="22"/>
        </w:rPr>
        <w:t>devido</w:t>
      </w:r>
      <w:r w:rsidR="00746DA7" w:rsidRPr="00746DA7">
        <w:rPr>
          <w:rFonts w:ascii="Times New Roman" w:hAnsi="Times New Roman" w:cs="Times New Roman"/>
          <w:bCs/>
          <w:sz w:val="22"/>
          <w:szCs w:val="22"/>
        </w:rPr>
        <w:t xml:space="preserve"> ao fato de </w:t>
      </w:r>
      <w:r w:rsidR="00746DA7">
        <w:rPr>
          <w:rFonts w:ascii="Times New Roman" w:hAnsi="Times New Roman" w:cs="Times New Roman"/>
          <w:bCs/>
          <w:sz w:val="22"/>
          <w:szCs w:val="22"/>
        </w:rPr>
        <w:t xml:space="preserve">ser conselheiro suplente da conselheira </w:t>
      </w:r>
      <w:r w:rsidR="00746DA7" w:rsidRPr="00746DA7">
        <w:rPr>
          <w:rFonts w:ascii="Times New Roman" w:hAnsi="Times New Roman" w:cs="Times New Roman"/>
          <w:b/>
          <w:bCs/>
          <w:sz w:val="22"/>
          <w:szCs w:val="22"/>
        </w:rPr>
        <w:t xml:space="preserve">JÉSSICA COSTA SPEHAR, </w:t>
      </w:r>
      <w:r w:rsidR="00746DA7">
        <w:rPr>
          <w:rFonts w:ascii="Times New Roman" w:hAnsi="Times New Roman" w:cs="Times New Roman"/>
          <w:bCs/>
          <w:sz w:val="22"/>
          <w:szCs w:val="22"/>
        </w:rPr>
        <w:t>que foi quem apresentou a proposta</w:t>
      </w:r>
      <w:r w:rsidR="00143582" w:rsidRPr="006F660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927C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>A</w:t>
      </w:r>
      <w:r w:rsidR="007927C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presidente </w:t>
      </w:r>
      <w:r w:rsidR="007927CD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sugeriu que cada conselheiro que finalizasse o mandato completo receba uma certificação pelos serviços prestados ao Conselho. A intenção é diminuir a evasão, no meio do mandato, pelos conselheiros eleitos. Foi feito o seguinte questionamento aos conselheiros: </w:t>
      </w:r>
      <w:r w:rsidR="007927C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você é a favor da certificação por mandato para conselheiros? 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Votaram </w:t>
      </w:r>
      <w:r w:rsidR="007927CD" w:rsidRPr="006F6609">
        <w:rPr>
          <w:rFonts w:ascii="Times New Roman" w:hAnsi="Times New Roman" w:cs="Times New Roman"/>
          <w:bCs/>
          <w:sz w:val="22"/>
          <w:szCs w:val="22"/>
          <w:u w:val="single"/>
        </w:rPr>
        <w:t>a favor: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 conselheiros </w:t>
      </w:r>
      <w:r w:rsidR="007927CD" w:rsidRPr="006F6609">
        <w:rPr>
          <w:rFonts w:ascii="Times New Roman" w:hAnsi="Times New Roman" w:cs="Times New Roman"/>
          <w:b/>
          <w:bCs/>
          <w:sz w:val="22"/>
          <w:szCs w:val="22"/>
        </w:rPr>
        <w:t>MARIANA ROBERTI BOMTEMPO, JOÃO EDUARDO MARTINS DANTAS, PEDRO DE ALMEIDA GRILO, LUIZ CAIO ÁVILA DINIZ, LUÍS FERNANDO ZEFERINO, PEDRO ROBERTO DA SILVA NETO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="007927CD" w:rsidRPr="006F6609">
        <w:rPr>
          <w:rFonts w:ascii="Times New Roman" w:hAnsi="Times New Roman" w:cs="Times New Roman"/>
          <w:b/>
          <w:bCs/>
          <w:sz w:val="22"/>
          <w:szCs w:val="22"/>
        </w:rPr>
        <w:t>LUIZ OTÁVIO ALVES RODRIGUES</w:t>
      </w:r>
      <w:r w:rsidR="007927CD" w:rsidRPr="006F6609">
        <w:rPr>
          <w:rFonts w:ascii="Times New Roman" w:hAnsi="Times New Roman" w:cs="Times New Roman"/>
          <w:bCs/>
          <w:sz w:val="22"/>
          <w:szCs w:val="22"/>
        </w:rPr>
        <w:t>. O CAU/DF encaminhará um ofício ao CAU/BR e ao Fórum de Presidentes com os posicionamentos firmados.</w:t>
      </w:r>
      <w:r w:rsidR="008F2AC3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="00D706C2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presidente </w:t>
      </w:r>
      <w:r w:rsidR="00D706C2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>falou</w:t>
      </w:r>
      <w:r w:rsidR="00D706C2" w:rsidRPr="006F6609">
        <w:rPr>
          <w:bCs/>
          <w:color w:val="FF0066"/>
          <w:sz w:val="22"/>
          <w:szCs w:val="22"/>
          <w:lang w:eastAsia="pt-BR"/>
        </w:rPr>
        <w:t xml:space="preserve">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sobre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>o evento </w:t>
      </w:r>
      <w:r w:rsidR="00F502AF" w:rsidRPr="006F660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Jornadas Científicas Icomos França-Brasil, </w:t>
      </w:r>
      <w:r w:rsidR="00F502AF" w:rsidRPr="006F6609">
        <w:rPr>
          <w:rFonts w:ascii="Times New Roman" w:hAnsi="Times New Roman" w:cs="Times New Roman"/>
          <w:bCs/>
          <w:iCs/>
          <w:sz w:val="22"/>
          <w:szCs w:val="22"/>
        </w:rPr>
        <w:t>que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> vai debater o assunto “manutenção e restauração do patrimônio em concreto”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O conselheiro </w:t>
      </w:r>
      <w:r w:rsidR="00F502AF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PEDRO DE ALMEIDA GRILO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>vai palestrar sobre o selo CAU/DF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 e a conselheira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02AF" w:rsidRPr="006F6609">
        <w:rPr>
          <w:rFonts w:ascii="Times New Roman" w:hAnsi="Times New Roman" w:cs="Times New Roman"/>
          <w:b/>
          <w:bCs/>
          <w:sz w:val="22"/>
          <w:szCs w:val="22"/>
        </w:rPr>
        <w:t>ANGELINA NARDELLI QUAGLIA BERÇOTT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 vai palestrar sobre patrimônio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. Os conselheiros </w:t>
      </w:r>
      <w:r w:rsidR="00F502AF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LUÍS FERNANDO ZEFERINO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F502AF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LARRISA DE AGUIAR CAYRES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>representarão o CAU/DF. O evento acontecerá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no dia 8 de maio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 xml:space="preserve">entre os dias </w:t>
      </w:r>
      <w:r w:rsidR="00D706C2" w:rsidRPr="006F6609">
        <w:rPr>
          <w:rFonts w:ascii="Times New Roman" w:hAnsi="Times New Roman" w:cs="Times New Roman"/>
          <w:bCs/>
          <w:sz w:val="22"/>
          <w:szCs w:val="22"/>
        </w:rPr>
        <w:t xml:space="preserve">22 a 26 de maio haverá oficinas. </w:t>
      </w:r>
      <w:r w:rsidR="00F502AF" w:rsidRPr="006F6609">
        <w:rPr>
          <w:rFonts w:ascii="Times New Roman" w:hAnsi="Times New Roman" w:cs="Times New Roman"/>
          <w:bCs/>
          <w:sz w:val="22"/>
          <w:szCs w:val="22"/>
        </w:rPr>
        <w:t>Uma sobre “Desafios e potencialidades da gestão da conservação do patrimônio edificado de Brasília” e outra sobre “Diagnóstico e avaliação do estado de conservação do patrimônio construído em Brasília”.</w:t>
      </w:r>
      <w:r w:rsidR="00937354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37041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.2. Informes da Vice-presidência:</w:t>
      </w:r>
      <w:r w:rsidR="002E2FC3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6E2371" w:rsidRPr="006F6609">
        <w:rPr>
          <w:rFonts w:ascii="Times New Roman" w:hAnsi="Times New Roman" w:cs="Times New Roman"/>
          <w:bCs/>
          <w:sz w:val="22"/>
          <w:szCs w:val="22"/>
        </w:rPr>
        <w:t>Sem informes.</w:t>
      </w:r>
      <w:r w:rsidR="00566BE8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4.3. Dos Coordenadores das Comissões Permanentes: 4.3.1. Da Comissão de Administração, Planejamento e Finanças – CAF-CAU/DF:</w:t>
      </w:r>
      <w:r w:rsidR="00283FBE" w:rsidRPr="006F6609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445F8F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10C3D" w:rsidRPr="006F6609">
        <w:rPr>
          <w:rFonts w:ascii="Times New Roman" w:hAnsi="Times New Roman" w:cs="Times New Roman"/>
          <w:sz w:val="22"/>
          <w:szCs w:val="22"/>
        </w:rPr>
        <w:t>falou sobre a última reunião, em que foi confirmado o superávit de arrecadação em 2022, de aproximadamente 24%. Porém, foi solicitado à gerência financeira que retire da soma da arrecadação os valores referentes à aplicação financeira e renegociação de dívidas de arquitetos. A medida tem o objetivo de verificar qual foi o crescimento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 financeiro real do CAU/DF sem a influência desses fatores.</w:t>
      </w:r>
      <w:r w:rsidR="00307140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4.3.2. Da Comissão de Ética e Disciplina – CED-CAU/DF</w:t>
      </w:r>
      <w:r w:rsidR="00283FBE" w:rsidRPr="006F6609">
        <w:rPr>
          <w:rFonts w:ascii="Times New Roman" w:hAnsi="Times New Roman" w:cs="Times New Roman"/>
          <w:sz w:val="22"/>
          <w:szCs w:val="22"/>
        </w:rPr>
        <w:t>:</w:t>
      </w:r>
      <w:r w:rsidR="00283FBE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71DE" w:rsidRPr="006F6609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010C3D" w:rsidRPr="006F6609">
        <w:rPr>
          <w:rFonts w:ascii="Times New Roman" w:hAnsi="Times New Roman" w:cs="Times New Roman"/>
          <w:b/>
          <w:sz w:val="22"/>
          <w:szCs w:val="22"/>
        </w:rPr>
        <w:t>LUIZ OTÁVIO ALVES RODRIGUES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E5E" w:rsidRPr="006F6609">
        <w:rPr>
          <w:rFonts w:ascii="Times New Roman" w:hAnsi="Times New Roman" w:cs="Times New Roman"/>
          <w:bCs/>
          <w:sz w:val="22"/>
          <w:szCs w:val="22"/>
        </w:rPr>
        <w:t xml:space="preserve">falou sobre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a última reunião da CED, em que relatou sete processos, e os principais assuntos tratados, como as alterações na Resolução n.º 143 do CAU/BR e a organização dos processos oriundos da Central de Aprovação de Projetos – CAP da Secretaria de Estado de Desenvolvimento Urbano e Habitação – SEDUH.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4.3.3. Da Comissão de Ensino e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Formação – CEF-CAU/DF:</w:t>
      </w:r>
      <w:r w:rsidR="00283FBE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A53B5F" w:rsidRPr="006F6609">
        <w:rPr>
          <w:rFonts w:ascii="Times New Roman" w:hAnsi="Times New Roman" w:cs="Times New Roman"/>
          <w:bCs/>
          <w:sz w:val="22"/>
          <w:szCs w:val="22"/>
        </w:rPr>
        <w:t xml:space="preserve">A conselheira </w:t>
      </w:r>
      <w:r w:rsidR="00010C3D" w:rsidRPr="006F6609">
        <w:rPr>
          <w:rFonts w:ascii="Times New Roman" w:hAnsi="Times New Roman" w:cs="Times New Roman"/>
          <w:b/>
          <w:bCs/>
          <w:sz w:val="22"/>
          <w:szCs w:val="22"/>
        </w:rPr>
        <w:t>LARISSA DE AGUIAR CAYRES</w:t>
      </w:r>
      <w:r w:rsidR="00A53B5F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D22871" w:rsidRPr="006F6609">
        <w:rPr>
          <w:rFonts w:ascii="Times New Roman" w:hAnsi="Times New Roman" w:cs="Times New Roman"/>
          <w:sz w:val="22"/>
          <w:szCs w:val="22"/>
        </w:rPr>
        <w:t xml:space="preserve">falou sobre </w:t>
      </w:r>
      <w:r w:rsidR="00010C3D" w:rsidRPr="006F6609">
        <w:rPr>
          <w:rFonts w:ascii="Times New Roman" w:hAnsi="Times New Roman" w:cs="Times New Roman"/>
          <w:sz w:val="22"/>
          <w:szCs w:val="22"/>
        </w:rPr>
        <w:t xml:space="preserve">a aula magna que ocorreu no Centro Universitário IESB com a presença do escritório BLOCO Arquitetos. A conselheira falou sobre o andamento do projeto CAU nas Escolas e sobre o Encontro com as Instituições de Ensino Superior - IES, que acontecerá no mês de maio. A conselheira destacou o ofício enviado para as IES que oferecem graduação de Arquitetura e Urbanismo à distância para que apresentem documentações específicas a fim de que o CAU/DF monitore o ensino que está sendo feito.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4.3.4. Da Comissão de Exercício Profissional – CEP-CAU/DF:</w:t>
      </w:r>
      <w:r w:rsidR="00283FBE" w:rsidRPr="006F6609">
        <w:rPr>
          <w:rFonts w:ascii="Times New Roman" w:hAnsi="Times New Roman" w:cs="Times New Roman"/>
          <w:sz w:val="22"/>
          <w:szCs w:val="22"/>
        </w:rPr>
        <w:t xml:space="preserve"> O coordenador da CEP, </w:t>
      </w:r>
      <w:r w:rsidR="00283FBE" w:rsidRPr="006F6609">
        <w:rPr>
          <w:rFonts w:ascii="Times New Roman" w:hAnsi="Times New Roman" w:cs="Times New Roman"/>
          <w:bCs/>
          <w:sz w:val="22"/>
          <w:szCs w:val="22"/>
        </w:rPr>
        <w:t xml:space="preserve">conselheiro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</w:rPr>
        <w:t>JOÃO EDUARDO MARTINS DANTAS</w:t>
      </w:r>
      <w:r w:rsidR="00283FBE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616F" w:rsidRPr="006F6609">
        <w:rPr>
          <w:rFonts w:ascii="Times New Roman" w:hAnsi="Times New Roman" w:cs="Times New Roman"/>
          <w:bCs/>
          <w:sz w:val="22"/>
          <w:szCs w:val="22"/>
        </w:rPr>
        <w:t>falou sobre a última reunião da Comissão, na qual foram relatados diversos processos</w:t>
      </w:r>
      <w:r w:rsidR="006474F3" w:rsidRPr="006F6609">
        <w:rPr>
          <w:rFonts w:ascii="Times New Roman" w:hAnsi="Times New Roman" w:cs="Times New Roman"/>
          <w:bCs/>
          <w:sz w:val="22"/>
          <w:szCs w:val="22"/>
        </w:rPr>
        <w:t xml:space="preserve"> e discutidos procedimentos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>acerca de um processo envolvendo a apresentação de diploma falso para obtenção de registro no CAU/DF</w:t>
      </w:r>
      <w:r w:rsidR="00EC616F" w:rsidRPr="006F660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>A CEP se reunirá novamente para tratar do assunto e definir encaminhamento</w:t>
      </w:r>
      <w:r w:rsidR="00010C3D" w:rsidRPr="006F6609">
        <w:rPr>
          <w:rFonts w:ascii="Times New Roman" w:hAnsi="Times New Roman" w:cs="Times New Roman"/>
          <w:bCs/>
          <w:color w:val="8496B0" w:themeColor="text2" w:themeTint="99"/>
          <w:sz w:val="22"/>
          <w:szCs w:val="22"/>
        </w:rPr>
        <w:t>.</w:t>
      </w:r>
      <w:r w:rsidR="006474F3" w:rsidRPr="006F6609">
        <w:rPr>
          <w:rFonts w:ascii="Times New Roman" w:hAnsi="Times New Roman" w:cs="Times New Roman"/>
          <w:bCs/>
          <w:color w:val="8496B0" w:themeColor="text2" w:themeTint="99"/>
          <w:sz w:val="22"/>
          <w:szCs w:val="22"/>
        </w:rPr>
        <w:t xml:space="preserve">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4.4. Dos Coordenadores das Comissões Temporárias: 4.4.1. Da Comissão Temporária de Política Urbana e Ambiental - CPUA-CAU/DF:</w:t>
      </w:r>
      <w:r w:rsidR="00283FBE" w:rsidRPr="006F6609">
        <w:rPr>
          <w:rFonts w:ascii="Times New Roman" w:hAnsi="Times New Roman" w:cs="Times New Roman"/>
          <w:bCs/>
          <w:sz w:val="22"/>
          <w:szCs w:val="22"/>
        </w:rPr>
        <w:t xml:space="preserve"> Sem informes.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4.4.2. Da Comissão Temporária de ATHIS - CATHIS-CAU/DF:</w:t>
      </w:r>
      <w:r w:rsidR="00283FBE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10C3D" w:rsidRPr="006F6609">
        <w:rPr>
          <w:rFonts w:ascii="Times New Roman" w:hAnsi="Times New Roman" w:cs="Times New Roman"/>
          <w:sz w:val="22"/>
          <w:szCs w:val="22"/>
        </w:rPr>
        <w:t xml:space="preserve">A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presidente </w:t>
      </w:r>
      <w:r w:rsidR="00010C3D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comunicou que o CAU/DF lançou edital direcionado às IES a fim de captar bons projetos no âmbito de ATHIS. A conselheira </w:t>
      </w:r>
      <w:r w:rsidR="00010C3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MARIANA ROBERTI BOMTEMPO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 xml:space="preserve">informou que o projeto Nenhuma Casa Sem Banheiro foi finalizado com sucesso.  </w:t>
      </w:r>
      <w:r w:rsidR="00794762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4.4.3. Da Comissão Temporária de Patrimônio CPAT-CAU/DF:</w:t>
      </w:r>
      <w:r w:rsidR="00794762" w:rsidRPr="006F6609">
        <w:rPr>
          <w:rFonts w:ascii="Times New Roman" w:hAnsi="Times New Roman" w:cs="Times New Roman"/>
          <w:sz w:val="22"/>
          <w:szCs w:val="22"/>
        </w:rPr>
        <w:t xml:space="preserve"> Sem informes</w:t>
      </w:r>
      <w:r w:rsidR="00794762" w:rsidRPr="006F660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94762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4.4.4. Da Comissão Temporária de Relações Institucionais CTRIP-CAU/DF:</w:t>
      </w:r>
      <w:r w:rsidR="00794762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10C3D" w:rsidRPr="006F6609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010C3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LUÍS FERNANDO ZEFERINO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>informou que, juntamente com o conselheiro</w:t>
      </w:r>
      <w:r w:rsidR="00010C3D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10C3D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LUIZ CAIO ÁVILA DINIZ </w:t>
      </w:r>
      <w:r w:rsidR="00010C3D" w:rsidRPr="006F6609">
        <w:rPr>
          <w:rFonts w:ascii="Times New Roman" w:hAnsi="Times New Roman" w:cs="Times New Roman"/>
          <w:bCs/>
          <w:sz w:val="22"/>
          <w:szCs w:val="22"/>
        </w:rPr>
        <w:t>representou o CAU/DF na FEICON 2023, que aconteceu em São Paulo – SP, nos dias</w:t>
      </w:r>
      <w:r w:rsidR="00D53978" w:rsidRPr="006F6609">
        <w:rPr>
          <w:rFonts w:ascii="Times New Roman" w:hAnsi="Times New Roman" w:cs="Times New Roman"/>
          <w:bCs/>
          <w:sz w:val="22"/>
          <w:szCs w:val="22"/>
        </w:rPr>
        <w:t xml:space="preserve"> 11 e 14 de abril, onde, em determinado momento, discutiu-se sobre reserva técnica.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794762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.4.5</w:t>
      </w:r>
      <w:r w:rsidR="00283FB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 Da Comissão Temporária de Eventos e Comunicação CTEC-CAU/DF:</w:t>
      </w:r>
      <w:r w:rsidR="00283FBE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6E7B69" w:rsidRPr="006F6609">
        <w:rPr>
          <w:rFonts w:ascii="Times New Roman" w:hAnsi="Times New Roman" w:cs="Times New Roman"/>
          <w:sz w:val="22"/>
          <w:szCs w:val="22"/>
        </w:rPr>
        <w:t>Sem informes</w:t>
      </w:r>
      <w:r w:rsidR="005139AC" w:rsidRPr="006F6609">
        <w:rPr>
          <w:rFonts w:ascii="Times New Roman" w:hAnsi="Times New Roman" w:cs="Times New Roman"/>
          <w:sz w:val="22"/>
          <w:szCs w:val="22"/>
        </w:rPr>
        <w:t>.</w:t>
      </w:r>
      <w:r w:rsidR="000B3AF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4.5. Do Conselheiro Federal: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 O conselheiro federal 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RAUL WANDERLEY GRADIM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falou sobre um processo que relatou na Comissão de Planejamento e Finanças – CPFI-CAU/BR, cujo arquiteto solicitou isenção da cobrança de anuidade uma vez que já possuía quarenta anos de contribuição. Porém, </w:t>
      </w:r>
      <w:r w:rsidR="000B3AF5" w:rsidRPr="006F6609">
        <w:rPr>
          <w:rFonts w:ascii="Times New Roman" w:hAnsi="Times New Roman" w:cs="Times New Roman"/>
          <w:sz w:val="22"/>
          <w:szCs w:val="22"/>
        </w:rPr>
        <w:t xml:space="preserve">o arquiteto incluiu no período o tempo que contribuiu como técnico (nível médio), e o cálculo se dá apenas com a contribuição como arquiteto e urbanista. A solicitação do arquiteto foi negada no relato e voto do conselheiro. A CPFI e o Plenário do CAU/BR acompanharam o relator. </w:t>
      </w:r>
      <w:r w:rsidR="00737041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.6</w:t>
      </w:r>
      <w:r w:rsidR="0050567D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0436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9049EC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Do Colégio de Entidades Distritais de Arquitetos e Urbanistas - CEAU:</w:t>
      </w:r>
      <w:r w:rsidR="009049EC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B3AF5" w:rsidRPr="006F6609">
        <w:rPr>
          <w:rFonts w:ascii="Times New Roman" w:hAnsi="Times New Roman" w:cs="Times New Roman"/>
          <w:sz w:val="22"/>
          <w:szCs w:val="22"/>
        </w:rPr>
        <w:t xml:space="preserve">A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presidente </w:t>
      </w:r>
      <w:r w:rsidR="000B3AF5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falou sobre os debates que ocorreram na última reunião do CEAU/DF, que teve como principal ponto de pauta a acreditação de cursos de Arquitetura e Urbanismo, levantado pelos Sindicato de Arquitetos-DF, onde alegou-se que o CAU/BR, ao fazê-lo, poderia estar invadindo atribuições do Ministério da Educação – MEC. </w:t>
      </w:r>
      <w:r w:rsidR="000B3AF5" w:rsidRPr="006F6609">
        <w:rPr>
          <w:rFonts w:ascii="Times New Roman" w:hAnsi="Times New Roman" w:cs="Times New Roman"/>
          <w:sz w:val="22"/>
          <w:szCs w:val="22"/>
        </w:rPr>
        <w:t xml:space="preserve">A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presidente </w:t>
      </w:r>
      <w:r w:rsidR="000B3AF5" w:rsidRPr="006F6609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informou que encaminhou a questão ao CAU/BR e encaminhará, em momento oportuno, a resposta aos conselheiros. </w:t>
      </w:r>
      <w:r w:rsidR="000E4415" w:rsidRPr="006F6609">
        <w:rPr>
          <w:rFonts w:ascii="Times New Roman" w:hAnsi="Times New Roman" w:cs="Times New Roman"/>
          <w:b/>
          <w:sz w:val="22"/>
          <w:szCs w:val="22"/>
          <w:u w:val="single"/>
        </w:rPr>
        <w:t>4.</w:t>
      </w:r>
      <w:r w:rsidR="000B3AF5" w:rsidRPr="006F6609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 Representação Externa: 4.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.1. CONPLAN:</w:t>
      </w:r>
      <w:r w:rsidR="000E441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B3AF5" w:rsidRPr="006F6609">
        <w:rPr>
          <w:rFonts w:ascii="Times New Roman" w:hAnsi="Times New Roman" w:cs="Times New Roman"/>
          <w:sz w:val="22"/>
          <w:szCs w:val="22"/>
        </w:rPr>
        <w:t>O conselheiro</w:t>
      </w:r>
      <w:r w:rsidR="005B7512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</w:rPr>
        <w:t>PEDRO DE ALMEIDA GRILO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t xml:space="preserve"> falou sobre o processo </w:t>
      </w:r>
      <w:r w:rsidR="000B3AF5" w:rsidRPr="006F6609">
        <w:rPr>
          <w:rFonts w:ascii="Times New Roman" w:hAnsi="Times New Roman" w:cs="Times New Roman"/>
          <w:bCs/>
          <w:sz w:val="22"/>
          <w:szCs w:val="22"/>
        </w:rPr>
        <w:lastRenderedPageBreak/>
        <w:t>de aprovação, no CONPLAN, do Projeto de Lei Complementar de parcelamento do solo do Distrito Federal. O PLC seria votado na última reunião, porém o CAU/DF pediu vistas, em conjunto com o IAB, por conta do curto prazo disponibilizado para análise do PLC e do relato apresentado, que faz com que o assunto não tenha sido debatido com a atenção que merece. A Casa Civil do Governo do Distrito Federal – GDF - foi incluída no pedido de vistas pelo presidente do CONPLAN. Os órgãos (CAU/DF, IAB-DF e Casa Civil) devem elaborar um parecer sobre o PLC para ser apresentado até a data votação para aprovação. A CPUA está analisando o PLC para contribuir com o posicionamento do CAU/DF. O IAB está analisando o processo no SEI em conjunto. O CAU/DF e o IAB se reunirão, na quarta-feira, a fim de discutir o PLC e elaborar o parecer conjunto. O parecer será apresentado à Casa Civil para análise e contribuições e à sociedade antes da apresentação final no CONPLAN para votação, no dia 27 de abril.</w:t>
      </w:r>
      <w:r w:rsidR="000F2234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.2. CPCOE:</w:t>
      </w:r>
      <w:r w:rsidR="000E441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FB134A" w:rsidRPr="006F6609">
        <w:rPr>
          <w:rFonts w:ascii="Times New Roman" w:hAnsi="Times New Roman" w:cs="Times New Roman"/>
          <w:sz w:val="22"/>
          <w:szCs w:val="22"/>
        </w:rPr>
        <w:t>Sem informes</w:t>
      </w:r>
      <w:r w:rsidR="000E4415" w:rsidRPr="006F6609">
        <w:rPr>
          <w:rFonts w:ascii="Times New Roman" w:hAnsi="Times New Roman" w:cs="Times New Roman"/>
          <w:bCs/>
          <w:sz w:val="22"/>
          <w:szCs w:val="22"/>
        </w:rPr>
        <w:t>.</w:t>
      </w:r>
      <w:r w:rsidR="000E441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4.</w:t>
      </w:r>
      <w:r w:rsidR="000B3AF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0E4415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.3. CONAM:</w:t>
      </w:r>
      <w:r w:rsidR="000E4415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FB134A" w:rsidRPr="006F6609">
        <w:rPr>
          <w:rFonts w:ascii="Times New Roman" w:hAnsi="Times New Roman" w:cs="Times New Roman"/>
          <w:sz w:val="22"/>
          <w:szCs w:val="22"/>
        </w:rPr>
        <w:t>Sem informes</w:t>
      </w:r>
      <w:r w:rsidR="00AF7056" w:rsidRPr="006F6609">
        <w:rPr>
          <w:rFonts w:ascii="Times New Roman" w:hAnsi="Times New Roman" w:cs="Times New Roman"/>
          <w:bCs/>
          <w:sz w:val="22"/>
          <w:szCs w:val="22"/>
        </w:rPr>
        <w:t>.</w:t>
      </w:r>
      <w:r w:rsidR="00496DCD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7407" w:rsidRPr="006F6609">
        <w:rPr>
          <w:rFonts w:ascii="Times New Roman" w:hAnsi="Times New Roman" w:cs="Times New Roman"/>
          <w:b/>
          <w:sz w:val="22"/>
          <w:szCs w:val="22"/>
          <w:u w:val="single"/>
        </w:rPr>
        <w:t>5.</w:t>
      </w:r>
      <w:r w:rsidR="005D1C07" w:rsidRPr="006F6609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 xml:space="preserve"> </w:t>
      </w:r>
      <w:r w:rsidR="000F2234" w:rsidRPr="006F6609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Definição de representação no FUNDURB</w:t>
      </w:r>
      <w:r w:rsidR="004C7407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:</w:t>
      </w:r>
      <w:r w:rsidR="004C7407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Considerando a necessidade de 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>indicação de representante do CAU/DF para composição do Fundo de Desenvolvimento Urbano do Distrito Federal – FUNDURB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, o Plenário do CAU/DF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 aprovar a indicação do conselheiro Pedro de Almeida Grilo como representante do CAU/DF para composição no FUNDURB, 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 xml:space="preserve">por unanimidade,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com 8 votos favoráveis. </w:t>
      </w:r>
      <w:r w:rsidR="004C7407" w:rsidRPr="006F6609">
        <w:rPr>
          <w:rFonts w:ascii="Times New Roman" w:hAnsi="Times New Roman" w:cs="Times New Roman"/>
          <w:b/>
          <w:sz w:val="22"/>
          <w:szCs w:val="22"/>
          <w:u w:val="single"/>
        </w:rPr>
        <w:t>6.</w:t>
      </w:r>
      <w:r w:rsidR="00F315B2" w:rsidRPr="006F6609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eastAsia="en-US"/>
        </w:rPr>
        <w:t xml:space="preserve"> </w:t>
      </w:r>
      <w:r w:rsidR="00BB55D9" w:rsidRPr="006F6609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eastAsia="en-US"/>
        </w:rPr>
        <w:t>Composição da Comissão de Seleção de Patrocínio de ATHIS</w:t>
      </w:r>
      <w:r w:rsidR="004C7407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:</w:t>
      </w:r>
      <w:r w:rsidR="00F315B2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 xml:space="preserve">A presidente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MÔNICA ANDRÉA BLANCO 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>comunicou acerca da necessidade de aprovar a instituição e composição da Comissão de Seleção de Patrocínio de ATHIS do CAU/DF. Foram indicados como membros da Comissão os c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onselheiros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>LUIZ CAIO ÁVILA DINIZ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 xml:space="preserve"> e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MARIANA ROBERTI BOMTEMPO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 e a empregada efetiva do CAU/DF, Luciana de Paula Vieira. O Plenário do CAU/DF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BB55D9" w:rsidRPr="006F6609">
        <w:rPr>
          <w:rFonts w:ascii="Times New Roman" w:hAnsi="Times New Roman" w:cs="Times New Roman"/>
          <w:sz w:val="22"/>
          <w:szCs w:val="22"/>
        </w:rPr>
        <w:t xml:space="preserve"> aprovar a instituição e composição da Comissão de Seleção de Patrocínio de ATHIS com os nomes indicados, </w:t>
      </w:r>
      <w:r w:rsidR="00BB55D9" w:rsidRPr="006F6609">
        <w:rPr>
          <w:rFonts w:ascii="Times New Roman" w:hAnsi="Times New Roman" w:cs="Times New Roman"/>
          <w:bCs/>
          <w:sz w:val="22"/>
          <w:szCs w:val="22"/>
        </w:rPr>
        <w:t xml:space="preserve">por unanimidade,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</w:rPr>
        <w:t>com 8 votos favoráveis.</w:t>
      </w:r>
      <w:r w:rsidR="00C41C44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1C44" w:rsidRPr="006F6609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8B2290" w:rsidRPr="006F6609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BB55D9" w:rsidRPr="006F6609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Definição de coordenador adjunto e assessor substituto da Comissão Eleitoral do CAU/DF</w:t>
      </w:r>
      <w:r w:rsidR="004C7407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:</w:t>
      </w:r>
      <w:r w:rsidR="004C7407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035063" w:rsidRPr="006F6609">
        <w:rPr>
          <w:rFonts w:ascii="Times New Roman" w:hAnsi="Times New Roman" w:cs="Times New Roman"/>
          <w:bCs/>
          <w:sz w:val="22"/>
          <w:szCs w:val="22"/>
        </w:rPr>
        <w:t xml:space="preserve">A presidente </w:t>
      </w:r>
      <w:r w:rsidR="00035063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MÔNICA ANDRÉA BLANCO </w:t>
      </w:r>
      <w:r w:rsidR="00035063" w:rsidRPr="006F6609">
        <w:rPr>
          <w:rFonts w:ascii="Times New Roman" w:hAnsi="Times New Roman" w:cs="Times New Roman"/>
          <w:bCs/>
          <w:sz w:val="22"/>
          <w:szCs w:val="22"/>
        </w:rPr>
        <w:t xml:space="preserve">comunicou </w:t>
      </w:r>
      <w:r w:rsidR="008B2290" w:rsidRPr="006F6609">
        <w:rPr>
          <w:rFonts w:ascii="Times New Roman" w:hAnsi="Times New Roman" w:cs="Times New Roman"/>
          <w:bCs/>
          <w:sz w:val="22"/>
          <w:szCs w:val="22"/>
        </w:rPr>
        <w:t xml:space="preserve">acerca da necessidade de aprovar a </w:t>
      </w:r>
      <w:r w:rsidR="008A4631" w:rsidRPr="006F6609">
        <w:rPr>
          <w:rFonts w:ascii="Times New Roman" w:hAnsi="Times New Roman" w:cs="Times New Roman"/>
          <w:bCs/>
          <w:sz w:val="22"/>
          <w:szCs w:val="22"/>
        </w:rPr>
        <w:t>indicação de coordenador adjunto e assessor técnico substituto da Comissão Eleitoral – CE-DF</w:t>
      </w:r>
      <w:r w:rsidR="008B2290" w:rsidRPr="006F6609">
        <w:rPr>
          <w:rFonts w:ascii="Times New Roman" w:hAnsi="Times New Roman" w:cs="Times New Roman"/>
          <w:sz w:val="22"/>
          <w:szCs w:val="22"/>
        </w:rPr>
        <w:t>.</w:t>
      </w:r>
      <w:r w:rsidR="008A4631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8B2290" w:rsidRPr="006F6609">
        <w:rPr>
          <w:rFonts w:ascii="Times New Roman" w:hAnsi="Times New Roman" w:cs="Times New Roman"/>
          <w:sz w:val="22"/>
          <w:szCs w:val="22"/>
        </w:rPr>
        <w:t xml:space="preserve"> O Plenário do CAU/DF </w:t>
      </w:r>
      <w:r w:rsidR="008B2290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8A4631" w:rsidRPr="006F6609">
        <w:rPr>
          <w:rFonts w:ascii="Times New Roman" w:hAnsi="Times New Roman" w:cs="Times New Roman"/>
          <w:sz w:val="22"/>
          <w:szCs w:val="22"/>
        </w:rPr>
        <w:t xml:space="preserve"> aprovar a indicação para coordenador adjunto da Comissão Eleitoral do CAU/DF o arquiteto e urbanista Tony Marcos Malheiros e aprovar </w:t>
      </w:r>
      <w:r w:rsidR="008A4631" w:rsidRPr="006F6609">
        <w:rPr>
          <w:rFonts w:ascii="Times New Roman" w:hAnsi="Times New Roman" w:cs="Times New Roman"/>
          <w:bCs/>
          <w:sz w:val="22"/>
          <w:szCs w:val="22"/>
        </w:rPr>
        <w:t>a indicação do funcionário do CAU/DF, Phellipe Marccelo Macedo Rodrigues, para atuar como assessor técnico substituto da Comissão Eleitoral do Conselho de Arquitetura e Urbanismo do Distrito Federal (CE-DF) nas eleições para gestão do exercício 2024/2026</w:t>
      </w:r>
      <w:r w:rsidR="008B2290" w:rsidRPr="006F6609">
        <w:rPr>
          <w:rFonts w:ascii="Times New Roman" w:hAnsi="Times New Roman" w:cs="Times New Roman"/>
          <w:sz w:val="22"/>
          <w:szCs w:val="22"/>
        </w:rPr>
        <w:t xml:space="preserve">, </w:t>
      </w:r>
      <w:r w:rsidR="008B2290" w:rsidRPr="006F6609">
        <w:rPr>
          <w:rFonts w:ascii="Times New Roman" w:hAnsi="Times New Roman" w:cs="Times New Roman"/>
          <w:bCs/>
          <w:sz w:val="22"/>
          <w:szCs w:val="22"/>
        </w:rPr>
        <w:t xml:space="preserve">por unanimidade, </w:t>
      </w:r>
      <w:r w:rsidR="008B2290" w:rsidRPr="006F6609">
        <w:rPr>
          <w:rFonts w:ascii="Times New Roman" w:hAnsi="Times New Roman" w:cs="Times New Roman"/>
          <w:b/>
          <w:bCs/>
          <w:sz w:val="22"/>
          <w:szCs w:val="22"/>
        </w:rPr>
        <w:t>com 8 votos favoráveis.</w:t>
      </w:r>
      <w:r w:rsidR="008A4631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4631" w:rsidRPr="006F6609">
        <w:rPr>
          <w:rFonts w:ascii="Times New Roman" w:hAnsi="Times New Roman" w:cs="Times New Roman"/>
          <w:b/>
          <w:sz w:val="22"/>
          <w:szCs w:val="22"/>
          <w:u w:val="single"/>
        </w:rPr>
        <w:t>8. Distribuição de processo oriundo da Comissão de Exercício Profissional - CEP: 8.1. Protocolo SICCAU N.º 1384329/2021:</w:t>
      </w:r>
      <w:r w:rsidR="008A4631" w:rsidRPr="006F6609">
        <w:rPr>
          <w:rFonts w:ascii="Times New Roman" w:hAnsi="Times New Roman" w:cs="Times New Roman"/>
          <w:bCs/>
          <w:sz w:val="22"/>
          <w:szCs w:val="22"/>
        </w:rPr>
        <w:t xml:space="preserve"> O processo foi distribuído ao conselheiro </w:t>
      </w:r>
      <w:r w:rsidR="008A4631" w:rsidRPr="006F6609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8A4631" w:rsidRPr="006F6609">
        <w:rPr>
          <w:rFonts w:ascii="Times New Roman" w:hAnsi="Times New Roman" w:cs="Times New Roman"/>
          <w:b/>
          <w:sz w:val="22"/>
          <w:szCs w:val="22"/>
        </w:rPr>
        <w:t>.</w:t>
      </w:r>
      <w:r w:rsidR="00D7074B" w:rsidRPr="006F6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57E" w:rsidRPr="006F6609">
        <w:rPr>
          <w:rFonts w:ascii="Times New Roman" w:hAnsi="Times New Roman" w:cs="Times New Roman"/>
          <w:b/>
          <w:sz w:val="22"/>
          <w:szCs w:val="22"/>
          <w:u w:val="single"/>
        </w:rPr>
        <w:t>9. Relato de processo oriundo da Comissão de Administração e Finanças – CAF-CAU/DF:</w:t>
      </w:r>
      <w:r w:rsidR="00FB157E" w:rsidRPr="006F66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9.1. Protocolo SICCAU N.º </w:t>
      </w:r>
      <w:r w:rsidR="00FB157E" w:rsidRPr="006F6609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1078115/2020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A conselheira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>MARIANA ROBERTI BOMTEMPO</w:t>
      </w:r>
      <w:r w:rsidR="00FB157E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>a</w:t>
      </w:r>
      <w:r w:rsidR="00D7074B" w:rsidRPr="006F6609">
        <w:rPr>
          <w:rFonts w:ascii="Times New Roman" w:hAnsi="Times New Roman" w:cs="Times New Roman"/>
          <w:bCs/>
          <w:sz w:val="22"/>
          <w:szCs w:val="22"/>
        </w:rPr>
        <w:t xml:space="preserve">presentou o processo que trata, de solicitação de ressarcimento dos pagamentos efetuados das anuidades de 2015, 2016, 2017 e 2019 </w:t>
      </w:r>
      <w:r w:rsidR="00D7074B" w:rsidRPr="006F6609">
        <w:rPr>
          <w:rFonts w:ascii="Times New Roman" w:hAnsi="Times New Roman" w:cs="Times New Roman"/>
          <w:bCs/>
          <w:sz w:val="22"/>
          <w:szCs w:val="22"/>
        </w:rPr>
        <w:lastRenderedPageBreak/>
        <w:t>com as devidas correções e atualizações de valores das mesmas por não ter exercido a profissão de arquiteta e urbanista nos anos supracitados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. O Plenário do CAU/DF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 aprovar </w:t>
      </w:r>
      <w:r w:rsidR="00D7074B" w:rsidRPr="006F6609">
        <w:rPr>
          <w:rFonts w:ascii="Times New Roman" w:hAnsi="Times New Roman" w:cs="Times New Roman"/>
          <w:bCs/>
          <w:sz w:val="22"/>
          <w:szCs w:val="22"/>
        </w:rPr>
        <w:t>o relato e o voto da conselheira relatora pelo INDEFERIMENTO da solicitação de isenção de anuidades por parte da arquiteta e urbanista solicitante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, por unanimidade,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>com 8 votos favoráveis</w:t>
      </w:r>
      <w:r w:rsidR="00FB157E" w:rsidRPr="006F6609">
        <w:rPr>
          <w:rFonts w:ascii="Times New Roman" w:hAnsi="Times New Roman" w:cs="Times New Roman"/>
          <w:sz w:val="22"/>
          <w:szCs w:val="22"/>
        </w:rPr>
        <w:t xml:space="preserve">. </w:t>
      </w:r>
      <w:r w:rsidR="00D7074B" w:rsidRPr="006F6609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FB157E" w:rsidRPr="006F6609">
        <w:rPr>
          <w:rFonts w:ascii="Times New Roman" w:hAnsi="Times New Roman" w:cs="Times New Roman"/>
          <w:b/>
          <w:sz w:val="22"/>
          <w:szCs w:val="22"/>
          <w:u w:val="single"/>
        </w:rPr>
        <w:t xml:space="preserve">. Relato de processo oriundo da </w:t>
      </w:r>
      <w:r w:rsidR="00D7074B" w:rsidRPr="006F6609">
        <w:rPr>
          <w:rFonts w:ascii="Times New Roman" w:hAnsi="Times New Roman" w:cs="Times New Roman"/>
          <w:b/>
          <w:sz w:val="22"/>
          <w:szCs w:val="22"/>
          <w:u w:val="single"/>
        </w:rPr>
        <w:t>Comissão de Exercício Profissional - CEP</w:t>
      </w:r>
      <w:r w:rsidR="00FB157E" w:rsidRPr="006F6609">
        <w:rPr>
          <w:rFonts w:ascii="Times New Roman" w:hAnsi="Times New Roman" w:cs="Times New Roman"/>
          <w:b/>
          <w:sz w:val="22"/>
          <w:szCs w:val="22"/>
          <w:u w:val="single"/>
        </w:rPr>
        <w:t>-CAU/DF:</w:t>
      </w:r>
      <w:r w:rsidR="00FB157E" w:rsidRPr="006F66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7074B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10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.1. Protocolo SICCAU N.º </w:t>
      </w:r>
      <w:r w:rsidR="00D7074B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1447917/2022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O conselheiro </w:t>
      </w:r>
      <w:r w:rsidR="00D7074B" w:rsidRPr="006F6609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D7074B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apresentou o </w:t>
      </w:r>
      <w:r w:rsidR="00D7074B" w:rsidRPr="006F6609">
        <w:rPr>
          <w:rFonts w:ascii="Times New Roman" w:hAnsi="Times New Roman" w:cs="Times New Roman"/>
          <w:bCs/>
          <w:sz w:val="22"/>
          <w:szCs w:val="22"/>
        </w:rPr>
        <w:t xml:space="preserve">relato do 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processo, que </w:t>
      </w:r>
      <w:r w:rsidR="002F509A" w:rsidRPr="006F6609">
        <w:rPr>
          <w:rFonts w:ascii="Times New Roman" w:hAnsi="Times New Roman" w:cs="Times New Roman"/>
          <w:bCs/>
          <w:sz w:val="22"/>
          <w:szCs w:val="22"/>
        </w:rPr>
        <w:t>de denúncia em desfavor da Administração Regional da Ceilândia, por suposto descumprimento do Decreto n.º 38.094, ao nomear servidores sem a formação necessária para cargos com atribuições exclusivas de arquiteto e urbanista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. O Plenário do CAU/DF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 aprovar </w:t>
      </w:r>
      <w:r w:rsidR="002F509A" w:rsidRPr="006F6609">
        <w:rPr>
          <w:rFonts w:ascii="Times New Roman" w:hAnsi="Times New Roman" w:cs="Times New Roman"/>
          <w:bCs/>
          <w:sz w:val="22"/>
          <w:szCs w:val="22"/>
        </w:rPr>
        <w:t>o relato e o voto do conselheiro relator: 1 - Pelo DEFERIMENTO da demanda do requerente; 2 – Por solicitar à presidência do CAU/DF que encaminhe, se possível com o CREA-DF, orientação ao Governo do Distrito Federal e solicitação da resolução da questão o mais breve possível, não só no caso específico da Administração Regional da Ceilândia, mas também em todas as Administrações Regionais</w:t>
      </w:r>
      <w:r w:rsidR="00FB157E" w:rsidRPr="006F6609">
        <w:rPr>
          <w:rFonts w:ascii="Times New Roman" w:hAnsi="Times New Roman" w:cs="Times New Roman"/>
          <w:bCs/>
          <w:sz w:val="22"/>
          <w:szCs w:val="22"/>
        </w:rPr>
        <w:t xml:space="preserve">, por unanimidade, </w:t>
      </w:r>
      <w:r w:rsidR="00FB157E" w:rsidRPr="006F6609">
        <w:rPr>
          <w:rFonts w:ascii="Times New Roman" w:hAnsi="Times New Roman" w:cs="Times New Roman"/>
          <w:b/>
          <w:bCs/>
          <w:sz w:val="22"/>
          <w:szCs w:val="22"/>
        </w:rPr>
        <w:t>com 8 votos favoráveis</w:t>
      </w:r>
      <w:r w:rsidR="00FB157E" w:rsidRPr="006F6609">
        <w:rPr>
          <w:rFonts w:ascii="Times New Roman" w:hAnsi="Times New Roman" w:cs="Times New Roman"/>
          <w:sz w:val="22"/>
          <w:szCs w:val="22"/>
        </w:rPr>
        <w:t>.</w:t>
      </w:r>
      <w:r w:rsidR="00FB157E" w:rsidRPr="006F6609">
        <w:rPr>
          <w:rFonts w:ascii="Times New Roman" w:hAnsi="Times New Roman" w:cs="Times New Roman"/>
          <w:color w:val="8496B0" w:themeColor="text2" w:themeTint="99"/>
          <w:sz w:val="22"/>
          <w:szCs w:val="22"/>
        </w:rPr>
        <w:t xml:space="preserve"> </w:t>
      </w:r>
      <w:r w:rsidR="006F6609" w:rsidRPr="006F6609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C85273" w:rsidRPr="006F6609">
        <w:rPr>
          <w:rFonts w:ascii="Times New Roman" w:hAnsi="Times New Roman" w:cs="Times New Roman"/>
          <w:b/>
          <w:sz w:val="22"/>
          <w:szCs w:val="22"/>
          <w:u w:val="single"/>
        </w:rPr>
        <w:t>. Relato de processo oriundo da Comissão de Ética e Disciplina – CED-CAU/DF:</w:t>
      </w:r>
      <w:r w:rsidR="00C85273" w:rsidRPr="006F66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6609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11</w:t>
      </w:r>
      <w:r w:rsidR="00C85273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.1. Protocolo SICCAU N.º </w:t>
      </w:r>
      <w:r w:rsidR="006F6609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239361/2015</w:t>
      </w:r>
      <w:r w:rsidR="00C85273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C85273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O conselheiro </w:t>
      </w:r>
      <w:r w:rsidR="006F6609" w:rsidRPr="006F6609">
        <w:rPr>
          <w:rFonts w:ascii="Times New Roman" w:hAnsi="Times New Roman" w:cs="Times New Roman"/>
          <w:b/>
          <w:sz w:val="22"/>
          <w:szCs w:val="22"/>
        </w:rPr>
        <w:t xml:space="preserve">LUIZ FERNANDO ZEFERINO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>não apresentou o relato, mas</w:t>
      </w:r>
      <w:r w:rsidR="006F6609" w:rsidRPr="006F6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se comprometeu a relatar a matéria na próxima oportunidade. </w:t>
      </w:r>
      <w:r w:rsidR="006F6609" w:rsidRPr="006F660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11.2. Protocolo SICCAU N.º 1420203/2021: 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 xml:space="preserve">O conselheiro </w:t>
      </w:r>
      <w:r w:rsidR="006F6609" w:rsidRPr="006F6609">
        <w:rPr>
          <w:rFonts w:ascii="Times New Roman" w:hAnsi="Times New Roman" w:cs="Times New Roman"/>
          <w:b/>
          <w:bCs/>
          <w:sz w:val="22"/>
          <w:szCs w:val="22"/>
        </w:rPr>
        <w:t>LUIZ OTÁVIO ALVES RODRIGUES</w:t>
      </w:r>
      <w:r w:rsidR="003672BA" w:rsidRPr="006F66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 xml:space="preserve">apresentou o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relato do 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>processo, que trata de suposto cometimento de falta ético-disciplinar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 ao apresentar falso documento público de Declaração de Inexigibilidade do Comando da Aeronáutica – COMAER e a Deliberação n.º 006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 xml:space="preserve">/2023 – CED-CAU/DF, que decidiu pela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>NÃO IMPUTABILIDADE das faltas ético-disciplinares apontadas, no relato de admissibilidade, à arquiteta e urbanista denunciado e ARQUIVAMENTO do processo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 xml:space="preserve">. O Plenário do CAU/DF </w:t>
      </w:r>
      <w:r w:rsidR="003672BA" w:rsidRPr="006F6609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 aprovar a Deliberação n.º 006</w:t>
      </w:r>
      <w:r w:rsidR="003672BA" w:rsidRPr="006F6609">
        <w:rPr>
          <w:rFonts w:ascii="Times New Roman" w:hAnsi="Times New Roman" w:cs="Times New Roman"/>
          <w:bCs/>
          <w:sz w:val="22"/>
          <w:szCs w:val="22"/>
        </w:rPr>
        <w:t xml:space="preserve">/2023 – CED-CAU/DF, por unanimidade, </w:t>
      </w:r>
      <w:r w:rsidR="003672BA" w:rsidRPr="006F6609">
        <w:rPr>
          <w:rFonts w:ascii="Times New Roman" w:hAnsi="Times New Roman" w:cs="Times New Roman"/>
          <w:b/>
          <w:bCs/>
          <w:sz w:val="22"/>
          <w:szCs w:val="22"/>
        </w:rPr>
        <w:t>com 8 votos favoráveis</w:t>
      </w:r>
      <w:r w:rsidR="003672BA" w:rsidRPr="006F6609">
        <w:rPr>
          <w:rFonts w:ascii="Times New Roman" w:hAnsi="Times New Roman" w:cs="Times New Roman"/>
          <w:sz w:val="22"/>
          <w:szCs w:val="22"/>
        </w:rPr>
        <w:t>.</w:t>
      </w:r>
      <w:r w:rsidR="008F41AC" w:rsidRPr="006F6609">
        <w:rPr>
          <w:rFonts w:ascii="Times New Roman" w:hAnsi="Times New Roman" w:cs="Times New Roman"/>
          <w:sz w:val="22"/>
          <w:szCs w:val="22"/>
        </w:rPr>
        <w:t xml:space="preserve"> </w:t>
      </w:r>
      <w:r w:rsidR="00A96B59" w:rsidRPr="006F6609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6F6609" w:rsidRPr="006F6609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945CE" w:rsidRPr="006F6609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DA58AD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="00DA58AD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6F6609" w:rsidRPr="006F6609">
        <w:rPr>
          <w:rFonts w:ascii="Times New Roman" w:hAnsi="Times New Roman" w:cs="Times New Roman"/>
          <w:bCs/>
          <w:sz w:val="22"/>
          <w:szCs w:val="22"/>
        </w:rPr>
        <w:t xml:space="preserve">Sem assuntos de interesse geral. </w:t>
      </w:r>
      <w:r w:rsidR="00513B41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1</w:t>
      </w:r>
      <w:r w:rsidR="006F6609" w:rsidRPr="006F6609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3</w:t>
      </w:r>
      <w:r w:rsidR="00DA58AD" w:rsidRPr="006F6609">
        <w:rPr>
          <w:rFonts w:ascii="Times New Roman" w:hAnsi="Times New Roman" w:cs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="00DA58AD" w:rsidRPr="006F6609">
        <w:rPr>
          <w:rFonts w:ascii="Times New Roman" w:hAnsi="Times New Roman" w:cs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="00DA58AD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FF5971" w:rsidRPr="006F6609">
        <w:rPr>
          <w:rFonts w:ascii="Times New Roman" w:hAnsi="Times New Roman" w:cs="Times New Roman"/>
          <w:bCs/>
          <w:sz w:val="22"/>
          <w:szCs w:val="22"/>
        </w:rPr>
        <w:t>A</w:t>
      </w:r>
      <w:r w:rsidR="0034537F" w:rsidRPr="006F66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7F" w:rsidRPr="006F6609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FF5971" w:rsidRPr="006F6609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4537F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DA58AD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513B41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3</w:t>
      </w:r>
      <w:r w:rsidR="006F6609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6</w:t>
      </w:r>
      <w:r w:rsidR="00DA58AD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6F6609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6F6609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2"/>
          <w:szCs w:val="22"/>
        </w:rPr>
      </w:pPr>
    </w:p>
    <w:p w14:paraId="4CE80EE9" w14:textId="77777777" w:rsidR="00C271E1" w:rsidRPr="006F6609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8496B0" w:themeColor="text2" w:themeTint="99"/>
          <w:sz w:val="22"/>
          <w:szCs w:val="22"/>
        </w:rPr>
      </w:pPr>
    </w:p>
    <w:p w14:paraId="5FDE9F4F" w14:textId="77777777" w:rsidR="005B65FA" w:rsidRPr="006F6609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8496B0" w:themeColor="text2" w:themeTint="99"/>
          <w:sz w:val="22"/>
          <w:szCs w:val="22"/>
        </w:rPr>
      </w:pPr>
    </w:p>
    <w:p w14:paraId="74AB32BF" w14:textId="0B363867" w:rsidR="004A708A" w:rsidRPr="006F6609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6609">
        <w:rPr>
          <w:rFonts w:ascii="Times New Roman" w:hAnsi="Times New Roman" w:cs="Times New Roman"/>
          <w:b/>
          <w:sz w:val="22"/>
          <w:szCs w:val="22"/>
        </w:rPr>
        <w:t>MÔNICA ANDRÉA BLANCO</w:t>
      </w:r>
    </w:p>
    <w:p w14:paraId="66C6CEC2" w14:textId="433667A0" w:rsidR="004A708A" w:rsidRPr="006F6609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F6609">
        <w:rPr>
          <w:rFonts w:ascii="Times New Roman" w:hAnsi="Times New Roman" w:cs="Times New Roman"/>
          <w:sz w:val="22"/>
          <w:szCs w:val="22"/>
        </w:rPr>
        <w:t>Presidente</w:t>
      </w:r>
      <w:r w:rsidRPr="006F660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6609">
        <w:rPr>
          <w:rFonts w:ascii="Times New Roman" w:hAnsi="Times New Roman" w:cs="Times New Roman"/>
          <w:sz w:val="22"/>
          <w:szCs w:val="22"/>
        </w:rPr>
        <w:t>do CAU/DF</w:t>
      </w:r>
    </w:p>
    <w:p w14:paraId="5047C051" w14:textId="77777777" w:rsidR="000E4415" w:rsidRPr="006F6609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080291B" w14:textId="77777777" w:rsidR="00513B41" w:rsidRPr="006F6609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37A702D" w14:textId="13DC0436" w:rsidR="004A708A" w:rsidRPr="006F6609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6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C6" w:rsidRPr="006F6609">
        <w:rPr>
          <w:rFonts w:ascii="Times New Roman" w:hAnsi="Times New Roman" w:cs="Times New Roman"/>
          <w:b/>
          <w:sz w:val="22"/>
          <w:szCs w:val="22"/>
        </w:rPr>
        <w:t>PHELLIPE MARCCELO MACEDO RODRIGUES</w:t>
      </w:r>
    </w:p>
    <w:p w14:paraId="3B2E5620" w14:textId="56BA4A53" w:rsidR="004A708A" w:rsidRPr="006F6609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F6609">
        <w:rPr>
          <w:rFonts w:ascii="Times New Roman" w:hAnsi="Times New Roman" w:cs="Times New Roman"/>
          <w:sz w:val="22"/>
          <w:szCs w:val="22"/>
        </w:rPr>
        <w:t>Secretário do Colegiado</w:t>
      </w:r>
    </w:p>
    <w:sectPr w:rsidR="004A708A" w:rsidRPr="006F6609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3D61" w14:textId="77777777" w:rsidR="00614361" w:rsidRDefault="00614361">
      <w:r>
        <w:separator/>
      </w:r>
    </w:p>
  </w:endnote>
  <w:endnote w:type="continuationSeparator" w:id="0">
    <w:p w14:paraId="08E48575" w14:textId="77777777" w:rsidR="00614361" w:rsidRDefault="006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010C3D" w:rsidRDefault="00614361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010C3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010C3D">
      <w:rPr>
        <w:rFonts w:ascii="DaxCondensed-Regular" w:hAnsi="DaxCondensed-Regular"/>
        <w:sz w:val="16"/>
        <w:szCs w:val="16"/>
      </w:rPr>
      <w:fldChar w:fldCharType="begin"/>
    </w:r>
    <w:r w:rsidR="00010C3D">
      <w:rPr>
        <w:rFonts w:ascii="DaxCondensed-Regular" w:hAnsi="DaxCondensed-Regular"/>
        <w:sz w:val="16"/>
        <w:szCs w:val="16"/>
      </w:rPr>
      <w:instrText>PAGE</w:instrText>
    </w:r>
    <w:r w:rsidR="00010C3D">
      <w:rPr>
        <w:rFonts w:ascii="DaxCondensed-Regular" w:hAnsi="DaxCondensed-Regular"/>
        <w:sz w:val="16"/>
        <w:szCs w:val="16"/>
      </w:rPr>
      <w:fldChar w:fldCharType="separate"/>
    </w:r>
    <w:r w:rsidR="00B5671D">
      <w:rPr>
        <w:rFonts w:ascii="DaxCondensed-Regular" w:hAnsi="DaxCondensed-Regular"/>
        <w:noProof/>
        <w:sz w:val="16"/>
        <w:szCs w:val="16"/>
      </w:rPr>
      <w:t>1</w:t>
    </w:r>
    <w:r w:rsidR="00010C3D">
      <w:rPr>
        <w:rFonts w:ascii="DaxCondensed-Regular" w:hAnsi="DaxCondensed-Regular"/>
        <w:sz w:val="16"/>
        <w:szCs w:val="16"/>
      </w:rPr>
      <w:fldChar w:fldCharType="end"/>
    </w:r>
    <w:r w:rsidR="00010C3D">
      <w:rPr>
        <w:rFonts w:ascii="DaxCondensed-Regular" w:hAnsi="DaxCondensed-Regular"/>
        <w:color w:val="1C3942"/>
        <w:sz w:val="16"/>
        <w:szCs w:val="16"/>
      </w:rPr>
      <w:t xml:space="preserve"> de </w:t>
    </w:r>
    <w:r w:rsidR="00010C3D">
      <w:rPr>
        <w:rFonts w:ascii="DaxCondensed-Regular" w:hAnsi="DaxCondensed-Regular"/>
        <w:sz w:val="16"/>
        <w:szCs w:val="16"/>
      </w:rPr>
      <w:fldChar w:fldCharType="begin"/>
    </w:r>
    <w:r w:rsidR="00010C3D">
      <w:rPr>
        <w:rFonts w:ascii="DaxCondensed-Regular" w:hAnsi="DaxCondensed-Regular"/>
        <w:sz w:val="16"/>
        <w:szCs w:val="16"/>
      </w:rPr>
      <w:instrText>NUMPAGES</w:instrText>
    </w:r>
    <w:r w:rsidR="00010C3D">
      <w:rPr>
        <w:rFonts w:ascii="DaxCondensed-Regular" w:hAnsi="DaxCondensed-Regular"/>
        <w:sz w:val="16"/>
        <w:szCs w:val="16"/>
      </w:rPr>
      <w:fldChar w:fldCharType="separate"/>
    </w:r>
    <w:r w:rsidR="00B5671D">
      <w:rPr>
        <w:rFonts w:ascii="DaxCondensed-Regular" w:hAnsi="DaxCondensed-Regular"/>
        <w:noProof/>
        <w:sz w:val="16"/>
        <w:szCs w:val="16"/>
      </w:rPr>
      <w:t>5</w:t>
    </w:r>
    <w:r w:rsidR="00010C3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010C3D" w:rsidRDefault="00010C3D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010C3D" w:rsidRDefault="00010C3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010C3D" w:rsidRDefault="00010C3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1B58" w14:textId="77777777" w:rsidR="00614361" w:rsidRDefault="00614361">
      <w:r>
        <w:separator/>
      </w:r>
    </w:p>
  </w:footnote>
  <w:footnote w:type="continuationSeparator" w:id="0">
    <w:p w14:paraId="1D7C84BB" w14:textId="77777777" w:rsidR="00614361" w:rsidRDefault="006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010C3D" w:rsidRDefault="00010C3D">
    <w:pPr>
      <w:pStyle w:val="Rodap"/>
      <w:ind w:left="-1701" w:right="-851"/>
      <w:jc w:val="left"/>
    </w:pPr>
  </w:p>
  <w:p w14:paraId="00E9EE5B" w14:textId="77777777" w:rsidR="00010C3D" w:rsidRDefault="00010C3D">
    <w:pPr>
      <w:pStyle w:val="Rodap"/>
      <w:ind w:right="-851"/>
      <w:jc w:val="left"/>
    </w:pPr>
  </w:p>
  <w:p w14:paraId="2969B8E8" w14:textId="35695168" w:rsidR="00010C3D" w:rsidRDefault="00010C3D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010C3D" w:rsidRDefault="00010C3D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600CD2BF" w:rsidR="00010C3D" w:rsidRPr="0080521D" w:rsidRDefault="00010C3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136ª REUNIÃO PLENÁRIA ORDINÁRIA, REALIZADA EM 24 DE ABRIL DE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057FE"/>
    <w:rsid w:val="00010C3D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3AF5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E4415"/>
    <w:rsid w:val="000E4B83"/>
    <w:rsid w:val="000E4F02"/>
    <w:rsid w:val="000E740C"/>
    <w:rsid w:val="000F0BF0"/>
    <w:rsid w:val="000F2234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3582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7F6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1B7C"/>
    <w:rsid w:val="001B6D53"/>
    <w:rsid w:val="001C08E5"/>
    <w:rsid w:val="001C184D"/>
    <w:rsid w:val="001C2FA2"/>
    <w:rsid w:val="001C37A0"/>
    <w:rsid w:val="001C408D"/>
    <w:rsid w:val="001C4E63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3196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43FF4"/>
    <w:rsid w:val="002479F8"/>
    <w:rsid w:val="00250BAD"/>
    <w:rsid w:val="00256B78"/>
    <w:rsid w:val="002602C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11E0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3F61"/>
    <w:rsid w:val="002E47DB"/>
    <w:rsid w:val="002E6259"/>
    <w:rsid w:val="002F190A"/>
    <w:rsid w:val="002F408A"/>
    <w:rsid w:val="002F509A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3147"/>
    <w:rsid w:val="003540C5"/>
    <w:rsid w:val="003541C1"/>
    <w:rsid w:val="003569E6"/>
    <w:rsid w:val="00362DF5"/>
    <w:rsid w:val="003645A1"/>
    <w:rsid w:val="003665B7"/>
    <w:rsid w:val="003672BA"/>
    <w:rsid w:val="00367BF8"/>
    <w:rsid w:val="00367F92"/>
    <w:rsid w:val="0037110A"/>
    <w:rsid w:val="00375719"/>
    <w:rsid w:val="00375C6B"/>
    <w:rsid w:val="003824AD"/>
    <w:rsid w:val="00382B00"/>
    <w:rsid w:val="00382FC4"/>
    <w:rsid w:val="0038575E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1D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450D"/>
    <w:rsid w:val="00475274"/>
    <w:rsid w:val="004818EB"/>
    <w:rsid w:val="00483FF8"/>
    <w:rsid w:val="0048662F"/>
    <w:rsid w:val="00486D3D"/>
    <w:rsid w:val="004901BA"/>
    <w:rsid w:val="00490FD8"/>
    <w:rsid w:val="00491822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C7407"/>
    <w:rsid w:val="004D1775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50023D"/>
    <w:rsid w:val="00501BA5"/>
    <w:rsid w:val="00504EE5"/>
    <w:rsid w:val="0050554C"/>
    <w:rsid w:val="0050567D"/>
    <w:rsid w:val="00506CA4"/>
    <w:rsid w:val="00506D40"/>
    <w:rsid w:val="005126EC"/>
    <w:rsid w:val="00512E7B"/>
    <w:rsid w:val="005139AC"/>
    <w:rsid w:val="00513B41"/>
    <w:rsid w:val="00515F3A"/>
    <w:rsid w:val="005229C7"/>
    <w:rsid w:val="0052360C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B7512"/>
    <w:rsid w:val="005C0E0C"/>
    <w:rsid w:val="005C2D27"/>
    <w:rsid w:val="005C3E33"/>
    <w:rsid w:val="005C5448"/>
    <w:rsid w:val="005C6F78"/>
    <w:rsid w:val="005D0A7B"/>
    <w:rsid w:val="005D18C9"/>
    <w:rsid w:val="005D1AC0"/>
    <w:rsid w:val="005D1C07"/>
    <w:rsid w:val="005D38BB"/>
    <w:rsid w:val="005E5A2C"/>
    <w:rsid w:val="005F450F"/>
    <w:rsid w:val="005F537A"/>
    <w:rsid w:val="005F72BE"/>
    <w:rsid w:val="005F7AC9"/>
    <w:rsid w:val="00604D12"/>
    <w:rsid w:val="00605167"/>
    <w:rsid w:val="00605916"/>
    <w:rsid w:val="0060595B"/>
    <w:rsid w:val="0061017D"/>
    <w:rsid w:val="00614361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474F3"/>
    <w:rsid w:val="0065072D"/>
    <w:rsid w:val="006510B1"/>
    <w:rsid w:val="00652960"/>
    <w:rsid w:val="006564D1"/>
    <w:rsid w:val="00656B2B"/>
    <w:rsid w:val="0066035D"/>
    <w:rsid w:val="00660DD2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03C0"/>
    <w:rsid w:val="006C1197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2371"/>
    <w:rsid w:val="006E3DB1"/>
    <w:rsid w:val="006E5DF6"/>
    <w:rsid w:val="006E7276"/>
    <w:rsid w:val="006E7B69"/>
    <w:rsid w:val="006F23B5"/>
    <w:rsid w:val="006F2BB5"/>
    <w:rsid w:val="006F3C14"/>
    <w:rsid w:val="006F599B"/>
    <w:rsid w:val="006F6609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3F03"/>
    <w:rsid w:val="00744E70"/>
    <w:rsid w:val="00745AD6"/>
    <w:rsid w:val="00746DA7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707B"/>
    <w:rsid w:val="007927CD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675D"/>
    <w:rsid w:val="00847F0A"/>
    <w:rsid w:val="008518B5"/>
    <w:rsid w:val="00852FAA"/>
    <w:rsid w:val="008535FD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631"/>
    <w:rsid w:val="008A4BEC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E1285"/>
    <w:rsid w:val="008E16B2"/>
    <w:rsid w:val="008E18A8"/>
    <w:rsid w:val="008E3AA6"/>
    <w:rsid w:val="008E44F4"/>
    <w:rsid w:val="008E49F5"/>
    <w:rsid w:val="008F0761"/>
    <w:rsid w:val="008F2AC3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37354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4B1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B59"/>
    <w:rsid w:val="00AA2025"/>
    <w:rsid w:val="00AA2692"/>
    <w:rsid w:val="00AA4922"/>
    <w:rsid w:val="00AA787D"/>
    <w:rsid w:val="00AB4846"/>
    <w:rsid w:val="00AB4ABE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AF7056"/>
    <w:rsid w:val="00B04DA4"/>
    <w:rsid w:val="00B05ED7"/>
    <w:rsid w:val="00B10B19"/>
    <w:rsid w:val="00B14300"/>
    <w:rsid w:val="00B16C3A"/>
    <w:rsid w:val="00B17A75"/>
    <w:rsid w:val="00B17FB9"/>
    <w:rsid w:val="00B22628"/>
    <w:rsid w:val="00B230FA"/>
    <w:rsid w:val="00B247C5"/>
    <w:rsid w:val="00B26206"/>
    <w:rsid w:val="00B32317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671D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5D9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26E2"/>
    <w:rsid w:val="00C1336E"/>
    <w:rsid w:val="00C14478"/>
    <w:rsid w:val="00C15074"/>
    <w:rsid w:val="00C22082"/>
    <w:rsid w:val="00C227FE"/>
    <w:rsid w:val="00C25C2C"/>
    <w:rsid w:val="00C271E1"/>
    <w:rsid w:val="00C318C2"/>
    <w:rsid w:val="00C37913"/>
    <w:rsid w:val="00C408D1"/>
    <w:rsid w:val="00C41C44"/>
    <w:rsid w:val="00C440FE"/>
    <w:rsid w:val="00C443D3"/>
    <w:rsid w:val="00C466BC"/>
    <w:rsid w:val="00C46A13"/>
    <w:rsid w:val="00C513F4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2399"/>
    <w:rsid w:val="00C838A3"/>
    <w:rsid w:val="00C849F6"/>
    <w:rsid w:val="00C84A44"/>
    <w:rsid w:val="00C85273"/>
    <w:rsid w:val="00C90EF7"/>
    <w:rsid w:val="00C92310"/>
    <w:rsid w:val="00C93630"/>
    <w:rsid w:val="00C94330"/>
    <w:rsid w:val="00C96340"/>
    <w:rsid w:val="00C96C7B"/>
    <w:rsid w:val="00CA5938"/>
    <w:rsid w:val="00CB3C93"/>
    <w:rsid w:val="00CB441F"/>
    <w:rsid w:val="00CB4FAB"/>
    <w:rsid w:val="00CB59C0"/>
    <w:rsid w:val="00CC0E1E"/>
    <w:rsid w:val="00CC3467"/>
    <w:rsid w:val="00CD35FA"/>
    <w:rsid w:val="00CD4E4E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22871"/>
    <w:rsid w:val="00D353F2"/>
    <w:rsid w:val="00D35D7F"/>
    <w:rsid w:val="00D42EBB"/>
    <w:rsid w:val="00D43875"/>
    <w:rsid w:val="00D47421"/>
    <w:rsid w:val="00D535B9"/>
    <w:rsid w:val="00D53978"/>
    <w:rsid w:val="00D562B7"/>
    <w:rsid w:val="00D61849"/>
    <w:rsid w:val="00D70486"/>
    <w:rsid w:val="00D706C2"/>
    <w:rsid w:val="00D7074B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793A"/>
    <w:rsid w:val="00E31127"/>
    <w:rsid w:val="00E31614"/>
    <w:rsid w:val="00E31634"/>
    <w:rsid w:val="00E32413"/>
    <w:rsid w:val="00E337FB"/>
    <w:rsid w:val="00E3690F"/>
    <w:rsid w:val="00E45466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CB9"/>
    <w:rsid w:val="00EC616F"/>
    <w:rsid w:val="00EC6278"/>
    <w:rsid w:val="00ED141D"/>
    <w:rsid w:val="00ED2C0E"/>
    <w:rsid w:val="00ED43C4"/>
    <w:rsid w:val="00ED4CAB"/>
    <w:rsid w:val="00ED60EF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8FE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D4E"/>
    <w:rsid w:val="00F47C33"/>
    <w:rsid w:val="00F47C4D"/>
    <w:rsid w:val="00F502AF"/>
    <w:rsid w:val="00F51066"/>
    <w:rsid w:val="00F53286"/>
    <w:rsid w:val="00F53878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A48C4"/>
    <w:rsid w:val="00FB12F8"/>
    <w:rsid w:val="00FB134A"/>
    <w:rsid w:val="00FB157E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</TotalTime>
  <Pages>5</Pages>
  <Words>2359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751</cp:revision>
  <cp:lastPrinted>2023-06-20T19:05:00Z</cp:lastPrinted>
  <dcterms:created xsi:type="dcterms:W3CDTF">2018-07-25T11:30:00Z</dcterms:created>
  <dcterms:modified xsi:type="dcterms:W3CDTF">2023-06-20T19:05:00Z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