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068F12" w14:textId="2347A639" w:rsidR="00006E16" w:rsidRPr="00D57E86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E652C5" w:rsidRPr="00D57E86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D57E86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D57E86">
        <w:rPr>
          <w:rFonts w:ascii="Times New Roman" w:eastAsia="Verdana" w:hAnsi="Times New Roman"/>
          <w:sz w:val="20"/>
          <w:szCs w:val="20"/>
        </w:rPr>
        <w:t>,</w:t>
      </w:r>
      <w:r w:rsidR="00D55F95" w:rsidRPr="00D57E86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D57E86">
        <w:rPr>
          <w:rFonts w:ascii="Times New Roman" w:eastAsia="Verdana" w:hAnsi="Times New Roman"/>
          <w:sz w:val="20"/>
          <w:szCs w:val="20"/>
        </w:rPr>
        <w:t>no dia</w:t>
      </w:r>
      <w:r w:rsidR="00070C59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2A12DB">
        <w:rPr>
          <w:rFonts w:ascii="Times New Roman" w:eastAsia="Verdana" w:hAnsi="Times New Roman"/>
          <w:sz w:val="20"/>
          <w:szCs w:val="20"/>
        </w:rPr>
        <w:t>09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2A12DB">
        <w:rPr>
          <w:rFonts w:ascii="Times New Roman" w:eastAsia="Verdana" w:hAnsi="Times New Roman"/>
          <w:sz w:val="20"/>
          <w:szCs w:val="20"/>
        </w:rPr>
        <w:t>março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</w:t>
      </w:r>
      <w:r w:rsidR="001750CC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D57E86">
        <w:rPr>
          <w:rFonts w:ascii="Times New Roman" w:eastAsia="Verdana" w:hAnsi="Times New Roman"/>
          <w:sz w:val="20"/>
          <w:szCs w:val="20"/>
        </w:rPr>
        <w:t>20</w:t>
      </w:r>
      <w:r w:rsidR="001750CC" w:rsidRPr="00D57E86">
        <w:rPr>
          <w:rFonts w:ascii="Times New Roman" w:eastAsia="Verdana" w:hAnsi="Times New Roman"/>
          <w:sz w:val="20"/>
          <w:szCs w:val="20"/>
        </w:rPr>
        <w:t>2</w:t>
      </w:r>
      <w:r w:rsidR="002A12DB">
        <w:rPr>
          <w:rFonts w:ascii="Times New Roman" w:eastAsia="Verdana" w:hAnsi="Times New Roman"/>
          <w:sz w:val="20"/>
          <w:szCs w:val="20"/>
        </w:rPr>
        <w:t>3</w:t>
      </w:r>
      <w:r w:rsidR="00D31082" w:rsidRPr="00D57E86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D57E86">
        <w:rPr>
          <w:rFonts w:ascii="Times New Roman" w:eastAsia="Verdana" w:hAnsi="Times New Roman"/>
          <w:sz w:val="20"/>
          <w:szCs w:val="20"/>
        </w:rPr>
        <w:t xml:space="preserve">, </w:t>
      </w:r>
      <w:r w:rsidR="00A26728" w:rsidRPr="00D57E86">
        <w:rPr>
          <w:rFonts w:ascii="Times New Roman" w:eastAsia="Verdana" w:hAnsi="Times New Roman"/>
          <w:sz w:val="20"/>
          <w:szCs w:val="20"/>
        </w:rPr>
        <w:t>e</w:t>
      </w:r>
    </w:p>
    <w:p w14:paraId="27AC8BFC" w14:textId="77777777" w:rsidR="00006E16" w:rsidRPr="00D57E86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1ADF54F0" w14:textId="77777777" w:rsidR="00B622BF" w:rsidRPr="00D57E86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D57E86">
        <w:rPr>
          <w:rFonts w:ascii="Times New Roman" w:eastAsia="Verdana" w:hAnsi="Times New Roman"/>
          <w:i/>
          <w:sz w:val="20"/>
          <w:szCs w:val="20"/>
        </w:rPr>
        <w:t xml:space="preserve">“O CAU/BR e os </w:t>
      </w:r>
      <w:proofErr w:type="spellStart"/>
      <w:r w:rsidRPr="00D57E86">
        <w:rPr>
          <w:rFonts w:ascii="Times New Roman" w:eastAsia="Verdana" w:hAnsi="Times New Roman"/>
          <w:i/>
          <w:sz w:val="20"/>
          <w:szCs w:val="20"/>
        </w:rPr>
        <w:t>CAUs</w:t>
      </w:r>
      <w:proofErr w:type="spellEnd"/>
      <w:r w:rsidRPr="00D57E86">
        <w:rPr>
          <w:rFonts w:ascii="Times New Roman" w:eastAsia="Verdana" w:hAnsi="Times New Roman"/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D57E86">
        <w:rPr>
          <w:rFonts w:ascii="Times New Roman" w:eastAsia="Verdana" w:hAnsi="Times New Roman"/>
          <w:i/>
          <w:sz w:val="20"/>
          <w:szCs w:val="20"/>
        </w:rPr>
        <w:t>io da arquitetura e urbanismo”</w:t>
      </w:r>
      <w:r w:rsidR="007B50C3" w:rsidRPr="00D57E86">
        <w:rPr>
          <w:rFonts w:ascii="Times New Roman" w:eastAsia="Verdana" w:hAnsi="Times New Roman"/>
          <w:sz w:val="20"/>
          <w:szCs w:val="20"/>
        </w:rPr>
        <w:t>;</w:t>
      </w:r>
    </w:p>
    <w:p w14:paraId="0311D9D9" w14:textId="7692AD45" w:rsidR="00D45F74" w:rsidRDefault="00454FFF" w:rsidP="00073BF5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Trata, o presente processo, de </w:t>
      </w:r>
      <w:r w:rsidR="00A42F2E" w:rsidRPr="00D57E86">
        <w:rPr>
          <w:rFonts w:ascii="Times New Roman" w:hAnsi="Times New Roman"/>
          <w:sz w:val="20"/>
          <w:szCs w:val="20"/>
        </w:rPr>
        <w:t xml:space="preserve">denúncia apresentada </w:t>
      </w:r>
      <w:r w:rsidR="00FF701A">
        <w:rPr>
          <w:rFonts w:ascii="Times New Roman" w:hAnsi="Times New Roman"/>
          <w:sz w:val="20"/>
          <w:szCs w:val="20"/>
        </w:rPr>
        <w:t xml:space="preserve">pelo </w:t>
      </w:r>
      <w:r w:rsidR="00257A79">
        <w:rPr>
          <w:rFonts w:ascii="Times New Roman" w:hAnsi="Times New Roman"/>
          <w:sz w:val="20"/>
          <w:szCs w:val="20"/>
        </w:rPr>
        <w:t xml:space="preserve">Senhor </w:t>
      </w:r>
      <w:r w:rsidR="00596D62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XXXXXXXXXXXXXX</w:t>
      </w:r>
      <w:r w:rsidR="00596D62">
        <w:rPr>
          <w:rFonts w:ascii="Times New Roman" w:eastAsia="Times New Roman" w:hAnsi="Times New Roman"/>
          <w:sz w:val="20"/>
          <w:szCs w:val="20"/>
          <w:lang w:eastAsia="pt-BR"/>
        </w:rPr>
        <w:t xml:space="preserve"> </w:t>
      </w:r>
      <w:r w:rsidR="00073BF5" w:rsidRPr="00073BF5">
        <w:rPr>
          <w:rFonts w:ascii="Times New Roman" w:hAnsi="Times New Roman"/>
          <w:sz w:val="20"/>
          <w:szCs w:val="20"/>
        </w:rPr>
        <w:t>em desfavor d</w:t>
      </w:r>
      <w:r w:rsidR="002A12DB">
        <w:rPr>
          <w:rFonts w:ascii="Times New Roman" w:hAnsi="Times New Roman"/>
          <w:sz w:val="20"/>
          <w:szCs w:val="20"/>
        </w:rPr>
        <w:t>o arquiteto</w:t>
      </w:r>
      <w:r w:rsidR="00073BF5" w:rsidRPr="00073BF5">
        <w:rPr>
          <w:rFonts w:ascii="Times New Roman" w:hAnsi="Times New Roman"/>
          <w:sz w:val="20"/>
          <w:szCs w:val="20"/>
        </w:rPr>
        <w:t xml:space="preserve"> e urbanista </w:t>
      </w:r>
      <w:r w:rsidR="00596D62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XXXXXXXXXXXXXXXXXXXXX</w:t>
      </w:r>
      <w:r w:rsidR="00596D62">
        <w:rPr>
          <w:rFonts w:ascii="Times New Roman" w:eastAsia="Times New Roman" w:hAnsi="Times New Roman"/>
          <w:sz w:val="20"/>
          <w:szCs w:val="20"/>
          <w:lang w:eastAsia="pt-BR"/>
        </w:rPr>
        <w:t xml:space="preserve"> </w:t>
      </w:r>
      <w:r w:rsidR="00596D62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</w:t>
      </w:r>
      <w:r w:rsidR="00FF701A" w:rsidRPr="00FF701A">
        <w:rPr>
          <w:rFonts w:ascii="Times New Roman" w:hAnsi="Times New Roman"/>
          <w:sz w:val="20"/>
          <w:szCs w:val="20"/>
        </w:rPr>
        <w:t xml:space="preserve">, por suposto cometimento de falta </w:t>
      </w:r>
      <w:proofErr w:type="spellStart"/>
      <w:r w:rsidR="00FF701A" w:rsidRPr="00FF701A">
        <w:rPr>
          <w:rFonts w:ascii="Times New Roman" w:hAnsi="Times New Roman"/>
          <w:sz w:val="20"/>
          <w:szCs w:val="20"/>
        </w:rPr>
        <w:t>ético-disciplinar</w:t>
      </w:r>
      <w:proofErr w:type="spellEnd"/>
      <w:r w:rsidR="00FF701A" w:rsidRPr="00FF701A">
        <w:rPr>
          <w:rFonts w:ascii="Times New Roman" w:hAnsi="Times New Roman"/>
          <w:sz w:val="20"/>
          <w:szCs w:val="20"/>
        </w:rPr>
        <w:t xml:space="preserve"> </w:t>
      </w:r>
      <w:r w:rsidR="00C41693">
        <w:rPr>
          <w:rFonts w:ascii="Times New Roman" w:hAnsi="Times New Roman"/>
          <w:sz w:val="20"/>
          <w:szCs w:val="20"/>
        </w:rPr>
        <w:t>por</w:t>
      </w:r>
      <w:r w:rsidR="00FF701A">
        <w:rPr>
          <w:rFonts w:ascii="Times New Roman" w:hAnsi="Times New Roman"/>
          <w:sz w:val="20"/>
          <w:szCs w:val="20"/>
        </w:rPr>
        <w:t xml:space="preserve"> descumprimento contratual</w:t>
      </w:r>
      <w:r w:rsidR="00D45F74" w:rsidRPr="00D57E86">
        <w:rPr>
          <w:rFonts w:ascii="Times New Roman" w:hAnsi="Times New Roman"/>
          <w:sz w:val="20"/>
          <w:szCs w:val="20"/>
        </w:rPr>
        <w:t>;</w:t>
      </w:r>
    </w:p>
    <w:p w14:paraId="0AC12A81" w14:textId="65FAA762" w:rsidR="002A12DB" w:rsidRDefault="00FF701A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Considerando a </w:t>
      </w:r>
      <w:r w:rsidR="00C41693">
        <w:rPr>
          <w:rFonts w:ascii="Times New Roman" w:hAnsi="Times New Roman"/>
          <w:sz w:val="20"/>
          <w:szCs w:val="20"/>
        </w:rPr>
        <w:t>Deliberação N.º 022/2019</w:t>
      </w:r>
      <w:r>
        <w:rPr>
          <w:rFonts w:ascii="Times New Roman" w:hAnsi="Times New Roman"/>
          <w:sz w:val="20"/>
          <w:szCs w:val="20"/>
        </w:rPr>
        <w:t xml:space="preserve"> – CED-CAU/DF, que aprovou a ADMISSIBILIDADE da denúncia;</w:t>
      </w:r>
    </w:p>
    <w:p w14:paraId="64BFF9E7" w14:textId="2A49C15A" w:rsidR="00FF701A" w:rsidRDefault="00FF701A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Considerando que o arquiteto e urbanista denunciado cometeu faltas tipificadas nos artigos 17 e 18, </w:t>
      </w:r>
      <w:r w:rsidR="00C41693">
        <w:rPr>
          <w:rFonts w:ascii="Times New Roman" w:hAnsi="Times New Roman"/>
          <w:sz w:val="20"/>
          <w:szCs w:val="20"/>
        </w:rPr>
        <w:t xml:space="preserve">I, VII e X </w:t>
      </w:r>
      <w:r w:rsidRPr="00FF701A">
        <w:rPr>
          <w:rFonts w:ascii="Times New Roman" w:hAnsi="Times New Roman"/>
          <w:sz w:val="20"/>
          <w:szCs w:val="20"/>
        </w:rPr>
        <w:t>da L</w:t>
      </w:r>
      <w:r w:rsidR="00C41693">
        <w:rPr>
          <w:rFonts w:ascii="Times New Roman" w:hAnsi="Times New Roman"/>
          <w:sz w:val="20"/>
          <w:szCs w:val="20"/>
        </w:rPr>
        <w:t>ei nº 12.378, de 2010, combinado</w:t>
      </w:r>
      <w:r w:rsidRPr="00FF701A">
        <w:rPr>
          <w:rFonts w:ascii="Times New Roman" w:hAnsi="Times New Roman"/>
          <w:sz w:val="20"/>
          <w:szCs w:val="20"/>
        </w:rPr>
        <w:t xml:space="preserve">s com os itens </w:t>
      </w:r>
      <w:r w:rsidR="00C41693" w:rsidRPr="00C41693">
        <w:rPr>
          <w:rFonts w:ascii="Times New Roman" w:hAnsi="Times New Roman"/>
          <w:sz w:val="20"/>
          <w:szCs w:val="20"/>
        </w:rPr>
        <w:t xml:space="preserve">s 1.2.4, 3.2.2, 3.2.9, 3.2.13, 3.2.14, 4.2.2 e 4.2.10 </w:t>
      </w:r>
      <w:r w:rsidRPr="00FF701A">
        <w:rPr>
          <w:rFonts w:ascii="Times New Roman" w:hAnsi="Times New Roman"/>
          <w:sz w:val="20"/>
          <w:szCs w:val="20"/>
        </w:rPr>
        <w:t>do Código de Ética e Disciplina do CAU</w:t>
      </w:r>
      <w:r>
        <w:rPr>
          <w:rFonts w:ascii="Times New Roman" w:hAnsi="Times New Roman"/>
          <w:sz w:val="20"/>
          <w:szCs w:val="20"/>
        </w:rPr>
        <w:t>/BR, conside</w:t>
      </w:r>
      <w:r w:rsidR="00C41693">
        <w:rPr>
          <w:rFonts w:ascii="Times New Roman" w:hAnsi="Times New Roman"/>
          <w:sz w:val="20"/>
          <w:szCs w:val="20"/>
        </w:rPr>
        <w:t xml:space="preserve">rando como agravante que agiu com imprudência e </w:t>
      </w:r>
      <w:r>
        <w:rPr>
          <w:rFonts w:ascii="Times New Roman" w:hAnsi="Times New Roman"/>
          <w:sz w:val="20"/>
          <w:szCs w:val="20"/>
        </w:rPr>
        <w:t>negligência,</w:t>
      </w:r>
      <w:r w:rsidR="00C41693">
        <w:rPr>
          <w:rFonts w:ascii="Times New Roman" w:hAnsi="Times New Roman"/>
          <w:sz w:val="20"/>
          <w:szCs w:val="20"/>
        </w:rPr>
        <w:t xml:space="preserve"> considerando como atenuante o acordo judicial feito com objetivo de reparar danos</w:t>
      </w:r>
      <w:r>
        <w:rPr>
          <w:rFonts w:ascii="Times New Roman" w:hAnsi="Times New Roman"/>
          <w:sz w:val="20"/>
          <w:szCs w:val="20"/>
        </w:rPr>
        <w:t>;</w:t>
      </w:r>
    </w:p>
    <w:p w14:paraId="1F6936F2" w14:textId="68F10597" w:rsidR="00AC615C" w:rsidRPr="00D57E86" w:rsidRDefault="004A5517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Cs/>
          <w:sz w:val="20"/>
          <w:szCs w:val="20"/>
        </w:rPr>
        <w:t xml:space="preserve">Considerando </w:t>
      </w:r>
      <w:r w:rsidR="004758BA" w:rsidRPr="00D57E86">
        <w:rPr>
          <w:rFonts w:ascii="Times New Roman" w:hAnsi="Times New Roman"/>
          <w:sz w:val="20"/>
          <w:szCs w:val="20"/>
        </w:rPr>
        <w:t>o relato e voto d</w:t>
      </w:r>
      <w:r w:rsidR="002A12DB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</w:t>
      </w:r>
      <w:r w:rsidR="00335BDC" w:rsidRPr="00D57E86">
        <w:rPr>
          <w:rFonts w:ascii="Times New Roman" w:hAnsi="Times New Roman"/>
          <w:sz w:val="20"/>
          <w:szCs w:val="20"/>
        </w:rPr>
        <w:t>conselheir</w:t>
      </w:r>
      <w:r w:rsidR="002A12DB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relator,</w:t>
      </w:r>
      <w:r w:rsidR="00335BDC" w:rsidRPr="00D57E86">
        <w:rPr>
          <w:rFonts w:ascii="Times New Roman" w:hAnsi="Times New Roman"/>
          <w:sz w:val="20"/>
          <w:szCs w:val="20"/>
        </w:rPr>
        <w:t xml:space="preserve"> </w:t>
      </w:r>
      <w:r w:rsidR="00FF701A">
        <w:rPr>
          <w:rFonts w:ascii="Times New Roman" w:hAnsi="Times New Roman"/>
          <w:sz w:val="20"/>
          <w:szCs w:val="20"/>
        </w:rPr>
        <w:t>Ricardo Reis Meira</w:t>
      </w:r>
      <w:r w:rsidR="00073BF5">
        <w:rPr>
          <w:rFonts w:ascii="Times New Roman" w:hAnsi="Times New Roman"/>
          <w:sz w:val="20"/>
          <w:szCs w:val="20"/>
        </w:rPr>
        <w:t>: “</w:t>
      </w:r>
      <w:r w:rsidR="00FF701A">
        <w:rPr>
          <w:rFonts w:ascii="Times New Roman" w:hAnsi="Times New Roman"/>
          <w:sz w:val="20"/>
          <w:szCs w:val="20"/>
        </w:rPr>
        <w:t xml:space="preserve">pela </w:t>
      </w:r>
      <w:r w:rsidR="00C41693">
        <w:rPr>
          <w:rFonts w:ascii="Times New Roman" w:hAnsi="Times New Roman"/>
          <w:sz w:val="20"/>
          <w:szCs w:val="20"/>
        </w:rPr>
        <w:t xml:space="preserve">sanção de advertência reservada e </w:t>
      </w:r>
      <w:r w:rsidR="00FF701A">
        <w:rPr>
          <w:rFonts w:ascii="Times New Roman" w:hAnsi="Times New Roman"/>
          <w:sz w:val="20"/>
          <w:szCs w:val="20"/>
        </w:rPr>
        <w:t>multa de sete anuidades</w:t>
      </w:r>
      <w:r w:rsidR="002A12DB">
        <w:rPr>
          <w:rFonts w:ascii="Times New Roman" w:hAnsi="Times New Roman"/>
          <w:sz w:val="20"/>
          <w:szCs w:val="20"/>
        </w:rPr>
        <w:t>”.</w:t>
      </w:r>
    </w:p>
    <w:p w14:paraId="00287F4B" w14:textId="77CC2436" w:rsidR="00633B6F" w:rsidRDefault="00366D89" w:rsidP="00AC615C">
      <w:pPr>
        <w:spacing w:before="120" w:after="120" w:line="360" w:lineRule="auto"/>
        <w:jc w:val="both"/>
        <w:rPr>
          <w:rFonts w:ascii="Times New Roman" w:eastAsia="Verdana" w:hAnsi="Times New Roman"/>
          <w:b/>
          <w:color w:val="000000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248B35BF" w14:textId="1F54253E" w:rsidR="00C41693" w:rsidRPr="00D57E86" w:rsidRDefault="00C41693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Cs/>
          <w:sz w:val="20"/>
          <w:szCs w:val="20"/>
        </w:rPr>
        <w:t>Aprovar o relato e voto do conselheiro relator</w:t>
      </w:r>
      <w:r>
        <w:rPr>
          <w:rFonts w:ascii="Times New Roman" w:eastAsia="Verdana" w:hAnsi="Times New Roman"/>
          <w:bCs/>
          <w:sz w:val="20"/>
          <w:szCs w:val="20"/>
        </w:rPr>
        <w:t>:</w:t>
      </w:r>
    </w:p>
    <w:p w14:paraId="72525578" w14:textId="502847E1" w:rsidR="00006E16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1 - </w:t>
      </w:r>
      <w:r w:rsidR="00C41693">
        <w:rPr>
          <w:rFonts w:ascii="Times New Roman" w:eastAsia="Verdana" w:hAnsi="Times New Roman"/>
          <w:sz w:val="20"/>
          <w:szCs w:val="20"/>
        </w:rPr>
        <w:t>P</w:t>
      </w:r>
      <w:r w:rsidR="009D18C4" w:rsidRPr="00D57E86">
        <w:rPr>
          <w:rFonts w:ascii="Times New Roman" w:eastAsia="Verdana" w:hAnsi="Times New Roman"/>
          <w:bCs/>
          <w:sz w:val="20"/>
          <w:szCs w:val="20"/>
        </w:rPr>
        <w:t xml:space="preserve">ela </w:t>
      </w:r>
      <w:r w:rsidR="00C41693">
        <w:rPr>
          <w:rFonts w:ascii="Times New Roman" w:eastAsia="Verdana" w:hAnsi="Times New Roman"/>
          <w:bCs/>
          <w:sz w:val="20"/>
          <w:szCs w:val="20"/>
        </w:rPr>
        <w:t>aplicação da penalidade de ADVERTÊNCIA RESERVADA</w:t>
      </w:r>
      <w:r w:rsidR="00FF701A">
        <w:rPr>
          <w:rFonts w:ascii="Times New Roman" w:eastAsia="Verdana" w:hAnsi="Times New Roman"/>
          <w:bCs/>
          <w:sz w:val="20"/>
          <w:szCs w:val="20"/>
        </w:rPr>
        <w:t xml:space="preserve"> e MULTA no valor de sete anuidades</w:t>
      </w:r>
      <w:r w:rsidR="00006E16" w:rsidRPr="00D57E86">
        <w:rPr>
          <w:rFonts w:ascii="Times New Roman" w:hAnsi="Times New Roman"/>
          <w:bCs/>
          <w:sz w:val="20"/>
          <w:szCs w:val="20"/>
        </w:rPr>
        <w:t>;</w:t>
      </w:r>
    </w:p>
    <w:p w14:paraId="260A948E" w14:textId="27C25504" w:rsidR="00C41693" w:rsidRPr="00D57E86" w:rsidRDefault="00C41693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2 – Encaminhamento de ofício ao CREA-DF e à Administração Regional do Riacho Fundo II para que seja apurada a conduta do engenheiro </w:t>
      </w:r>
      <w:r w:rsidR="00596D62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XXXXXXXXXXXXXX</w:t>
      </w:r>
      <w:bookmarkStart w:id="0" w:name="_GoBack"/>
      <w:bookmarkEnd w:id="0"/>
      <w:r>
        <w:rPr>
          <w:rFonts w:ascii="Times New Roman" w:hAnsi="Times New Roman"/>
          <w:bCs/>
          <w:sz w:val="20"/>
          <w:szCs w:val="20"/>
        </w:rPr>
        <w:t>.</w:t>
      </w:r>
    </w:p>
    <w:p w14:paraId="6AFC9740" w14:textId="24826487" w:rsidR="00335F8C" w:rsidRPr="00D57E86" w:rsidRDefault="001813E5" w:rsidP="00624BB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="00DA226A">
        <w:rPr>
          <w:rFonts w:ascii="Times New Roman" w:eastAsia="Verdana" w:hAnsi="Times New Roman"/>
          <w:b/>
          <w:color w:val="000000"/>
          <w:sz w:val="20"/>
          <w:szCs w:val="20"/>
        </w:rPr>
        <w:t>4</w:t>
      </w:r>
      <w:r w:rsidR="00384F7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D57E86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proofErr w:type="gramStart"/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D57E86">
        <w:rPr>
          <w:rFonts w:ascii="Times New Roman" w:eastAsia="Verdana" w:hAnsi="Times New Roman"/>
          <w:color w:val="000000"/>
          <w:sz w:val="20"/>
          <w:szCs w:val="20"/>
        </w:rPr>
        <w:t>voto</w:t>
      </w:r>
      <w:proofErr w:type="gramEnd"/>
      <w:r w:rsidR="0030631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contrário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D57E86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D57E86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DA226A" w:rsidRPr="00DA226A">
        <w:rPr>
          <w:rFonts w:ascii="Times New Roman" w:eastAsia="Verdana" w:hAnsi="Times New Roman"/>
          <w:b/>
          <w:bCs/>
          <w:color w:val="000000"/>
          <w:sz w:val="20"/>
          <w:szCs w:val="20"/>
        </w:rPr>
        <w:t>1</w:t>
      </w:r>
      <w:r w:rsidR="004F2638" w:rsidRPr="00DA226A">
        <w:rPr>
          <w:rFonts w:ascii="Times New Roman" w:eastAsia="Verdana" w:hAnsi="Times New Roman"/>
          <w:b/>
          <w:bCs/>
          <w:color w:val="000000"/>
          <w:sz w:val="20"/>
          <w:szCs w:val="20"/>
        </w:rPr>
        <w:t xml:space="preserve"> ausência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>.</w:t>
      </w:r>
    </w:p>
    <w:p w14:paraId="2BF228EC" w14:textId="40FBB32B" w:rsidR="00AD0207" w:rsidRPr="00D57E86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2A12DB">
        <w:rPr>
          <w:rFonts w:ascii="Times New Roman" w:eastAsia="Verdana" w:hAnsi="Times New Roman"/>
          <w:sz w:val="20"/>
          <w:szCs w:val="20"/>
        </w:rPr>
        <w:t>09</w:t>
      </w:r>
      <w:r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2A12DB">
        <w:rPr>
          <w:rFonts w:ascii="Times New Roman" w:eastAsia="Verdana" w:hAnsi="Times New Roman"/>
          <w:sz w:val="20"/>
          <w:szCs w:val="20"/>
        </w:rPr>
        <w:t>março</w:t>
      </w:r>
      <w:r w:rsidRPr="00D57E86">
        <w:rPr>
          <w:rFonts w:ascii="Times New Roman" w:eastAsia="Verdana" w:hAnsi="Times New Roman"/>
          <w:sz w:val="20"/>
          <w:szCs w:val="20"/>
        </w:rPr>
        <w:t xml:space="preserve"> de 202</w:t>
      </w:r>
      <w:r w:rsidR="002A12DB">
        <w:rPr>
          <w:rFonts w:ascii="Times New Roman" w:eastAsia="Verdana" w:hAnsi="Times New Roman"/>
          <w:sz w:val="20"/>
          <w:szCs w:val="20"/>
        </w:rPr>
        <w:t>3</w:t>
      </w:r>
      <w:r w:rsidRPr="00D57E86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D57E86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0724342C" w:rsidR="00624BB6" w:rsidRPr="00D57E86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18"/>
          <w:szCs w:val="18"/>
        </w:rPr>
      </w:pPr>
      <w:r w:rsidRPr="00D57E86">
        <w:rPr>
          <w:rFonts w:ascii="Times New Roman" w:hAnsi="Times New Roman"/>
          <w:color w:val="000000"/>
          <w:sz w:val="18"/>
          <w:szCs w:val="18"/>
        </w:rPr>
        <w:t xml:space="preserve">Considerando a conjuntura </w:t>
      </w:r>
      <w:r w:rsidR="002A12DB">
        <w:rPr>
          <w:rFonts w:ascii="Times New Roman" w:hAnsi="Times New Roman"/>
          <w:color w:val="000000"/>
          <w:sz w:val="18"/>
          <w:szCs w:val="18"/>
        </w:rPr>
        <w:t>d</w:t>
      </w:r>
      <w:r w:rsidRPr="00D57E86">
        <w:rPr>
          <w:rFonts w:ascii="Times New Roman" w:hAnsi="Times New Roman"/>
          <w:color w:val="000000"/>
          <w:sz w:val="18"/>
          <w:szCs w:val="18"/>
        </w:rPr>
        <w:t xml:space="preserve">e </w:t>
      </w:r>
      <w:r w:rsidR="002A12DB">
        <w:rPr>
          <w:rFonts w:ascii="Times New Roman" w:hAnsi="Times New Roman"/>
          <w:color w:val="000000"/>
          <w:sz w:val="18"/>
          <w:szCs w:val="18"/>
        </w:rPr>
        <w:t>reuniões deliberativas virtuais</w:t>
      </w:r>
      <w:r w:rsidRPr="00D57E86">
        <w:rPr>
          <w:rFonts w:ascii="Times New Roman" w:hAnsi="Times New Roman"/>
          <w:color w:val="000000"/>
          <w:sz w:val="18"/>
          <w:szCs w:val="18"/>
        </w:rPr>
        <w:t xml:space="preserve">, </w:t>
      </w:r>
      <w:r w:rsidR="002A12DB">
        <w:rPr>
          <w:rFonts w:ascii="Times New Roman" w:hAnsi="Times New Roman"/>
          <w:b/>
          <w:bCs/>
          <w:color w:val="000000"/>
          <w:sz w:val="18"/>
          <w:szCs w:val="18"/>
        </w:rPr>
        <w:t>atesto</w:t>
      </w:r>
      <w:r w:rsidRPr="00D57E86">
        <w:rPr>
          <w:rFonts w:ascii="Times New Roman" w:hAnsi="Times New Roman"/>
          <w:b/>
          <w:bCs/>
          <w:color w:val="000000"/>
          <w:sz w:val="18"/>
          <w:szCs w:val="18"/>
        </w:rPr>
        <w:t xml:space="preserve"> a autenticidade das informações prestadas</w:t>
      </w:r>
      <w:r w:rsidRPr="00D57E86">
        <w:rPr>
          <w:rFonts w:ascii="Times New Roman" w:hAnsi="Times New Roman"/>
          <w:color w:val="000000"/>
          <w:sz w:val="18"/>
          <w:szCs w:val="18"/>
        </w:rPr>
        <w:t xml:space="preserve">. </w:t>
      </w:r>
    </w:p>
    <w:p w14:paraId="720E0AF2" w14:textId="13CFF06A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532D6B21" w14:textId="77777777" w:rsidR="00FF701A" w:rsidRDefault="00FF701A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6FE03E73" w14:textId="77777777" w:rsidR="002A12DB" w:rsidRDefault="002A12DB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0846276F" w14:textId="77777777" w:rsidR="00C41693" w:rsidRPr="00D57E86" w:rsidRDefault="00C41693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471D04B" w14:textId="77777777" w:rsidR="00B97401" w:rsidRPr="00D57E86" w:rsidRDefault="00B97401" w:rsidP="002A12DB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</w:p>
    <w:p w14:paraId="4271B663" w14:textId="1478C110" w:rsidR="00AD0207" w:rsidRPr="00D57E86" w:rsidRDefault="002A12DB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Ricardo Reis Meira</w:t>
      </w:r>
    </w:p>
    <w:p w14:paraId="5A126EE3" w14:textId="77777777" w:rsidR="00A13A4A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D57E86">
        <w:rPr>
          <w:rFonts w:ascii="Times New Roman" w:hAnsi="Times New Roman"/>
          <w:color w:val="000000"/>
          <w:sz w:val="20"/>
          <w:szCs w:val="20"/>
        </w:rPr>
        <w:t>Coordenador da CE</w:t>
      </w:r>
      <w:r w:rsidR="00BE02F4" w:rsidRPr="00D57E86">
        <w:rPr>
          <w:rFonts w:ascii="Times New Roman" w:hAnsi="Times New Roman"/>
          <w:color w:val="000000"/>
          <w:sz w:val="20"/>
          <w:szCs w:val="20"/>
        </w:rPr>
        <w:t>D</w:t>
      </w:r>
      <w:r w:rsidRPr="00D57E86">
        <w:rPr>
          <w:rFonts w:ascii="Times New Roman" w:hAnsi="Times New Roman"/>
          <w:color w:val="000000"/>
          <w:sz w:val="20"/>
          <w:szCs w:val="20"/>
        </w:rPr>
        <w:t xml:space="preserve">-CAU/DF </w:t>
      </w:r>
    </w:p>
    <w:p w14:paraId="0663720B" w14:textId="77777777" w:rsidR="00C41693" w:rsidRDefault="00C41693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13D3B19" w14:textId="1034DA4D" w:rsidR="00AD0207" w:rsidRPr="00D57E86" w:rsidRDefault="002A12DB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2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D57E86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D57E86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D57E86">
        <w:rPr>
          <w:rFonts w:ascii="Times New Roman" w:hAnsi="Times New Roman"/>
          <w:sz w:val="20"/>
          <w:szCs w:val="20"/>
        </w:rPr>
        <w:t xml:space="preserve"> </w:t>
      </w:r>
    </w:p>
    <w:p w14:paraId="6510F749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Videoconferência </w:t>
      </w:r>
    </w:p>
    <w:p w14:paraId="56EB971E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27112D7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D57E86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D57E86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D57E86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D57E86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</w:p>
        </w:tc>
      </w:tr>
      <w:tr w:rsidR="00D044D9" w:rsidRPr="00D57E86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4827666D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47C24A2A" w:rsidR="00D044D9" w:rsidRPr="00D57E86" w:rsidRDefault="002A12DB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3CA2" w:rsidRPr="00D57E86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464109F2" w:rsidR="00E53CA2" w:rsidRPr="00D57E86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Coordenador</w:t>
            </w:r>
            <w:r w:rsidR="002A12DB">
              <w:rPr>
                <w:rFonts w:ascii="Times New Roman" w:hAnsi="Times New Roman"/>
                <w:sz w:val="20"/>
                <w:szCs w:val="20"/>
              </w:rPr>
              <w:t>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03A40E12" w:rsidR="00E53CA2" w:rsidRPr="00D57E86" w:rsidRDefault="002A12DB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623779AD" w:rsidR="00E53CA2" w:rsidRPr="00D57E86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40C2D6E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4505" w:rsidRPr="00D57E86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D57E86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2CF7F2A" w:rsidR="00A54505" w:rsidRPr="00D57E86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Pedro Roberto da Silva Neto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57D25E57" w:rsidR="00A54505" w:rsidRPr="00D57E86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7B90" w:rsidRPr="00D57E86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50CC186E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40D21DEA" w:rsidR="008E7B90" w:rsidRPr="00D57E86" w:rsidRDefault="008E7B90" w:rsidP="008E7B90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6797FD96" w:rsidR="008E7B90" w:rsidRPr="00D57E86" w:rsidRDefault="002A12DB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4CE86305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122F" w:rsidRPr="00D57E86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4728141A" w:rsidR="00BD122F" w:rsidRPr="00D57E86" w:rsidRDefault="002A12DB" w:rsidP="002A12D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24B219E8" w:rsidR="00BD122F" w:rsidRPr="00D57E86" w:rsidRDefault="00421D51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564A1DC9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B937A26" w:rsidR="00BD122F" w:rsidRPr="00D57E86" w:rsidRDefault="002A12DB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</w:tr>
      <w:tr w:rsidR="00BE02F4" w:rsidRPr="00D57E86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D0207" w:rsidRPr="00D57E86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D57E86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7FA2942" w14:textId="77777777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30DAEF4" w14:textId="231A9EA3" w:rsidR="00AD0207" w:rsidRPr="00D57E86" w:rsidRDefault="002A12DB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ª REUNIÃO</w:t>
            </w:r>
            <w:r w:rsidR="008D183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ORDINÁRIA DA CE</w:t>
            </w:r>
            <w:r w:rsidR="00F673C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-CAU/DF</w:t>
            </w:r>
            <w:r w:rsidR="00AD0207"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EFDA8A6" w14:textId="50363639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A12DB">
              <w:rPr>
                <w:rFonts w:ascii="Times New Roman" w:hAnsi="Times New Roman"/>
                <w:sz w:val="20"/>
                <w:szCs w:val="20"/>
              </w:rPr>
              <w:t>09</w:t>
            </w:r>
            <w:r w:rsidR="00421D51" w:rsidRPr="00D57E86">
              <w:rPr>
                <w:rFonts w:ascii="Times New Roman" w:hAnsi="Times New Roman"/>
                <w:sz w:val="20"/>
                <w:szCs w:val="20"/>
              </w:rPr>
              <w:t>/</w:t>
            </w:r>
            <w:r w:rsidR="002A12DB">
              <w:rPr>
                <w:rFonts w:ascii="Times New Roman" w:hAnsi="Times New Roman"/>
                <w:sz w:val="20"/>
                <w:szCs w:val="20"/>
              </w:rPr>
              <w:t>03</w:t>
            </w:r>
            <w:r w:rsidR="00D044D9" w:rsidRPr="00D57E86">
              <w:rPr>
                <w:rFonts w:ascii="Times New Roman" w:hAnsi="Times New Roman"/>
                <w:sz w:val="20"/>
                <w:szCs w:val="20"/>
              </w:rPr>
              <w:t>/202</w:t>
            </w:r>
            <w:r w:rsidR="002A12DB">
              <w:rPr>
                <w:rFonts w:ascii="Times New Roman" w:hAnsi="Times New Roman"/>
                <w:sz w:val="20"/>
                <w:szCs w:val="20"/>
              </w:rPr>
              <w:t>3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43BB243" w14:textId="0744BCFE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A0479" w:rsidRPr="00D57E86">
              <w:rPr>
                <w:rFonts w:ascii="Times New Roman" w:eastAsia="Times New Roman" w:hAnsi="Times New Roman"/>
                <w:bCs/>
                <w:sz w:val="20"/>
                <w:szCs w:val="20"/>
              </w:rPr>
              <w:t>SUPOSTO COMETIMENTO DE FALTA ÉTICO-DISCIPLINAR</w:t>
            </w:r>
          </w:p>
          <w:p w14:paraId="01327289" w14:textId="491DA493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 w:rsidR="00DA226A">
              <w:rPr>
                <w:rFonts w:ascii="Times New Roman" w:hAnsi="Times New Roman"/>
                <w:sz w:val="20"/>
                <w:szCs w:val="20"/>
              </w:rPr>
              <w:t>4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044D9" w:rsidRPr="00D57E86">
              <w:rPr>
                <w:rFonts w:ascii="Times New Roman" w:hAnsi="Times New Roman"/>
                <w:sz w:val="20"/>
                <w:szCs w:val="20"/>
              </w:rPr>
              <w:t>XX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A226A">
              <w:rPr>
                <w:rFonts w:ascii="Times New Roman" w:hAnsi="Times New Roman"/>
                <w:sz w:val="20"/>
                <w:szCs w:val="20"/>
              </w:rPr>
              <w:t>01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Total 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>(0</w:t>
            </w:r>
            <w:r w:rsidR="00E53CA2" w:rsidRPr="00D57E86">
              <w:rPr>
                <w:rFonts w:ascii="Times New Roman" w:hAnsi="Times New Roman"/>
                <w:sz w:val="20"/>
                <w:szCs w:val="20"/>
              </w:rPr>
              <w:t>5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 </w:t>
            </w:r>
          </w:p>
          <w:p w14:paraId="20518357" w14:textId="77777777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Secretário: 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>Phellipe Marccelo Macedo Rodrigues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151C5357" w:rsidR="00AD0207" w:rsidRPr="00D57E86" w:rsidRDefault="00AD0207" w:rsidP="002A12DB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(coordenador):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A12DB">
              <w:rPr>
                <w:rFonts w:ascii="Times New Roman" w:hAnsi="Times New Roman"/>
                <w:sz w:val="20"/>
                <w:szCs w:val="20"/>
              </w:rPr>
              <w:t>Ricardo Reis Meira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D57E86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D57E86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133D54" w:rsidRPr="00D57E86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07F7B7" w14:textId="77777777" w:rsidR="000902E6" w:rsidRDefault="000902E6" w:rsidP="00EE4FDD">
      <w:r>
        <w:separator/>
      </w:r>
    </w:p>
  </w:endnote>
  <w:endnote w:type="continuationSeparator" w:id="0">
    <w:p w14:paraId="4D105DA3" w14:textId="77777777" w:rsidR="000902E6" w:rsidRDefault="000902E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596D62">
      <w:rPr>
        <w:rFonts w:ascii="DaxCondensed-Regular" w:hAnsi="DaxCondensed-Regular" w:hint="eastAsia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596D62">
      <w:rPr>
        <w:rFonts w:ascii="DaxCondensed-Regular" w:hAnsi="DaxCondensed-Regular" w:hint="eastAsia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643956" w14:textId="77777777" w:rsidR="000902E6" w:rsidRDefault="000902E6" w:rsidP="00EE4FDD">
      <w:r>
        <w:separator/>
      </w:r>
    </w:p>
  </w:footnote>
  <w:footnote w:type="continuationSeparator" w:id="0">
    <w:p w14:paraId="4767BCD0" w14:textId="77777777" w:rsidR="000902E6" w:rsidRDefault="000902E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5186F1" w14:textId="77777777" w:rsidR="00D414FC" w:rsidRDefault="000902E6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44716556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57E86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51ADA9C7" w:rsidR="000F2E7A" w:rsidRPr="00D57E86" w:rsidRDefault="00CF767B" w:rsidP="00C41693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 xml:space="preserve">PROTOCOLO SICCAU N.º </w:t>
          </w:r>
          <w:r w:rsidR="00C41693">
            <w:rPr>
              <w:rFonts w:ascii="Times New Roman" w:hAnsi="Times New Roman"/>
              <w:sz w:val="20"/>
              <w:szCs w:val="20"/>
            </w:rPr>
            <w:t>859881/2019</w:t>
          </w:r>
        </w:p>
      </w:tc>
    </w:tr>
    <w:tr w:rsidR="000F2E7A" w:rsidRPr="00D57E86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2D9DEE9C" w:rsidR="000F2E7A" w:rsidRPr="00D57E86" w:rsidRDefault="00596D62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0"/>
              <w:szCs w:val="20"/>
              <w:lang w:eastAsia="pt-BR"/>
            </w:rPr>
          </w:pPr>
          <w:r w:rsidRPr="005B41BA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>XXXXXXXXXXXXXXXXXXXXX</w:t>
          </w:r>
        </w:p>
      </w:tc>
    </w:tr>
    <w:tr w:rsidR="000F2E7A" w:rsidRPr="00D57E86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6FD586F" w:rsidR="000F2E7A" w:rsidRPr="00D57E86" w:rsidRDefault="009D1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0"/>
              <w:szCs w:val="20"/>
              <w:lang w:eastAsia="pt-BR"/>
            </w:rPr>
          </w:pPr>
          <w:r w:rsidRPr="00D57E86">
            <w:rPr>
              <w:rFonts w:ascii="Times New Roman" w:eastAsia="Times New Roman" w:hAnsi="Times New Roman"/>
              <w:bCs/>
              <w:sz w:val="20"/>
              <w:szCs w:val="20"/>
            </w:rPr>
            <w:t>SUPOSTO COMETIMENTO DE FALTA ÉTICO-DISCIPLINAR</w:t>
          </w:r>
        </w:p>
      </w:tc>
    </w:tr>
  </w:tbl>
  <w:p w14:paraId="1963567C" w14:textId="77777777" w:rsidR="000F2E7A" w:rsidRPr="00D57E86" w:rsidRDefault="000F2E7A" w:rsidP="00A06D6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57E86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18C8ABE8" w:rsidR="000F2E7A" w:rsidRPr="00D57E86" w:rsidRDefault="00CD5FC5" w:rsidP="004621B3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b/>
              <w:sz w:val="20"/>
              <w:szCs w:val="20"/>
            </w:rPr>
            <w:t>DELIBERAÇÃO N.º 0</w:t>
          </w:r>
          <w:r w:rsidR="00C41693">
            <w:rPr>
              <w:rFonts w:ascii="Times New Roman" w:hAnsi="Times New Roman"/>
              <w:b/>
              <w:sz w:val="20"/>
              <w:szCs w:val="20"/>
            </w:rPr>
            <w:t>03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>/20</w:t>
          </w:r>
          <w:r w:rsidR="00FA5A92" w:rsidRPr="00D57E86">
            <w:rPr>
              <w:rFonts w:ascii="Times New Roman" w:hAnsi="Times New Roman"/>
              <w:b/>
              <w:sz w:val="20"/>
              <w:szCs w:val="20"/>
            </w:rPr>
            <w:t>2</w:t>
          </w:r>
          <w:r w:rsidR="004621B3">
            <w:rPr>
              <w:rFonts w:ascii="Times New Roman" w:hAnsi="Times New Roman"/>
              <w:b/>
              <w:sz w:val="20"/>
              <w:szCs w:val="20"/>
            </w:rPr>
            <w:t>3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59C71D" w14:textId="77777777" w:rsidR="00D414FC" w:rsidRDefault="000902E6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3BF5"/>
    <w:rsid w:val="00074FA1"/>
    <w:rsid w:val="00075A0A"/>
    <w:rsid w:val="00075E12"/>
    <w:rsid w:val="00076746"/>
    <w:rsid w:val="00077A15"/>
    <w:rsid w:val="00080FB4"/>
    <w:rsid w:val="00083964"/>
    <w:rsid w:val="0008405D"/>
    <w:rsid w:val="0008409E"/>
    <w:rsid w:val="00084A42"/>
    <w:rsid w:val="00084ABF"/>
    <w:rsid w:val="00087A52"/>
    <w:rsid w:val="000902E6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26"/>
    <w:rsid w:val="00106EA3"/>
    <w:rsid w:val="00107D8E"/>
    <w:rsid w:val="00110C27"/>
    <w:rsid w:val="00114F15"/>
    <w:rsid w:val="001165D7"/>
    <w:rsid w:val="001168BB"/>
    <w:rsid w:val="00116C12"/>
    <w:rsid w:val="00116C8C"/>
    <w:rsid w:val="00117E58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06D1"/>
    <w:rsid w:val="001A157B"/>
    <w:rsid w:val="001A3B5C"/>
    <w:rsid w:val="001A3F27"/>
    <w:rsid w:val="001A650D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57A79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2DB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2F71BB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21B3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16A8"/>
    <w:rsid w:val="004871A9"/>
    <w:rsid w:val="00487BFE"/>
    <w:rsid w:val="004926D1"/>
    <w:rsid w:val="00492CEC"/>
    <w:rsid w:val="00494A0A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36E0"/>
    <w:rsid w:val="004F3C2D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6D62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5B44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269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6215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27BA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315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1837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16C37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4623"/>
    <w:rsid w:val="0097563E"/>
    <w:rsid w:val="00975F29"/>
    <w:rsid w:val="00980D51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3A4A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97401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693"/>
    <w:rsid w:val="00C417D2"/>
    <w:rsid w:val="00C42F2D"/>
    <w:rsid w:val="00C433BC"/>
    <w:rsid w:val="00C43690"/>
    <w:rsid w:val="00C44F6D"/>
    <w:rsid w:val="00C45278"/>
    <w:rsid w:val="00C469FC"/>
    <w:rsid w:val="00C50DB5"/>
    <w:rsid w:val="00C5532B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57E86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226A"/>
    <w:rsid w:val="00DA335C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02A1"/>
    <w:rsid w:val="00DD1702"/>
    <w:rsid w:val="00DD192F"/>
    <w:rsid w:val="00DD2519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7332"/>
    <w:rsid w:val="00E7265D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1E05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01A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1DB7C-9304-493D-9A57-972DBDFCB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2</Pages>
  <Words>430</Words>
  <Characters>2324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Conta da Microsoft</cp:lastModifiedBy>
  <cp:revision>94</cp:revision>
  <cp:lastPrinted>2023-03-27T19:45:00Z</cp:lastPrinted>
  <dcterms:created xsi:type="dcterms:W3CDTF">2021-03-04T12:39:00Z</dcterms:created>
  <dcterms:modified xsi:type="dcterms:W3CDTF">2023-05-04T17:43:00Z</dcterms:modified>
</cp:coreProperties>
</file>