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0283D58C" w:rsidR="00A55DEF" w:rsidRPr="007B22D9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PROTOCOLO SICCAU N.º </w:t>
            </w:r>
            <w:r w:rsidR="004543BE">
              <w:rPr>
                <w:sz w:val="22"/>
                <w:szCs w:val="22"/>
              </w:rPr>
              <w:t>1564384/2022</w:t>
            </w: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884A7BD" w:rsidR="00A55DEF" w:rsidRPr="007B22D9" w:rsidRDefault="004543BE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 w:rsidRPr="004543BE">
              <w:rPr>
                <w:sz w:val="22"/>
                <w:szCs w:val="22"/>
              </w:rPr>
              <w:t>REESTRUTURAÇÃO DO ORGANOGRAMA DO CAU/DF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0662D87D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4543BE">
              <w:rPr>
                <w:b/>
                <w:sz w:val="23"/>
                <w:szCs w:val="23"/>
              </w:rPr>
              <w:t>5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B55076">
              <w:rPr>
                <w:b/>
                <w:sz w:val="23"/>
                <w:szCs w:val="23"/>
              </w:rPr>
              <w:t>2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2F88A909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4543BE">
        <w:rPr>
          <w:rFonts w:eastAsia="Verdana"/>
          <w:sz w:val="22"/>
          <w:szCs w:val="22"/>
        </w:rPr>
        <w:t>18</w:t>
      </w:r>
      <w:r w:rsidRPr="000F0F10">
        <w:rPr>
          <w:rFonts w:eastAsia="Verdana"/>
          <w:sz w:val="22"/>
          <w:szCs w:val="22"/>
        </w:rPr>
        <w:t xml:space="preserve"> de </w:t>
      </w:r>
      <w:r w:rsidR="00226229">
        <w:rPr>
          <w:rFonts w:eastAsia="Verdana"/>
          <w:sz w:val="22"/>
          <w:szCs w:val="22"/>
        </w:rPr>
        <w:t>ju</w:t>
      </w:r>
      <w:r w:rsidR="004543BE">
        <w:rPr>
          <w:rFonts w:eastAsia="Verdana"/>
          <w:sz w:val="22"/>
          <w:szCs w:val="22"/>
        </w:rPr>
        <w:t>l</w:t>
      </w:r>
      <w:r w:rsidR="00226229">
        <w:rPr>
          <w:rFonts w:eastAsia="Verdana"/>
          <w:sz w:val="22"/>
          <w:szCs w:val="22"/>
        </w:rPr>
        <w:t>ho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B55076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4DC1209" w14:textId="77777777" w:rsidR="00631F8A" w:rsidRDefault="00226229" w:rsidP="00226229">
      <w:pPr>
        <w:rPr>
          <w:sz w:val="22"/>
          <w:szCs w:val="22"/>
        </w:rPr>
      </w:pPr>
      <w:r w:rsidRPr="00226229">
        <w:rPr>
          <w:sz w:val="22"/>
          <w:szCs w:val="22"/>
        </w:rPr>
        <w:t>Considerando</w:t>
      </w:r>
      <w:r w:rsidR="00631F8A">
        <w:rPr>
          <w:sz w:val="22"/>
          <w:szCs w:val="22"/>
        </w:rPr>
        <w:t xml:space="preserve"> que o inciso</w:t>
      </w:r>
      <w:r w:rsidRPr="00226229">
        <w:rPr>
          <w:sz w:val="22"/>
          <w:szCs w:val="22"/>
        </w:rPr>
        <w:t xml:space="preserve"> </w:t>
      </w:r>
      <w:r w:rsidR="004543BE" w:rsidRPr="004543BE">
        <w:rPr>
          <w:sz w:val="22"/>
          <w:szCs w:val="22"/>
        </w:rPr>
        <w:t>VIII</w:t>
      </w:r>
      <w:r w:rsidR="00631F8A">
        <w:rPr>
          <w:sz w:val="22"/>
          <w:szCs w:val="22"/>
        </w:rPr>
        <w:t xml:space="preserve"> do art. 145, estabelece que é competência do Conselho Diretor:</w:t>
      </w:r>
      <w:r w:rsidR="004543BE" w:rsidRPr="004543BE">
        <w:rPr>
          <w:sz w:val="22"/>
          <w:szCs w:val="22"/>
        </w:rPr>
        <w:t xml:space="preserve"> </w:t>
      </w:r>
    </w:p>
    <w:p w14:paraId="3F0D09E2" w14:textId="77777777" w:rsidR="00631F8A" w:rsidRDefault="00631F8A" w:rsidP="00226229">
      <w:pPr>
        <w:rPr>
          <w:i/>
          <w:iCs/>
          <w:sz w:val="22"/>
          <w:szCs w:val="22"/>
        </w:rPr>
      </w:pPr>
    </w:p>
    <w:p w14:paraId="009BF812" w14:textId="3DD5683F" w:rsidR="00226229" w:rsidRPr="00631F8A" w:rsidRDefault="004543BE" w:rsidP="00631F8A">
      <w:pPr>
        <w:ind w:left="993" w:firstLine="1"/>
        <w:rPr>
          <w:i/>
          <w:iCs/>
          <w:sz w:val="20"/>
          <w:szCs w:val="20"/>
        </w:rPr>
      </w:pPr>
      <w:r w:rsidRPr="00631F8A">
        <w:rPr>
          <w:i/>
          <w:iCs/>
          <w:sz w:val="20"/>
          <w:szCs w:val="20"/>
        </w:rPr>
        <w:t>apreciar e deliberar sobre proposta para alteração da estrutura organizacional e do funcionamento das unidades organizacionais do CAU/DF, para deliberação da comissão pertinente;</w:t>
      </w:r>
    </w:p>
    <w:p w14:paraId="7A887E16" w14:textId="77777777" w:rsidR="00226229" w:rsidRPr="00226229" w:rsidRDefault="00226229" w:rsidP="00226229">
      <w:pPr>
        <w:rPr>
          <w:b/>
          <w:sz w:val="22"/>
          <w:szCs w:val="22"/>
        </w:rPr>
      </w:pPr>
    </w:p>
    <w:p w14:paraId="615A10FF" w14:textId="1A444DFA" w:rsidR="00226229" w:rsidRPr="00226229" w:rsidRDefault="00226229" w:rsidP="00226229">
      <w:pPr>
        <w:rPr>
          <w:sz w:val="22"/>
          <w:szCs w:val="22"/>
        </w:rPr>
      </w:pPr>
      <w:r w:rsidRPr="00226229">
        <w:rPr>
          <w:sz w:val="22"/>
          <w:szCs w:val="22"/>
        </w:rPr>
        <w:t xml:space="preserve">Considerando análise </w:t>
      </w:r>
      <w:r w:rsidR="00631F8A">
        <w:rPr>
          <w:sz w:val="22"/>
          <w:szCs w:val="22"/>
        </w:rPr>
        <w:t>da proposta de alteração do organograma do CAU/DF apresentada pela gerência geral;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432EDB58" w:rsidR="00EA2957" w:rsidRPr="00B55076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631F8A" w:rsidRPr="004E0AC6">
        <w:rPr>
          <w:rFonts w:eastAsia="Verdana"/>
          <w:sz w:val="22"/>
          <w:szCs w:val="22"/>
        </w:rPr>
        <w:t xml:space="preserve">Pela aprovação da proposta de </w:t>
      </w:r>
      <w:r w:rsidR="00A53116">
        <w:rPr>
          <w:rFonts w:eastAsia="Verdana"/>
          <w:sz w:val="22"/>
          <w:szCs w:val="22"/>
        </w:rPr>
        <w:t>reestruturação</w:t>
      </w:r>
      <w:r w:rsidR="00631F8A" w:rsidRPr="004E0AC6">
        <w:rPr>
          <w:rFonts w:eastAsia="Verdana"/>
          <w:sz w:val="22"/>
          <w:szCs w:val="22"/>
        </w:rPr>
        <w:t xml:space="preserve"> do organograma, anexo ao Regimento Interno do CAU/DF, com envio ao Plenário do CAU/DF para aprovação e homologação.</w:t>
      </w:r>
    </w:p>
    <w:p w14:paraId="326DE076" w14:textId="77A1974E" w:rsidR="00A55DEF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A53116">
        <w:rPr>
          <w:b/>
          <w:sz w:val="22"/>
          <w:szCs w:val="22"/>
        </w:rPr>
        <w:t>4</w:t>
      </w:r>
      <w:r w:rsidRPr="00BD5165">
        <w:rPr>
          <w:sz w:val="22"/>
          <w:szCs w:val="22"/>
        </w:rPr>
        <w:t xml:space="preserve"> </w:t>
      </w:r>
      <w:r w:rsidRPr="00A53116">
        <w:rPr>
          <w:b/>
          <w:bCs/>
          <w:sz w:val="22"/>
          <w:szCs w:val="22"/>
        </w:rPr>
        <w:t>votos favoráveis</w:t>
      </w:r>
      <w:r w:rsidRPr="00BD5165">
        <w:rPr>
          <w:sz w:val="22"/>
          <w:szCs w:val="22"/>
        </w:rPr>
        <w:t>, 0 voto contrário</w:t>
      </w:r>
      <w:r w:rsidR="005105C3">
        <w:rPr>
          <w:sz w:val="22"/>
          <w:szCs w:val="22"/>
        </w:rPr>
        <w:t>,</w:t>
      </w:r>
      <w:r w:rsidRPr="00BD5165">
        <w:rPr>
          <w:sz w:val="22"/>
          <w:szCs w:val="22"/>
        </w:rPr>
        <w:t xml:space="preserve"> 0 abstenção</w:t>
      </w:r>
      <w:r w:rsidR="005105C3">
        <w:rPr>
          <w:sz w:val="22"/>
          <w:szCs w:val="22"/>
        </w:rPr>
        <w:t xml:space="preserve"> e </w:t>
      </w:r>
      <w:r w:rsidR="00A53116" w:rsidRPr="00A53116">
        <w:rPr>
          <w:b/>
          <w:bCs/>
          <w:sz w:val="22"/>
          <w:szCs w:val="22"/>
        </w:rPr>
        <w:t>1</w:t>
      </w:r>
      <w:r w:rsidR="005105C3" w:rsidRPr="00A53116">
        <w:rPr>
          <w:b/>
          <w:bCs/>
          <w:sz w:val="22"/>
          <w:szCs w:val="22"/>
        </w:rPr>
        <w:t xml:space="preserve"> ausência</w:t>
      </w:r>
      <w:r w:rsidRPr="00BD5165">
        <w:rPr>
          <w:sz w:val="22"/>
          <w:szCs w:val="22"/>
        </w:rPr>
        <w:t>.</w:t>
      </w:r>
    </w:p>
    <w:p w14:paraId="0D369176" w14:textId="77777777" w:rsidR="00A53116" w:rsidRPr="00BD5165" w:rsidRDefault="00A53116" w:rsidP="00A55DEF">
      <w:pPr>
        <w:rPr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017714BE" w:rsidR="00A55DEF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53116">
        <w:rPr>
          <w:rFonts w:eastAsia="Verdana"/>
          <w:sz w:val="22"/>
          <w:szCs w:val="22"/>
        </w:rPr>
        <w:t>18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226229">
        <w:rPr>
          <w:rFonts w:eastAsia="Verdana"/>
          <w:sz w:val="22"/>
          <w:szCs w:val="22"/>
        </w:rPr>
        <w:t>ju</w:t>
      </w:r>
      <w:r w:rsidR="00A53116">
        <w:rPr>
          <w:rFonts w:eastAsia="Verdana"/>
          <w:sz w:val="22"/>
          <w:szCs w:val="22"/>
        </w:rPr>
        <w:t>l</w:t>
      </w:r>
      <w:r w:rsidR="00226229">
        <w:rPr>
          <w:rFonts w:eastAsia="Verdana"/>
          <w:sz w:val="22"/>
          <w:szCs w:val="22"/>
        </w:rPr>
        <w:t>ho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5105C3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0636B54" w14:textId="77777777" w:rsidR="00A53116" w:rsidRPr="00BD5165" w:rsidRDefault="00A53116" w:rsidP="00A55DEF">
      <w:pPr>
        <w:jc w:val="center"/>
        <w:rPr>
          <w:rFonts w:eastAsia="Verdana"/>
          <w:sz w:val="22"/>
          <w:szCs w:val="22"/>
        </w:rPr>
      </w:pP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47F30472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0FE5D2F" w14:textId="77777777" w:rsidR="00A53116" w:rsidRDefault="00A53116" w:rsidP="00BD5165">
      <w:pPr>
        <w:jc w:val="center"/>
        <w:rPr>
          <w:rFonts w:eastAsia="Verdana"/>
          <w:sz w:val="22"/>
          <w:szCs w:val="22"/>
        </w:rPr>
      </w:pPr>
    </w:p>
    <w:p w14:paraId="5AEEC444" w14:textId="77777777" w:rsidR="00B55076" w:rsidRPr="00892D04" w:rsidRDefault="00B55076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480F8B36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175C8271" w14:textId="5304EB23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EBD7F7E" w14:textId="46D1068D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BF519C6" w14:textId="64EAB6DD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7638BE" w14:textId="216B9F8D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8D4A57C" w14:textId="50DD67E7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8E7EB4C" w14:textId="543AAF68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A67F8BA" w14:textId="31BDF081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EC06525" w14:textId="15F525F1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8BD5ECC" w14:textId="13EAA68F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C046589" w14:textId="4949B0C3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0EF6C4" w14:textId="781D9371" w:rsidR="00A53116" w:rsidRDefault="00A53116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1AE58E1" w14:textId="389468E9" w:rsidR="00A53116" w:rsidRDefault="00A53116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0897CD3" w14:textId="77777777" w:rsidR="00A53116" w:rsidRDefault="00A53116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7BE263" w14:textId="77777777" w:rsidR="00A53116" w:rsidRDefault="00A53116" w:rsidP="00A01FE9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14:paraId="59016A06" w14:textId="1119591A" w:rsidR="00BD5165" w:rsidRPr="00BE02F4" w:rsidRDefault="00A53116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7A5922BC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9C6CAA7" w:rsidR="00DA32EA" w:rsidRPr="00BE02F4" w:rsidRDefault="00A53116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A32EA" w:rsidRPr="00BE02F4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357C37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16CB874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5105C3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6868F398" w:rsidR="00BD5165" w:rsidRPr="00BE02F4" w:rsidRDefault="005105C3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27845FA5" w:rsidR="00BD5165" w:rsidRPr="00BE02F4" w:rsidRDefault="00A53116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1C560FD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1AB59BAE" w:rsidR="00BD5165" w:rsidRDefault="005105C3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226229">
        <w:trPr>
          <w:trHeight w:val="2864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105E0829" w:rsidR="00BD5165" w:rsidRPr="00BE02F4" w:rsidRDefault="00A53116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1C76296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53116">
              <w:rPr>
                <w:sz w:val="22"/>
                <w:szCs w:val="22"/>
              </w:rPr>
              <w:t>18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A53116">
              <w:rPr>
                <w:sz w:val="22"/>
                <w:szCs w:val="22"/>
              </w:rPr>
              <w:t>7</w:t>
            </w:r>
            <w:r w:rsidRPr="00BE02F4">
              <w:rPr>
                <w:sz w:val="22"/>
                <w:szCs w:val="22"/>
              </w:rPr>
              <w:t>/202</w:t>
            </w:r>
            <w:r w:rsidR="005105C3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67989845" w:rsidR="00BD5165" w:rsidRPr="00BE02F4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53116" w:rsidRPr="00A53116">
              <w:rPr>
                <w:sz w:val="23"/>
                <w:szCs w:val="23"/>
              </w:rPr>
              <w:t>REESTRUTURAÇÃO DO ORGANOGRAMA DO CAU/DF</w:t>
            </w:r>
          </w:p>
          <w:p w14:paraId="2944B671" w14:textId="6547264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226229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5105C3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5311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A3A21" w14:textId="77777777" w:rsidR="00C67BD2" w:rsidRDefault="00C67BD2">
      <w:r>
        <w:separator/>
      </w:r>
    </w:p>
  </w:endnote>
  <w:endnote w:type="continuationSeparator" w:id="0">
    <w:p w14:paraId="4A3572D4" w14:textId="77777777" w:rsidR="00C67BD2" w:rsidRDefault="00C67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C9B6D" w14:textId="77777777" w:rsidR="00C67BD2" w:rsidRDefault="00C67BD2">
      <w:r>
        <w:separator/>
      </w:r>
    </w:p>
  </w:footnote>
  <w:footnote w:type="continuationSeparator" w:id="0">
    <w:p w14:paraId="21A9ADF5" w14:textId="77777777" w:rsidR="00C67BD2" w:rsidRDefault="00C67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00000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3pt;height:42.6pt">
          <v:imagedata r:id="rId1" o:title=""/>
        </v:shape>
        <o:OLEObject Type="Embed" ProgID="CorelDraw.Graphic.16" ShapeID="_x0000_i1029" DrawAspect="Content" ObjectID="_172241054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00000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722347">
    <w:abstractNumId w:val="3"/>
  </w:num>
  <w:num w:numId="2" w16cid:durableId="900359728">
    <w:abstractNumId w:val="5"/>
  </w:num>
  <w:num w:numId="3" w16cid:durableId="1219591593">
    <w:abstractNumId w:val="8"/>
  </w:num>
  <w:num w:numId="4" w16cid:durableId="1934049314">
    <w:abstractNumId w:val="12"/>
  </w:num>
  <w:num w:numId="5" w16cid:durableId="1726641373">
    <w:abstractNumId w:val="16"/>
  </w:num>
  <w:num w:numId="6" w16cid:durableId="1508714779">
    <w:abstractNumId w:val="6"/>
  </w:num>
  <w:num w:numId="7" w16cid:durableId="1953315478">
    <w:abstractNumId w:val="15"/>
  </w:num>
  <w:num w:numId="8" w16cid:durableId="308445140">
    <w:abstractNumId w:val="11"/>
  </w:num>
  <w:num w:numId="9" w16cid:durableId="422147345">
    <w:abstractNumId w:val="10"/>
  </w:num>
  <w:num w:numId="10" w16cid:durableId="1858035876">
    <w:abstractNumId w:val="0"/>
  </w:num>
  <w:num w:numId="11" w16cid:durableId="1780485900">
    <w:abstractNumId w:val="1"/>
  </w:num>
  <w:num w:numId="12" w16cid:durableId="419184956">
    <w:abstractNumId w:val="9"/>
  </w:num>
  <w:num w:numId="13" w16cid:durableId="1602951279">
    <w:abstractNumId w:val="7"/>
  </w:num>
  <w:num w:numId="14" w16cid:durableId="2143040207">
    <w:abstractNumId w:val="2"/>
  </w:num>
  <w:num w:numId="15" w16cid:durableId="484976702">
    <w:abstractNumId w:val="13"/>
  </w:num>
  <w:num w:numId="16" w16cid:durableId="690492024">
    <w:abstractNumId w:val="4"/>
  </w:num>
  <w:num w:numId="17" w16cid:durableId="10050912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0B99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22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43B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1F8A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116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13E1B"/>
    <w:rsid w:val="00B318FF"/>
    <w:rsid w:val="00B362EE"/>
    <w:rsid w:val="00B40C60"/>
    <w:rsid w:val="00B532F3"/>
    <w:rsid w:val="00B54038"/>
    <w:rsid w:val="00B55076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7BD2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25585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18</cp:revision>
  <cp:lastPrinted>2021-06-01T18:27:00Z</cp:lastPrinted>
  <dcterms:created xsi:type="dcterms:W3CDTF">2019-02-20T13:23:00Z</dcterms:created>
  <dcterms:modified xsi:type="dcterms:W3CDTF">2022-08-19T13:36:00Z</dcterms:modified>
</cp:coreProperties>
</file>