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7A323027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643ED3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643ED3">
        <w:rPr>
          <w:rFonts w:ascii="Times New Roman" w:hAnsi="Times New Roman"/>
          <w:sz w:val="22"/>
          <w:szCs w:val="22"/>
        </w:rPr>
        <w:t>setembro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77B69DC9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7667B">
        <w:rPr>
          <w:rFonts w:ascii="Times New Roman" w:hAnsi="Times New Roman"/>
          <w:sz w:val="22"/>
          <w:szCs w:val="22"/>
        </w:rPr>
        <w:t xml:space="preserve">auto de infração </w:t>
      </w:r>
      <w:r w:rsidRPr="00517279">
        <w:rPr>
          <w:rFonts w:ascii="Times New Roman" w:hAnsi="Times New Roman"/>
          <w:sz w:val="22"/>
          <w:szCs w:val="22"/>
        </w:rPr>
        <w:t>em desfavor d</w:t>
      </w:r>
      <w:r w:rsidR="00E832B4">
        <w:rPr>
          <w:rFonts w:ascii="Times New Roman" w:hAnsi="Times New Roman"/>
          <w:sz w:val="22"/>
          <w:szCs w:val="22"/>
        </w:rPr>
        <w:t>a empresa</w:t>
      </w:r>
      <w:r w:rsidR="0057667B">
        <w:rPr>
          <w:rFonts w:ascii="Times New Roman" w:hAnsi="Times New Roman"/>
          <w:sz w:val="22"/>
          <w:szCs w:val="22"/>
        </w:rPr>
        <w:t xml:space="preserve"> </w:t>
      </w:r>
      <w:r w:rsidR="009547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bookmarkStart w:id="0" w:name="_GoBack"/>
      <w:bookmarkEnd w:id="0"/>
      <w:r w:rsidR="00E832B4" w:rsidRPr="00517279">
        <w:rPr>
          <w:rFonts w:ascii="Times New Roman" w:hAnsi="Times New Roman"/>
          <w:sz w:val="22"/>
          <w:szCs w:val="22"/>
        </w:rPr>
        <w:t xml:space="preserve">, </w:t>
      </w:r>
      <w:r w:rsidRPr="00517279">
        <w:rPr>
          <w:rFonts w:ascii="Times New Roman" w:hAnsi="Times New Roman"/>
          <w:sz w:val="22"/>
          <w:szCs w:val="22"/>
        </w:rPr>
        <w:t xml:space="preserve">por </w:t>
      </w:r>
      <w:r w:rsidR="00E832B4">
        <w:rPr>
          <w:rFonts w:ascii="Times New Roman" w:hAnsi="Times New Roman"/>
          <w:sz w:val="22"/>
          <w:szCs w:val="22"/>
        </w:rPr>
        <w:t>ausência de registro de pessoa jurídica no CAU</w:t>
      </w:r>
      <w:r w:rsidR="0057667B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483B830" w14:textId="0F0A98E6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 w:rsidR="0057667B">
        <w:rPr>
          <w:rFonts w:ascii="Times New Roman" w:hAnsi="Times New Roman"/>
          <w:sz w:val="22"/>
          <w:szCs w:val="22"/>
        </w:rPr>
        <w:t>que</w:t>
      </w:r>
      <w:r>
        <w:rPr>
          <w:rFonts w:ascii="Times New Roman" w:hAnsi="Times New Roman"/>
          <w:sz w:val="22"/>
          <w:szCs w:val="22"/>
        </w:rPr>
        <w:t xml:space="preserve"> não houve</w:t>
      </w:r>
      <w:r w:rsidR="00E832B4">
        <w:rPr>
          <w:rFonts w:ascii="Times New Roman" w:hAnsi="Times New Roman"/>
          <w:sz w:val="22"/>
          <w:szCs w:val="22"/>
        </w:rPr>
        <w:t xml:space="preserve"> apresentação de defesa administrativa e nem</w:t>
      </w:r>
      <w:r>
        <w:rPr>
          <w:rFonts w:ascii="Times New Roman" w:hAnsi="Times New Roman"/>
          <w:sz w:val="22"/>
          <w:szCs w:val="22"/>
        </w:rPr>
        <w:t xml:space="preserve"> regularização da situação que ensejou a lavratura </w:t>
      </w:r>
      <w:r w:rsidR="0057667B">
        <w:rPr>
          <w:rFonts w:ascii="Times New Roman" w:hAnsi="Times New Roman"/>
          <w:sz w:val="22"/>
          <w:szCs w:val="22"/>
        </w:rPr>
        <w:t>do auto de infração n.º 1000</w:t>
      </w:r>
      <w:r w:rsidR="00E832B4">
        <w:rPr>
          <w:rFonts w:ascii="Times New Roman" w:hAnsi="Times New Roman"/>
          <w:sz w:val="22"/>
          <w:szCs w:val="22"/>
        </w:rPr>
        <w:t>1</w:t>
      </w:r>
      <w:r w:rsidR="00643ED3">
        <w:rPr>
          <w:rFonts w:ascii="Times New Roman" w:hAnsi="Times New Roman"/>
          <w:sz w:val="22"/>
          <w:szCs w:val="22"/>
        </w:rPr>
        <w:t>51162</w:t>
      </w:r>
      <w:r w:rsidR="0057667B">
        <w:rPr>
          <w:rFonts w:ascii="Times New Roman" w:hAnsi="Times New Roman"/>
          <w:sz w:val="22"/>
          <w:szCs w:val="22"/>
        </w:rPr>
        <w:t>/20</w:t>
      </w:r>
      <w:r w:rsidR="00E832B4">
        <w:rPr>
          <w:rFonts w:ascii="Times New Roman" w:hAnsi="Times New Roman"/>
          <w:sz w:val="22"/>
          <w:szCs w:val="22"/>
        </w:rPr>
        <w:t>2</w:t>
      </w:r>
      <w:r w:rsidR="00643ED3">
        <w:rPr>
          <w:rFonts w:ascii="Times New Roman" w:hAnsi="Times New Roman"/>
          <w:sz w:val="22"/>
          <w:szCs w:val="22"/>
        </w:rPr>
        <w:t>2</w:t>
      </w:r>
      <w:r w:rsidR="0057667B">
        <w:rPr>
          <w:rFonts w:ascii="Times New Roman" w:hAnsi="Times New Roman"/>
          <w:sz w:val="22"/>
          <w:szCs w:val="22"/>
        </w:rPr>
        <w:t>;</w:t>
      </w:r>
    </w:p>
    <w:p w14:paraId="274A6F7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A179A8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os documentos apresentados no processo; </w:t>
      </w:r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5DA01E25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57667B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57667B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57667B">
        <w:rPr>
          <w:rFonts w:ascii="Times New Roman" w:hAnsi="Times New Roman"/>
          <w:sz w:val="22"/>
          <w:szCs w:val="22"/>
        </w:rPr>
        <w:t xml:space="preserve">a Gabriela </w:t>
      </w:r>
      <w:proofErr w:type="spellStart"/>
      <w:r w:rsidR="0057667B">
        <w:rPr>
          <w:rFonts w:ascii="Times New Roman" w:hAnsi="Times New Roman"/>
          <w:sz w:val="22"/>
          <w:szCs w:val="22"/>
        </w:rPr>
        <w:t>Cascelli</w:t>
      </w:r>
      <w:proofErr w:type="spellEnd"/>
      <w:r w:rsidR="0057667B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57667B">
        <w:rPr>
          <w:rFonts w:ascii="Times New Roman" w:hAnsi="Times New Roman"/>
          <w:sz w:val="22"/>
          <w:szCs w:val="22"/>
        </w:rPr>
        <w:t>Farinasso</w:t>
      </w:r>
      <w:proofErr w:type="spellEnd"/>
      <w:r w:rsidRPr="00B700AB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55F0B959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927150" w:rsidRPr="00927150">
        <w:rPr>
          <w:rFonts w:ascii="Times New Roman" w:eastAsia="Verdana" w:hAnsi="Times New Roman"/>
          <w:sz w:val="22"/>
          <w:szCs w:val="22"/>
        </w:rPr>
        <w:t>Por aprovar o relato e o voto d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conselheir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relator pela MANUTENÇÃO DO AUTO DE INFRAÇÃO Nº </w:t>
      </w:r>
      <w:r w:rsidR="00E832B4">
        <w:rPr>
          <w:rFonts w:ascii="Times New Roman" w:hAnsi="Times New Roman"/>
          <w:sz w:val="22"/>
          <w:szCs w:val="22"/>
        </w:rPr>
        <w:t>10001</w:t>
      </w:r>
      <w:r w:rsidR="00643ED3">
        <w:rPr>
          <w:rFonts w:ascii="Times New Roman" w:hAnsi="Times New Roman"/>
          <w:sz w:val="22"/>
          <w:szCs w:val="22"/>
        </w:rPr>
        <w:t>51162</w:t>
      </w:r>
      <w:r w:rsidR="00E832B4">
        <w:rPr>
          <w:rFonts w:ascii="Times New Roman" w:hAnsi="Times New Roman"/>
          <w:sz w:val="22"/>
          <w:szCs w:val="22"/>
        </w:rPr>
        <w:t>/202</w:t>
      </w:r>
      <w:r w:rsidR="00643ED3">
        <w:rPr>
          <w:rFonts w:ascii="Times New Roman" w:hAnsi="Times New Roman"/>
          <w:sz w:val="22"/>
          <w:szCs w:val="22"/>
        </w:rPr>
        <w:t>2</w:t>
      </w:r>
      <w:r w:rsidR="00927150" w:rsidRPr="00927150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</w:t>
      </w:r>
      <w:r w:rsidR="00927150"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28B54945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643ED3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</w:t>
      </w:r>
      <w:r w:rsidR="00643ED3" w:rsidRPr="00643ED3">
        <w:rPr>
          <w:rFonts w:ascii="Times New Roman" w:hAnsi="Times New Roman"/>
          <w:b/>
          <w:sz w:val="22"/>
          <w:szCs w:val="22"/>
        </w:rPr>
        <w:t>2</w:t>
      </w:r>
      <w:r w:rsidRPr="00643ED3">
        <w:rPr>
          <w:rFonts w:ascii="Times New Roman" w:hAnsi="Times New Roman"/>
          <w:b/>
          <w:sz w:val="22"/>
          <w:szCs w:val="22"/>
        </w:rPr>
        <w:t xml:space="preserve"> ausência</w:t>
      </w:r>
      <w:r w:rsidR="00643ED3" w:rsidRPr="00643ED3">
        <w:rPr>
          <w:rFonts w:ascii="Times New Roman" w:hAnsi="Times New Roman"/>
          <w:b/>
          <w:sz w:val="22"/>
          <w:szCs w:val="22"/>
        </w:rPr>
        <w:t>s</w:t>
      </w:r>
      <w:r w:rsidR="00E0494D" w:rsidRPr="00643ED3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121D326B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43ED3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43ED3">
        <w:rPr>
          <w:rFonts w:ascii="Times New Roman" w:eastAsia="Verdana" w:hAnsi="Times New Roman"/>
          <w:sz w:val="22"/>
          <w:szCs w:val="22"/>
        </w:rPr>
        <w:t>setembro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Gabriela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Cascelli</w:t>
      </w:r>
      <w:proofErr w:type="spellEnd"/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Farinasso</w:t>
      </w:r>
      <w:proofErr w:type="spellEnd"/>
    </w:p>
    <w:p w14:paraId="4ADA0DDD" w14:textId="612A145C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6D35844D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218286" w14:textId="55990E98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D1B4BC" w14:textId="670F7021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4D881D" w14:textId="776BB07A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F79CBD" w14:textId="3185F5FD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7B3AACC5" w14:textId="1502F4CF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D766AC3" w14:textId="32EA9235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08792AD7" w14:textId="77777777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EFB961E" w14:textId="265F2952" w:rsidR="005B7F00" w:rsidRPr="00BE02F4" w:rsidRDefault="00643ED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7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4F2E517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302BF8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Pr="00AE42B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488B293C" w:rsidR="00AE42B4" w:rsidRPr="00BE02F4" w:rsidRDefault="00A07CDE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1B516B1F" w:rsidR="00AE42B4" w:rsidRPr="00AE42B4" w:rsidRDefault="00A07CDE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2629B2B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2BC0EB8F" w:rsidR="00AE42B4" w:rsidRPr="00BE02F4" w:rsidRDefault="00643ED3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 xml:space="preserve">Mariana </w:t>
            </w:r>
            <w:proofErr w:type="spellStart"/>
            <w:r w:rsidRPr="00B700AB">
              <w:rPr>
                <w:rFonts w:ascii="Times New Roman" w:hAnsi="Times New Roman"/>
                <w:sz w:val="22"/>
                <w:szCs w:val="22"/>
              </w:rPr>
              <w:t>Roberti</w:t>
            </w:r>
            <w:proofErr w:type="spellEnd"/>
            <w:r w:rsidRPr="00B700AB">
              <w:rPr>
                <w:rFonts w:ascii="Times New Roman" w:hAnsi="Times New Roman"/>
                <w:sz w:val="22"/>
                <w:szCs w:val="22"/>
              </w:rPr>
              <w:t xml:space="preserve">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8B9A013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23198C57" w:rsidR="00B700AB" w:rsidRPr="00BE02F4" w:rsidRDefault="00643ED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D7C65C" w:rsidR="005B7F00" w:rsidRPr="00BE02F4" w:rsidRDefault="00643ED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7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C693C5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43ED3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643ED3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3054514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832B4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39D4DCD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643ED3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643ED3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="002979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9B52F6" w14:textId="77777777" w:rsidR="00D10F52" w:rsidRDefault="00D10F52" w:rsidP="00EE4FDD">
      <w:r>
        <w:separator/>
      </w:r>
    </w:p>
  </w:endnote>
  <w:endnote w:type="continuationSeparator" w:id="0">
    <w:p w14:paraId="4D561C3F" w14:textId="77777777" w:rsidR="00D10F52" w:rsidRDefault="00D10F5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9547F0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9547F0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54E990" w14:textId="77777777" w:rsidR="00D10F52" w:rsidRDefault="00D10F52" w:rsidP="00EE4FDD">
      <w:r>
        <w:separator/>
      </w:r>
    </w:p>
  </w:footnote>
  <w:footnote w:type="continuationSeparator" w:id="0">
    <w:p w14:paraId="04E88AD8" w14:textId="77777777" w:rsidR="00D10F52" w:rsidRDefault="00D10F5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D10F5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3.2pt" o:ole="">
          <v:imagedata r:id="rId1" o:title=""/>
        </v:shape>
        <o:OLEObject Type="Embed" ProgID="CorelDraw.Graphic.16" ShapeID="_x0000_i1025" DrawAspect="Content" ObjectID="_1729585003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3"/>
      <w:gridCol w:w="650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3ED308D" w:rsidR="00BC3B36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643ED3">
            <w:rPr>
              <w:rFonts w:ascii="Times New Roman" w:hAnsi="Times New Roman"/>
              <w:sz w:val="22"/>
              <w:szCs w:val="22"/>
            </w:rPr>
            <w:t>1513968/2022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C8BF83B" w:rsidR="00BC3B36" w:rsidRPr="006563E8" w:rsidRDefault="009547F0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CD3D58D" w:rsidR="00BC3B36" w:rsidRPr="00986306" w:rsidRDefault="00E832B4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3C0C4C8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43ED3">
            <w:rPr>
              <w:rFonts w:ascii="Times New Roman" w:hAnsi="Times New Roman"/>
              <w:b/>
              <w:sz w:val="22"/>
              <w:szCs w:val="22"/>
            </w:rPr>
            <w:t>20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D10F5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7F0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223B"/>
    <w:rsid w:val="00BE2BB2"/>
    <w:rsid w:val="00BE41BB"/>
    <w:rsid w:val="00BE6C18"/>
    <w:rsid w:val="00BF0C53"/>
    <w:rsid w:val="00BF69B4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0F52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A8BAE-8DD8-44A5-BD7D-C7BA2F646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</Pages>
  <Words>330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84</cp:revision>
  <cp:lastPrinted>2022-09-15T21:28:00Z</cp:lastPrinted>
  <dcterms:created xsi:type="dcterms:W3CDTF">2020-11-12T18:59:00Z</dcterms:created>
  <dcterms:modified xsi:type="dcterms:W3CDTF">2022-11-10T14:30:00Z</dcterms:modified>
</cp:coreProperties>
</file>