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4D04F26B" w:rsidR="00006E16" w:rsidRPr="0097216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97216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97216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E4740" w:rsidRPr="00972166">
        <w:rPr>
          <w:rFonts w:ascii="Times New Roman" w:eastAsia="Verdana" w:hAnsi="Times New Roman"/>
          <w:sz w:val="20"/>
          <w:szCs w:val="20"/>
        </w:rPr>
        <w:t>extra</w:t>
      </w:r>
      <w:r w:rsidR="00E652C5" w:rsidRPr="0097216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97216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972166">
        <w:rPr>
          <w:rFonts w:ascii="Times New Roman" w:eastAsia="Verdana" w:hAnsi="Times New Roman"/>
          <w:sz w:val="20"/>
          <w:szCs w:val="20"/>
        </w:rPr>
        <w:t>,</w:t>
      </w:r>
      <w:r w:rsidR="00D55F95" w:rsidRPr="0097216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97216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972166">
        <w:rPr>
          <w:rFonts w:ascii="Times New Roman" w:eastAsia="Verdana" w:hAnsi="Times New Roman"/>
          <w:sz w:val="20"/>
          <w:szCs w:val="20"/>
        </w:rPr>
        <w:t>no dia</w:t>
      </w:r>
      <w:r w:rsidR="00070C59" w:rsidRPr="00972166">
        <w:rPr>
          <w:rFonts w:ascii="Times New Roman" w:eastAsia="Verdana" w:hAnsi="Times New Roman"/>
          <w:sz w:val="20"/>
          <w:szCs w:val="20"/>
        </w:rPr>
        <w:t xml:space="preserve"> </w:t>
      </w:r>
      <w:r w:rsidR="00EE4740" w:rsidRPr="00972166">
        <w:rPr>
          <w:rFonts w:ascii="Times New Roman" w:eastAsia="Verdana" w:hAnsi="Times New Roman"/>
          <w:sz w:val="20"/>
          <w:szCs w:val="20"/>
        </w:rPr>
        <w:t>25</w:t>
      </w:r>
      <w:r w:rsidR="00B622BF" w:rsidRPr="00972166">
        <w:rPr>
          <w:rFonts w:ascii="Times New Roman" w:eastAsia="Verdana" w:hAnsi="Times New Roman"/>
          <w:sz w:val="20"/>
          <w:szCs w:val="20"/>
        </w:rPr>
        <w:t xml:space="preserve"> de </w:t>
      </w:r>
      <w:r w:rsidR="004F70F6" w:rsidRPr="00972166">
        <w:rPr>
          <w:rFonts w:ascii="Times New Roman" w:eastAsia="Verdana" w:hAnsi="Times New Roman"/>
          <w:sz w:val="20"/>
          <w:szCs w:val="20"/>
        </w:rPr>
        <w:t>agosto</w:t>
      </w:r>
      <w:r w:rsidR="00B622BF" w:rsidRPr="0097216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97216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972166">
        <w:rPr>
          <w:rFonts w:ascii="Times New Roman" w:eastAsia="Verdana" w:hAnsi="Times New Roman"/>
          <w:sz w:val="20"/>
          <w:szCs w:val="20"/>
        </w:rPr>
        <w:t>20</w:t>
      </w:r>
      <w:r w:rsidR="001750CC" w:rsidRPr="00972166">
        <w:rPr>
          <w:rFonts w:ascii="Times New Roman" w:eastAsia="Verdana" w:hAnsi="Times New Roman"/>
          <w:sz w:val="20"/>
          <w:szCs w:val="20"/>
        </w:rPr>
        <w:t>2</w:t>
      </w:r>
      <w:r w:rsidR="004A5517" w:rsidRPr="00972166">
        <w:rPr>
          <w:rFonts w:ascii="Times New Roman" w:eastAsia="Verdana" w:hAnsi="Times New Roman"/>
          <w:sz w:val="20"/>
          <w:szCs w:val="20"/>
        </w:rPr>
        <w:t>2</w:t>
      </w:r>
      <w:r w:rsidR="00D31082" w:rsidRPr="0097216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97216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97216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97216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97216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97216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972166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97216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972166">
        <w:rPr>
          <w:rFonts w:ascii="Times New Roman" w:eastAsia="Verdana" w:hAnsi="Times New Roman"/>
          <w:sz w:val="20"/>
          <w:szCs w:val="20"/>
        </w:rPr>
        <w:t>;</w:t>
      </w:r>
    </w:p>
    <w:p w14:paraId="0311D9D9" w14:textId="5ADC8FD5" w:rsidR="00D45F74" w:rsidRPr="00972166" w:rsidRDefault="00C653B5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972166">
        <w:rPr>
          <w:rFonts w:ascii="Times New Roman" w:hAnsi="Times New Roman"/>
          <w:sz w:val="20"/>
          <w:szCs w:val="20"/>
        </w:rPr>
        <w:t>Trata</w:t>
      </w:r>
      <w:r w:rsidR="004F70F6" w:rsidRPr="00972166">
        <w:rPr>
          <w:rFonts w:ascii="Times New Roman" w:hAnsi="Times New Roman"/>
          <w:sz w:val="20"/>
          <w:szCs w:val="20"/>
        </w:rPr>
        <w:t>,</w:t>
      </w:r>
      <w:r w:rsidRPr="00972166">
        <w:rPr>
          <w:rFonts w:ascii="Times New Roman" w:hAnsi="Times New Roman"/>
          <w:sz w:val="20"/>
          <w:szCs w:val="20"/>
        </w:rPr>
        <w:t xml:space="preserve"> o presente processo</w:t>
      </w:r>
      <w:r w:rsidR="004F70F6" w:rsidRPr="00972166">
        <w:rPr>
          <w:rFonts w:ascii="Times New Roman" w:hAnsi="Times New Roman"/>
          <w:sz w:val="20"/>
          <w:szCs w:val="20"/>
        </w:rPr>
        <w:t>,</w:t>
      </w:r>
      <w:r w:rsidRPr="00972166">
        <w:rPr>
          <w:rFonts w:ascii="Times New Roman" w:hAnsi="Times New Roman"/>
          <w:sz w:val="20"/>
          <w:szCs w:val="20"/>
        </w:rPr>
        <w:t xml:space="preserve"> de </w:t>
      </w:r>
      <w:r w:rsidR="00EE4740" w:rsidRPr="00972166">
        <w:rPr>
          <w:rFonts w:ascii="Times New Roman" w:hAnsi="Times New Roman"/>
          <w:sz w:val="20"/>
          <w:szCs w:val="20"/>
        </w:rPr>
        <w:t xml:space="preserve">denúncia feita pela Senhora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F6E81" w:rsidRPr="00972166">
        <w:rPr>
          <w:rFonts w:ascii="Times New Roman" w:hAnsi="Times New Roman"/>
          <w:sz w:val="20"/>
          <w:szCs w:val="20"/>
        </w:rPr>
        <w:t xml:space="preserve">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F6E81" w:rsidRPr="00972166">
        <w:rPr>
          <w:rFonts w:ascii="Times New Roman" w:hAnsi="Times New Roman"/>
          <w:sz w:val="20"/>
          <w:szCs w:val="20"/>
        </w:rPr>
        <w:t xml:space="preserve"> </w:t>
      </w:r>
      <w:r w:rsidR="00EE4740" w:rsidRPr="00972166">
        <w:rPr>
          <w:rFonts w:ascii="Times New Roman" w:hAnsi="Times New Roman"/>
          <w:sz w:val="20"/>
          <w:szCs w:val="20"/>
        </w:rPr>
        <w:t xml:space="preserve">em desfavor do arquiteto e urbanista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F6E81" w:rsidRPr="00972166">
        <w:rPr>
          <w:rFonts w:ascii="Times New Roman" w:hAnsi="Times New Roman"/>
          <w:sz w:val="20"/>
          <w:szCs w:val="20"/>
        </w:rPr>
        <w:t xml:space="preserve">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F6E81" w:rsidRPr="00972166">
        <w:rPr>
          <w:rFonts w:ascii="Times New Roman" w:hAnsi="Times New Roman"/>
          <w:sz w:val="20"/>
          <w:szCs w:val="20"/>
        </w:rPr>
        <w:t xml:space="preserve"> </w:t>
      </w:r>
      <w:r w:rsidR="00EE4740" w:rsidRPr="00972166">
        <w:rPr>
          <w:rFonts w:ascii="Times New Roman" w:hAnsi="Times New Roman"/>
          <w:sz w:val="20"/>
          <w:szCs w:val="20"/>
        </w:rPr>
        <w:t xml:space="preserve">- CAU nº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EE4740" w:rsidRPr="00972166">
        <w:rPr>
          <w:rFonts w:ascii="Times New Roman" w:hAnsi="Times New Roman"/>
          <w:sz w:val="20"/>
          <w:szCs w:val="20"/>
        </w:rPr>
        <w:t xml:space="preserve">, por descumprimento de contrato e recebimento dos respectivos honorários profissionais, para elaboração dos projetos de arquitetura e complementares, execução de obra de reforma e construção de residência no Condomínio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F6E81" w:rsidRPr="005F6E81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F6E81" w:rsidRPr="005F6E81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F6E81" w:rsidRPr="005F6E81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F6E81" w:rsidRPr="005F6E81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F6E81" w:rsidRPr="005F6E81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5F6E8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EE4740" w:rsidRPr="00972166">
        <w:rPr>
          <w:rFonts w:ascii="Times New Roman" w:hAnsi="Times New Roman"/>
          <w:sz w:val="20"/>
          <w:szCs w:val="20"/>
        </w:rPr>
        <w:t>. O processo deu entrada nesta autarquia em 09 de dezembro de 2019</w:t>
      </w:r>
      <w:r w:rsidR="00601FE2" w:rsidRPr="00972166">
        <w:rPr>
          <w:rFonts w:ascii="Times New Roman" w:hAnsi="Times New Roman"/>
          <w:sz w:val="20"/>
          <w:szCs w:val="20"/>
        </w:rPr>
        <w:t>;</w:t>
      </w:r>
    </w:p>
    <w:p w14:paraId="09BFA144" w14:textId="49C1213A" w:rsidR="00D37D1F" w:rsidRPr="00972166" w:rsidRDefault="00EE4740" w:rsidP="00A42F2E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EE4740">
        <w:rPr>
          <w:rFonts w:ascii="Times New Roman" w:hAnsi="Times New Roman"/>
          <w:sz w:val="20"/>
          <w:szCs w:val="20"/>
        </w:rPr>
        <w:t>Cita a autora da denúncia que o denunciado descumpriu o contrato firmado em 06 de março de 2019, e atrasou a entrega de materiais e serviços contratados, ocasionando atrasos nos serviços e culminando com o abandono de obra, embora já tivesse recebido o valor integral contratado (pag. 5)</w:t>
      </w:r>
      <w:r w:rsidR="00D37D1F" w:rsidRPr="00972166">
        <w:rPr>
          <w:rFonts w:ascii="Times New Roman" w:hAnsi="Times New Roman"/>
          <w:sz w:val="20"/>
          <w:szCs w:val="20"/>
        </w:rPr>
        <w:t>;</w:t>
      </w:r>
    </w:p>
    <w:p w14:paraId="112483A4" w14:textId="77C715CE" w:rsidR="00EE4740" w:rsidRPr="00972166" w:rsidRDefault="00EE4740" w:rsidP="00A42F2E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972166">
        <w:rPr>
          <w:rFonts w:ascii="Times New Roman" w:hAnsi="Times New Roman"/>
          <w:sz w:val="20"/>
          <w:szCs w:val="20"/>
        </w:rPr>
        <w:t>Considerando que as alegações apresentadas pelo denunciado em sua defesa esclarecem os questionamentos expostos pela denunciante;</w:t>
      </w:r>
    </w:p>
    <w:p w14:paraId="1F6936F2" w14:textId="62029AA8" w:rsidR="00AC615C" w:rsidRPr="0097216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972166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972166">
        <w:rPr>
          <w:rFonts w:ascii="Times New Roman" w:hAnsi="Times New Roman"/>
          <w:sz w:val="20"/>
          <w:szCs w:val="20"/>
        </w:rPr>
        <w:t>o relato e voto d</w:t>
      </w:r>
      <w:r w:rsidR="00EE4740" w:rsidRPr="00972166">
        <w:rPr>
          <w:rFonts w:ascii="Times New Roman" w:hAnsi="Times New Roman"/>
          <w:sz w:val="20"/>
          <w:szCs w:val="20"/>
        </w:rPr>
        <w:t>a</w:t>
      </w:r>
      <w:r w:rsidR="004758BA" w:rsidRPr="00972166">
        <w:rPr>
          <w:rFonts w:ascii="Times New Roman" w:hAnsi="Times New Roman"/>
          <w:sz w:val="20"/>
          <w:szCs w:val="20"/>
        </w:rPr>
        <w:t xml:space="preserve"> </w:t>
      </w:r>
      <w:r w:rsidR="00335BDC" w:rsidRPr="00972166">
        <w:rPr>
          <w:rFonts w:ascii="Times New Roman" w:hAnsi="Times New Roman"/>
          <w:sz w:val="20"/>
          <w:szCs w:val="20"/>
        </w:rPr>
        <w:t>conselheir</w:t>
      </w:r>
      <w:r w:rsidR="00EE4740" w:rsidRPr="00972166">
        <w:rPr>
          <w:rFonts w:ascii="Times New Roman" w:hAnsi="Times New Roman"/>
          <w:sz w:val="20"/>
          <w:szCs w:val="20"/>
        </w:rPr>
        <w:t>a</w:t>
      </w:r>
      <w:r w:rsidR="004758BA" w:rsidRPr="00972166">
        <w:rPr>
          <w:rFonts w:ascii="Times New Roman" w:hAnsi="Times New Roman"/>
          <w:sz w:val="20"/>
          <w:szCs w:val="20"/>
        </w:rPr>
        <w:t xml:space="preserve"> relator</w:t>
      </w:r>
      <w:r w:rsidR="00EE4740" w:rsidRPr="00972166">
        <w:rPr>
          <w:rFonts w:ascii="Times New Roman" w:hAnsi="Times New Roman"/>
          <w:sz w:val="20"/>
          <w:szCs w:val="20"/>
        </w:rPr>
        <w:t>a</w:t>
      </w:r>
      <w:r w:rsidR="004758BA" w:rsidRPr="00972166">
        <w:rPr>
          <w:rFonts w:ascii="Times New Roman" w:hAnsi="Times New Roman"/>
          <w:sz w:val="20"/>
          <w:szCs w:val="20"/>
        </w:rPr>
        <w:t>,</w:t>
      </w:r>
      <w:r w:rsidR="00EE4740" w:rsidRPr="00972166">
        <w:rPr>
          <w:rFonts w:ascii="Times New Roman" w:hAnsi="Times New Roman"/>
          <w:sz w:val="20"/>
          <w:szCs w:val="20"/>
        </w:rPr>
        <w:t xml:space="preserve"> Giselle Moll Mascarenhas, pela não imputabilidade das faltas ético-disciplinares apontadas no relato de admissibilidade</w:t>
      </w:r>
      <w:r w:rsidR="00006E16" w:rsidRPr="00972166">
        <w:rPr>
          <w:rFonts w:ascii="Times New Roman" w:hAnsi="Times New Roman"/>
          <w:sz w:val="20"/>
          <w:szCs w:val="20"/>
        </w:rPr>
        <w:t>;</w:t>
      </w:r>
    </w:p>
    <w:p w14:paraId="00287F4B" w14:textId="15A1181E" w:rsidR="00633B6F" w:rsidRPr="0097216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97216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62A682DD" w14:textId="63690293" w:rsidR="00972166" w:rsidRPr="00972166" w:rsidRDefault="00972166" w:rsidP="00624BB6">
      <w:pPr>
        <w:spacing w:before="120" w:after="120" w:line="360" w:lineRule="auto"/>
        <w:jc w:val="both"/>
        <w:rPr>
          <w:rFonts w:ascii="Times New Roman" w:eastAsia="Verdana" w:hAnsi="Times New Roman"/>
          <w:bCs/>
          <w:sz w:val="20"/>
          <w:szCs w:val="20"/>
        </w:rPr>
      </w:pPr>
      <w:r w:rsidRPr="00972166">
        <w:rPr>
          <w:rFonts w:ascii="Times New Roman" w:eastAsia="Verdana" w:hAnsi="Times New Roman"/>
          <w:bCs/>
          <w:sz w:val="20"/>
          <w:szCs w:val="20"/>
        </w:rPr>
        <w:t xml:space="preserve">1 - </w:t>
      </w:r>
      <w:r w:rsidR="009D18C4" w:rsidRPr="00972166">
        <w:rPr>
          <w:rFonts w:ascii="Times New Roman" w:eastAsia="Verdana" w:hAnsi="Times New Roman"/>
          <w:bCs/>
          <w:sz w:val="20"/>
          <w:szCs w:val="20"/>
        </w:rPr>
        <w:t>Aprovar o relato e voto d</w:t>
      </w:r>
      <w:r w:rsidR="00EE4740" w:rsidRPr="00972166">
        <w:rPr>
          <w:rFonts w:ascii="Times New Roman" w:eastAsia="Verdana" w:hAnsi="Times New Roman"/>
          <w:bCs/>
          <w:sz w:val="20"/>
          <w:szCs w:val="20"/>
        </w:rPr>
        <w:t>a</w:t>
      </w:r>
      <w:r w:rsidR="009D18C4" w:rsidRPr="00972166">
        <w:rPr>
          <w:rFonts w:ascii="Times New Roman" w:eastAsia="Verdana" w:hAnsi="Times New Roman"/>
          <w:bCs/>
          <w:sz w:val="20"/>
          <w:szCs w:val="20"/>
        </w:rPr>
        <w:t xml:space="preserve"> conselheir</w:t>
      </w:r>
      <w:r w:rsidR="00EE4740" w:rsidRPr="00972166">
        <w:rPr>
          <w:rFonts w:ascii="Times New Roman" w:eastAsia="Verdana" w:hAnsi="Times New Roman"/>
          <w:bCs/>
          <w:sz w:val="20"/>
          <w:szCs w:val="20"/>
        </w:rPr>
        <w:t>a</w:t>
      </w:r>
      <w:r w:rsidR="009D18C4" w:rsidRPr="00972166">
        <w:rPr>
          <w:rFonts w:ascii="Times New Roman" w:eastAsia="Verdana" w:hAnsi="Times New Roman"/>
          <w:bCs/>
          <w:sz w:val="20"/>
          <w:szCs w:val="20"/>
        </w:rPr>
        <w:t xml:space="preserve"> relator</w:t>
      </w:r>
      <w:r w:rsidR="00EE4740" w:rsidRPr="00972166">
        <w:rPr>
          <w:rFonts w:ascii="Times New Roman" w:eastAsia="Verdana" w:hAnsi="Times New Roman"/>
          <w:bCs/>
          <w:sz w:val="20"/>
          <w:szCs w:val="20"/>
        </w:rPr>
        <w:t>a</w:t>
      </w:r>
      <w:r w:rsidRPr="00972166">
        <w:rPr>
          <w:rFonts w:ascii="Times New Roman" w:eastAsia="Verdana" w:hAnsi="Times New Roman"/>
          <w:bCs/>
          <w:sz w:val="20"/>
          <w:szCs w:val="20"/>
        </w:rPr>
        <w:t xml:space="preserve"> p</w:t>
      </w:r>
      <w:r w:rsidR="008B0128" w:rsidRPr="00972166">
        <w:rPr>
          <w:rFonts w:ascii="Times New Roman" w:eastAsia="Verdana" w:hAnsi="Times New Roman"/>
          <w:bCs/>
          <w:sz w:val="20"/>
          <w:szCs w:val="20"/>
        </w:rPr>
        <w:t>ela</w:t>
      </w:r>
      <w:r w:rsidRPr="00972166">
        <w:rPr>
          <w:rFonts w:ascii="Times New Roman" w:hAnsi="Times New Roman"/>
          <w:sz w:val="20"/>
          <w:szCs w:val="20"/>
        </w:rPr>
        <w:t xml:space="preserve"> NÃO IMPUTABILIDADE das faltas ético-disciplinares apontadas no relato de admissibilidade ao arquiteto e urbanista denunciado </w:t>
      </w:r>
      <w:r w:rsidRPr="00972166">
        <w:rPr>
          <w:rFonts w:ascii="Times New Roman" w:hAnsi="Times New Roman"/>
          <w:bCs/>
          <w:sz w:val="20"/>
          <w:szCs w:val="20"/>
        </w:rPr>
        <w:t>ARQUIVAMENTO do processo.</w:t>
      </w:r>
    </w:p>
    <w:p w14:paraId="6AFC9740" w14:textId="0E047A0F" w:rsidR="00335F8C" w:rsidRPr="00972166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97216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97216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A54505" w:rsidRPr="00972166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97216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97216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97216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97216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97216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97216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97216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97216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97216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97216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97216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97216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E53CA2" w:rsidRPr="00972166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97216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4F2638" w:rsidRPr="00972166">
        <w:rPr>
          <w:rFonts w:ascii="Times New Roman" w:eastAsia="Verdana" w:hAnsi="Times New Roman"/>
          <w:b/>
          <w:bCs/>
          <w:color w:val="000000"/>
          <w:sz w:val="20"/>
          <w:szCs w:val="20"/>
        </w:rPr>
        <w:t>ausência</w:t>
      </w:r>
      <w:r w:rsidR="00B55548" w:rsidRPr="00972166">
        <w:rPr>
          <w:rFonts w:ascii="Times New Roman" w:eastAsia="Verdana" w:hAnsi="Times New Roman"/>
          <w:b/>
          <w:bCs/>
          <w:color w:val="000000"/>
          <w:sz w:val="20"/>
          <w:szCs w:val="20"/>
        </w:rPr>
        <w:t>.</w:t>
      </w:r>
    </w:p>
    <w:p w14:paraId="2BF228EC" w14:textId="10143D11" w:rsidR="00AD0207" w:rsidRPr="0097216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97216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972166">
        <w:rPr>
          <w:rFonts w:ascii="Times New Roman" w:eastAsia="Verdana" w:hAnsi="Times New Roman"/>
          <w:sz w:val="20"/>
          <w:szCs w:val="20"/>
        </w:rPr>
        <w:t xml:space="preserve"> </w:t>
      </w:r>
      <w:r w:rsidR="00EE4740" w:rsidRPr="00972166">
        <w:rPr>
          <w:rFonts w:ascii="Times New Roman" w:eastAsia="Verdana" w:hAnsi="Times New Roman"/>
          <w:sz w:val="20"/>
          <w:szCs w:val="20"/>
        </w:rPr>
        <w:t>25</w:t>
      </w:r>
      <w:r w:rsidRPr="00972166">
        <w:rPr>
          <w:rFonts w:ascii="Times New Roman" w:eastAsia="Verdana" w:hAnsi="Times New Roman"/>
          <w:sz w:val="20"/>
          <w:szCs w:val="20"/>
        </w:rPr>
        <w:t xml:space="preserve"> de </w:t>
      </w:r>
      <w:r w:rsidR="00667152" w:rsidRPr="00972166">
        <w:rPr>
          <w:rFonts w:ascii="Times New Roman" w:eastAsia="Verdana" w:hAnsi="Times New Roman"/>
          <w:sz w:val="20"/>
          <w:szCs w:val="20"/>
        </w:rPr>
        <w:t>agosto</w:t>
      </w:r>
      <w:r w:rsidRPr="00972166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972166">
        <w:rPr>
          <w:rFonts w:ascii="Times New Roman" w:eastAsia="Verdana" w:hAnsi="Times New Roman"/>
          <w:sz w:val="20"/>
          <w:szCs w:val="20"/>
        </w:rPr>
        <w:t>2</w:t>
      </w:r>
      <w:r w:rsidRPr="0097216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97216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97216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972166">
        <w:rPr>
          <w:rFonts w:ascii="Times New Roman" w:hAnsi="Times New Roman"/>
          <w:color w:val="000000"/>
          <w:sz w:val="20"/>
          <w:szCs w:val="20"/>
        </w:rPr>
        <w:t xml:space="preserve">Considerando a conjuntura epidemiológica e reuniões deliberativas virtuais decorrentes, </w:t>
      </w:r>
      <w:r w:rsidRPr="00972166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972166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5FB3D8B1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18CD8D1" w14:textId="63668D96" w:rsidR="00972166" w:rsidRDefault="0097216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0528E27" w14:textId="2A246621" w:rsidR="00972166" w:rsidRDefault="0097216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16ED27C" w14:textId="77777777" w:rsidR="00972166" w:rsidRPr="00972166" w:rsidRDefault="0097216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Pr="00972166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972166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972166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2D5A3B83" w14:textId="5AD5D36D" w:rsidR="00F235F9" w:rsidRPr="00972166" w:rsidRDefault="00AD0207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972166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972166">
        <w:rPr>
          <w:rFonts w:ascii="Times New Roman" w:hAnsi="Times New Roman"/>
          <w:color w:val="000000"/>
          <w:sz w:val="20"/>
          <w:szCs w:val="20"/>
        </w:rPr>
        <w:t>a</w:t>
      </w:r>
      <w:r w:rsidRPr="00972166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972166">
        <w:rPr>
          <w:rFonts w:ascii="Times New Roman" w:hAnsi="Times New Roman"/>
          <w:color w:val="000000"/>
          <w:sz w:val="20"/>
          <w:szCs w:val="20"/>
        </w:rPr>
        <w:t>D</w:t>
      </w:r>
      <w:r w:rsidRPr="00972166">
        <w:rPr>
          <w:rFonts w:ascii="Times New Roman" w:hAnsi="Times New Roman"/>
          <w:color w:val="000000"/>
          <w:sz w:val="20"/>
          <w:szCs w:val="20"/>
        </w:rPr>
        <w:t>-CAU/DF</w:t>
      </w:r>
    </w:p>
    <w:p w14:paraId="413D3B19" w14:textId="6181DFED" w:rsidR="00AD0207" w:rsidRPr="00972166" w:rsidRDefault="00EE4740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 w:rsidRPr="00972166">
        <w:rPr>
          <w:rFonts w:ascii="Times New Roman" w:hAnsi="Times New Roman"/>
          <w:b/>
          <w:bCs/>
          <w:sz w:val="20"/>
          <w:szCs w:val="20"/>
        </w:rPr>
        <w:lastRenderedPageBreak/>
        <w:t>5</w:t>
      </w:r>
      <w:r w:rsidR="00AD0207" w:rsidRPr="0097216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97216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72166">
        <w:rPr>
          <w:rFonts w:ascii="Times New Roman" w:hAnsi="Times New Roman"/>
          <w:b/>
          <w:bCs/>
          <w:sz w:val="20"/>
          <w:szCs w:val="20"/>
        </w:rPr>
        <w:t>EXTRA</w:t>
      </w:r>
      <w:r w:rsidR="00AD0207" w:rsidRPr="0097216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97216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97216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97216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97216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97216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97216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97216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97216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97216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97216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97216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97216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97216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97216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97216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97216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97216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97216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97216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97216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97216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97216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97216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972166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972166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97216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97216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97216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97216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97216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97216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97216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97216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97216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97216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97216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97216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97216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97216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97216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97216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97216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97216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97216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97216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97216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424476B0" w:rsidR="008E7B90" w:rsidRPr="0097216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97216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97216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2A1FBD98" w:rsidR="008E7B90" w:rsidRPr="00972166" w:rsidRDefault="00CA08E7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D122F" w:rsidRPr="0097216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62496375" w:rsidR="00BD122F" w:rsidRPr="00972166" w:rsidRDefault="00421D51" w:rsidP="008B012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>Membro</w:t>
            </w:r>
            <w:r w:rsidR="00CA08E7">
              <w:rPr>
                <w:rFonts w:ascii="Times New Roman" w:hAnsi="Times New Roman"/>
                <w:sz w:val="20"/>
                <w:szCs w:val="20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59B7CB12" w:rsidR="00BD122F" w:rsidRPr="00972166" w:rsidRDefault="00CA08E7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1EB93574" w:rsidR="00BD122F" w:rsidRPr="00972166" w:rsidRDefault="00CA08E7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97216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97216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578A05B8" w:rsidR="00BD122F" w:rsidRPr="0097216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97216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97216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97216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97216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97216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97216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97216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97216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97216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97216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97216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139FD1F3" w:rsidR="00AD0207" w:rsidRPr="00972166" w:rsidRDefault="004E4A81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="00AD0207"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EXTRA</w:t>
            </w:r>
            <w:r w:rsidR="00AD0207"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1BD16901" w:rsidR="00AD0207" w:rsidRPr="0097216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E4740" w:rsidRPr="00972166">
              <w:rPr>
                <w:rFonts w:ascii="Times New Roman" w:hAnsi="Times New Roman"/>
                <w:sz w:val="20"/>
                <w:szCs w:val="20"/>
              </w:rPr>
              <w:t>25</w:t>
            </w:r>
            <w:r w:rsidR="00421D51" w:rsidRPr="00972166">
              <w:rPr>
                <w:rFonts w:ascii="Times New Roman" w:hAnsi="Times New Roman"/>
                <w:sz w:val="20"/>
                <w:szCs w:val="20"/>
              </w:rPr>
              <w:t>/0</w:t>
            </w:r>
            <w:r w:rsidR="00B2463C" w:rsidRPr="00972166">
              <w:rPr>
                <w:rFonts w:ascii="Times New Roman" w:hAnsi="Times New Roman"/>
                <w:sz w:val="20"/>
                <w:szCs w:val="20"/>
              </w:rPr>
              <w:t>8</w:t>
            </w:r>
            <w:r w:rsidR="00D044D9" w:rsidRPr="00972166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 w:rsidRPr="00972166">
              <w:rPr>
                <w:rFonts w:ascii="Times New Roman" w:hAnsi="Times New Roman"/>
                <w:sz w:val="20"/>
                <w:szCs w:val="20"/>
              </w:rPr>
              <w:t>2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97216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972166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42761E60" w:rsidR="00AD0207" w:rsidRPr="0097216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A54505" w:rsidRPr="00972166">
              <w:rPr>
                <w:rFonts w:ascii="Times New Roman" w:hAnsi="Times New Roman"/>
                <w:sz w:val="20"/>
                <w:szCs w:val="20"/>
              </w:rPr>
              <w:t>4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972166">
              <w:rPr>
                <w:rFonts w:ascii="Times New Roman" w:hAnsi="Times New Roman"/>
                <w:sz w:val="20"/>
                <w:szCs w:val="20"/>
              </w:rPr>
              <w:t>XX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0A0479" w:rsidRPr="00972166">
              <w:rPr>
                <w:rFonts w:ascii="Times New Roman" w:hAnsi="Times New Roman"/>
                <w:sz w:val="20"/>
                <w:szCs w:val="20"/>
              </w:rPr>
              <w:t>01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972166">
              <w:rPr>
                <w:rFonts w:ascii="Times New Roman" w:hAnsi="Times New Roman"/>
                <w:sz w:val="20"/>
                <w:szCs w:val="20"/>
              </w:rPr>
              <w:t>5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97216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97216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972166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97216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9721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97216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97216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97216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99A9B" w14:textId="77777777" w:rsidR="003C0A5C" w:rsidRDefault="003C0A5C" w:rsidP="00EE4FDD">
      <w:r>
        <w:separator/>
      </w:r>
    </w:p>
  </w:endnote>
  <w:endnote w:type="continuationSeparator" w:id="0">
    <w:p w14:paraId="3F6880AE" w14:textId="77777777" w:rsidR="003C0A5C" w:rsidRDefault="003C0A5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4C4DD" w14:textId="77777777" w:rsidR="003C0A5C" w:rsidRDefault="003C0A5C" w:rsidP="00EE4FDD">
      <w:r>
        <w:separator/>
      </w:r>
    </w:p>
  </w:footnote>
  <w:footnote w:type="continuationSeparator" w:id="0">
    <w:p w14:paraId="1F2FD666" w14:textId="77777777" w:rsidR="003C0A5C" w:rsidRDefault="003C0A5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6374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2C1F77C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EE4740">
            <w:rPr>
              <w:rFonts w:ascii="Times New Roman" w:hAnsi="Times New Roman"/>
              <w:sz w:val="22"/>
              <w:szCs w:val="22"/>
            </w:rPr>
            <w:t>1029128</w:t>
          </w:r>
          <w:r w:rsidR="00601FE2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692D8BD2" w:rsidR="000F2E7A" w:rsidRPr="005734E4" w:rsidRDefault="005F6E81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734E4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5431D09D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EE4740">
            <w:rPr>
              <w:rFonts w:ascii="Times New Roman" w:hAnsi="Times New Roman"/>
              <w:b/>
              <w:sz w:val="22"/>
              <w:szCs w:val="22"/>
            </w:rPr>
            <w:t>22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3CC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629D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02F2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0A5C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4A81"/>
    <w:rsid w:val="004E5741"/>
    <w:rsid w:val="004F0686"/>
    <w:rsid w:val="004F2638"/>
    <w:rsid w:val="004F2712"/>
    <w:rsid w:val="004F3572"/>
    <w:rsid w:val="004F6428"/>
    <w:rsid w:val="004F6C86"/>
    <w:rsid w:val="004F70F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60FC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6E81"/>
    <w:rsid w:val="005F7692"/>
    <w:rsid w:val="005F7B5E"/>
    <w:rsid w:val="00601FE2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152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16CD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2416"/>
    <w:rsid w:val="00823003"/>
    <w:rsid w:val="0082359D"/>
    <w:rsid w:val="00825820"/>
    <w:rsid w:val="00830976"/>
    <w:rsid w:val="00831383"/>
    <w:rsid w:val="008407B7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28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166"/>
    <w:rsid w:val="0097246C"/>
    <w:rsid w:val="00972EC8"/>
    <w:rsid w:val="00973331"/>
    <w:rsid w:val="009734C2"/>
    <w:rsid w:val="0097563E"/>
    <w:rsid w:val="00975F29"/>
    <w:rsid w:val="00982F4F"/>
    <w:rsid w:val="009831F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8700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63C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2F5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53B5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8E7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37D1F"/>
    <w:rsid w:val="00D40A81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3569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5DF2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740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476D4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</Pages>
  <Words>465</Words>
  <Characters>2512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91</cp:revision>
  <cp:lastPrinted>2022-08-26T18:19:00Z</cp:lastPrinted>
  <dcterms:created xsi:type="dcterms:W3CDTF">2021-03-04T12:39:00Z</dcterms:created>
  <dcterms:modified xsi:type="dcterms:W3CDTF">2022-09-23T19:35:00Z</dcterms:modified>
</cp:coreProperties>
</file>