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1844A272" w:rsidR="00006E16" w:rsidRPr="005734E4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4A5517" w:rsidRPr="005734E4">
        <w:rPr>
          <w:rFonts w:ascii="Times New Roman" w:eastAsia="Verdana" w:hAnsi="Times New Roman"/>
          <w:sz w:val="22"/>
          <w:szCs w:val="22"/>
        </w:rPr>
        <w:t>extra</w:t>
      </w:r>
      <w:r w:rsidR="00E652C5" w:rsidRPr="005734E4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5734E4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5734E4">
        <w:rPr>
          <w:rFonts w:ascii="Times New Roman" w:eastAsia="Verdana" w:hAnsi="Times New Roman"/>
          <w:sz w:val="22"/>
          <w:szCs w:val="22"/>
        </w:rPr>
        <w:t>,</w:t>
      </w:r>
      <w:r w:rsidR="00D55F95" w:rsidRPr="005734E4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5734E4">
        <w:rPr>
          <w:rFonts w:ascii="Times New Roman" w:eastAsia="Verdana" w:hAnsi="Times New Roman"/>
          <w:sz w:val="22"/>
          <w:szCs w:val="22"/>
        </w:rPr>
        <w:t>no dia</w:t>
      </w:r>
      <w:r w:rsidR="00070C59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8E7B90">
        <w:rPr>
          <w:rFonts w:ascii="Times New Roman" w:eastAsia="Verdana" w:hAnsi="Times New Roman"/>
          <w:sz w:val="22"/>
          <w:szCs w:val="22"/>
        </w:rPr>
        <w:t>21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006E16" w:rsidRPr="005734E4">
        <w:rPr>
          <w:rFonts w:ascii="Times New Roman" w:eastAsia="Verdana" w:hAnsi="Times New Roman"/>
          <w:sz w:val="22"/>
          <w:szCs w:val="22"/>
        </w:rPr>
        <w:t>ju</w:t>
      </w:r>
      <w:r w:rsidR="008E7B90">
        <w:rPr>
          <w:rFonts w:ascii="Times New Roman" w:eastAsia="Verdana" w:hAnsi="Times New Roman"/>
          <w:sz w:val="22"/>
          <w:szCs w:val="22"/>
        </w:rPr>
        <w:t>l</w:t>
      </w:r>
      <w:r w:rsidR="00006E16" w:rsidRPr="005734E4">
        <w:rPr>
          <w:rFonts w:ascii="Times New Roman" w:eastAsia="Verdana" w:hAnsi="Times New Roman"/>
          <w:sz w:val="22"/>
          <w:szCs w:val="22"/>
        </w:rPr>
        <w:t>ho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5734E4">
        <w:rPr>
          <w:rFonts w:ascii="Times New Roman" w:eastAsia="Verdana" w:hAnsi="Times New Roman"/>
          <w:sz w:val="22"/>
          <w:szCs w:val="22"/>
        </w:rPr>
        <w:t>20</w:t>
      </w:r>
      <w:r w:rsidR="001750CC" w:rsidRPr="005734E4">
        <w:rPr>
          <w:rFonts w:ascii="Times New Roman" w:eastAsia="Verdana" w:hAnsi="Times New Roman"/>
          <w:sz w:val="22"/>
          <w:szCs w:val="22"/>
        </w:rPr>
        <w:t>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D31082" w:rsidRPr="005734E4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5734E4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5734E4">
        <w:rPr>
          <w:rFonts w:ascii="Times New Roman" w:eastAsia="Verdana" w:hAnsi="Times New Roman"/>
          <w:sz w:val="22"/>
          <w:szCs w:val="22"/>
        </w:rPr>
        <w:t>e</w:t>
      </w:r>
    </w:p>
    <w:p w14:paraId="27AC8BFC" w14:textId="77777777" w:rsidR="00006E16" w:rsidRPr="005734E4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5734E4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5734E4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5734E4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5734E4">
        <w:rPr>
          <w:rFonts w:ascii="Times New Roman" w:eastAsia="Verdana" w:hAnsi="Times New Roman"/>
          <w:sz w:val="22"/>
          <w:szCs w:val="22"/>
        </w:rPr>
        <w:t>;</w:t>
      </w:r>
    </w:p>
    <w:p w14:paraId="0311D9D9" w14:textId="55DA8B92" w:rsidR="00D45F74" w:rsidRDefault="00C653B5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C653B5">
        <w:rPr>
          <w:rFonts w:ascii="Times New Roman" w:hAnsi="Times New Roman"/>
          <w:sz w:val="22"/>
          <w:szCs w:val="22"/>
        </w:rPr>
        <w:t xml:space="preserve">Trata o presente processo de </w:t>
      </w:r>
      <w:r w:rsidR="00823003" w:rsidRPr="00C653B5">
        <w:rPr>
          <w:rFonts w:ascii="Times New Roman" w:hAnsi="Times New Roman"/>
          <w:sz w:val="22"/>
          <w:szCs w:val="22"/>
        </w:rPr>
        <w:t>denúncia</w:t>
      </w:r>
      <w:r w:rsidRPr="00C653B5">
        <w:rPr>
          <w:rFonts w:ascii="Times New Roman" w:hAnsi="Times New Roman"/>
          <w:sz w:val="22"/>
          <w:szCs w:val="22"/>
        </w:rPr>
        <w:t xml:space="preserve"> de suposto cometimento de </w:t>
      </w:r>
      <w:r w:rsidR="00823003" w:rsidRPr="00C653B5">
        <w:rPr>
          <w:rFonts w:ascii="Times New Roman" w:hAnsi="Times New Roman"/>
          <w:sz w:val="22"/>
          <w:szCs w:val="22"/>
        </w:rPr>
        <w:t>infração</w:t>
      </w:r>
      <w:r w:rsidRPr="00C653B5">
        <w:rPr>
          <w:rFonts w:ascii="Times New Roman" w:hAnsi="Times New Roman"/>
          <w:sz w:val="22"/>
          <w:szCs w:val="22"/>
        </w:rPr>
        <w:t xml:space="preserve"> ético-disciplinar praticada pelo arquiteto e urbanista </w:t>
      </w:r>
      <w:r w:rsidR="006F7030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6F7030" w:rsidRPr="006F7030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6F7030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Pr="00C653B5">
        <w:rPr>
          <w:rFonts w:ascii="Times New Roman" w:hAnsi="Times New Roman"/>
          <w:sz w:val="22"/>
          <w:szCs w:val="22"/>
        </w:rPr>
        <w:t xml:space="preserve">, registro no CAU n.o </w:t>
      </w:r>
      <w:r w:rsidR="006F7030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Pr="00C653B5">
        <w:rPr>
          <w:rFonts w:ascii="Times New Roman" w:hAnsi="Times New Roman"/>
          <w:sz w:val="22"/>
          <w:szCs w:val="22"/>
        </w:rPr>
        <w:t xml:space="preserve">, na </w:t>
      </w:r>
      <w:r w:rsidR="00823003" w:rsidRPr="00C653B5">
        <w:rPr>
          <w:rFonts w:ascii="Times New Roman" w:hAnsi="Times New Roman"/>
          <w:sz w:val="22"/>
          <w:szCs w:val="22"/>
        </w:rPr>
        <w:t>prestação</w:t>
      </w:r>
      <w:r w:rsidRPr="00C653B5">
        <w:rPr>
          <w:rFonts w:ascii="Times New Roman" w:hAnsi="Times New Roman"/>
          <w:sz w:val="22"/>
          <w:szCs w:val="22"/>
        </w:rPr>
        <w:t xml:space="preserve"> de serviços de execução de residência localizada na </w:t>
      </w:r>
      <w:r w:rsidR="006F7030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6F7030" w:rsidRPr="006F7030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6F7030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6F7030">
        <w:rPr>
          <w:rFonts w:ascii="Times New Roman" w:eastAsia="Times New Roman" w:hAnsi="Times New Roman"/>
          <w:sz w:val="20"/>
          <w:szCs w:val="20"/>
          <w:lang w:eastAsia="pt-BR"/>
        </w:rPr>
        <w:t xml:space="preserve"> </w:t>
      </w:r>
      <w:r w:rsidR="006F7030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6F7030" w:rsidRPr="006F7030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6F7030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D45F74">
        <w:rPr>
          <w:rFonts w:ascii="Times New Roman" w:hAnsi="Times New Roman"/>
          <w:sz w:val="22"/>
          <w:szCs w:val="22"/>
        </w:rPr>
        <w:t>;</w:t>
      </w:r>
    </w:p>
    <w:p w14:paraId="45FD841B" w14:textId="7A0FC622" w:rsidR="00C653B5" w:rsidRDefault="00C653B5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C653B5">
        <w:rPr>
          <w:rFonts w:ascii="Times New Roman" w:hAnsi="Times New Roman"/>
          <w:sz w:val="22"/>
          <w:szCs w:val="22"/>
        </w:rPr>
        <w:t xml:space="preserve">Segundo o senhor </w:t>
      </w:r>
      <w:r w:rsidR="006F7030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6F7030" w:rsidRPr="006F7030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6F7030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Pr="00C653B5">
        <w:rPr>
          <w:rFonts w:ascii="Times New Roman" w:hAnsi="Times New Roman"/>
          <w:sz w:val="22"/>
          <w:szCs w:val="22"/>
        </w:rPr>
        <w:t>, a referida obra teria causado danos à rede de esgoto das casas vizinhas e da própria rua. A equipe de engenharia da Caesb, contatada para efetuar os reparos, teria afirmado que “esta fundação jamais poderia ter sido feita nesse local e suspeitam que o projeto que está sendo executado pelo arquiteto é diferente do que ele aprovou junto à secretaria de obras. Ou seja, foi autorizado fazer de uma forma e está executando de outra.” (folha n.o 4). As obras estão devidamente documentadas em relatório fotográfico enviado pelo denunciante</w:t>
      </w:r>
      <w:r>
        <w:rPr>
          <w:rFonts w:ascii="Times New Roman" w:hAnsi="Times New Roman"/>
          <w:sz w:val="22"/>
          <w:szCs w:val="22"/>
        </w:rPr>
        <w:t>;</w:t>
      </w:r>
    </w:p>
    <w:p w14:paraId="57E5B1D8" w14:textId="1770AF06" w:rsidR="00A42F2E" w:rsidRPr="005734E4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hAnsi="Times New Roman"/>
          <w:bCs/>
          <w:sz w:val="22"/>
          <w:szCs w:val="22"/>
        </w:rPr>
        <w:t xml:space="preserve">Considerando que os documentos juntados ao processo </w:t>
      </w:r>
      <w:r w:rsidR="00006E16" w:rsidRPr="005734E4">
        <w:rPr>
          <w:rFonts w:ascii="Times New Roman" w:hAnsi="Times New Roman"/>
          <w:bCs/>
          <w:sz w:val="22"/>
          <w:szCs w:val="22"/>
        </w:rPr>
        <w:t>apontam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indícios</w:t>
      </w:r>
      <w:r w:rsidRPr="005734E4">
        <w:rPr>
          <w:rFonts w:ascii="Times New Roman" w:hAnsi="Times New Roman"/>
          <w:bCs/>
          <w:sz w:val="22"/>
          <w:szCs w:val="22"/>
        </w:rPr>
        <w:t xml:space="preserve"> de cometimento de falta étic</w:t>
      </w:r>
      <w:r w:rsidR="00006E16" w:rsidRPr="005734E4">
        <w:rPr>
          <w:rFonts w:ascii="Times New Roman" w:hAnsi="Times New Roman"/>
          <w:bCs/>
          <w:sz w:val="22"/>
          <w:szCs w:val="22"/>
        </w:rPr>
        <w:t>o-disciplinar por parte</w:t>
      </w:r>
      <w:r w:rsidRPr="005734E4">
        <w:rPr>
          <w:rFonts w:ascii="Times New Roman" w:hAnsi="Times New Roman"/>
          <w:bCs/>
          <w:sz w:val="22"/>
          <w:szCs w:val="22"/>
        </w:rPr>
        <w:t xml:space="preserve"> d</w:t>
      </w:r>
      <w:r w:rsidR="00F235F9">
        <w:rPr>
          <w:rFonts w:ascii="Times New Roman" w:hAnsi="Times New Roman"/>
          <w:bCs/>
          <w:sz w:val="22"/>
          <w:szCs w:val="22"/>
          <w:lang w:val="en-US"/>
        </w:rPr>
        <w:t>o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arquitet</w:t>
      </w:r>
      <w:r w:rsidR="00F235F9">
        <w:rPr>
          <w:rFonts w:ascii="Times New Roman" w:hAnsi="Times New Roman"/>
          <w:bCs/>
          <w:sz w:val="22"/>
          <w:szCs w:val="22"/>
        </w:rPr>
        <w:t>o</w:t>
      </w:r>
      <w:r w:rsidRPr="005734E4">
        <w:rPr>
          <w:rFonts w:ascii="Times New Roman" w:hAnsi="Times New Roman"/>
          <w:bCs/>
          <w:sz w:val="22"/>
          <w:szCs w:val="22"/>
        </w:rPr>
        <w:t xml:space="preserve"> e urbanista em </w:t>
      </w:r>
      <w:r w:rsidR="00006E16" w:rsidRPr="005734E4">
        <w:rPr>
          <w:rFonts w:ascii="Times New Roman" w:hAnsi="Times New Roman"/>
          <w:bCs/>
          <w:sz w:val="22"/>
          <w:szCs w:val="22"/>
        </w:rPr>
        <w:t>questão</w:t>
      </w:r>
      <w:r w:rsidRPr="005734E4">
        <w:rPr>
          <w:rFonts w:ascii="Times New Roman" w:hAnsi="Times New Roman"/>
          <w:bCs/>
          <w:sz w:val="22"/>
          <w:szCs w:val="22"/>
        </w:rPr>
        <w:t xml:space="preserve"> por ofensa ao art. 18, inciso</w:t>
      </w:r>
      <w:r w:rsidR="00006E16" w:rsidRPr="005734E4">
        <w:rPr>
          <w:rFonts w:ascii="Times New Roman" w:hAnsi="Times New Roman"/>
          <w:bCs/>
          <w:sz w:val="22"/>
          <w:szCs w:val="22"/>
        </w:rPr>
        <w:t>s</w:t>
      </w:r>
      <w:r w:rsidR="00D45F7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 xml:space="preserve">IX e </w:t>
      </w:r>
      <w:r w:rsidRPr="005734E4">
        <w:rPr>
          <w:rFonts w:ascii="Times New Roman" w:hAnsi="Times New Roman"/>
          <w:bCs/>
          <w:sz w:val="22"/>
          <w:szCs w:val="22"/>
        </w:rPr>
        <w:t>X da Lei no 12.378/2010, combinado com o</w:t>
      </w:r>
      <w:r w:rsidRPr="005734E4">
        <w:rPr>
          <w:rFonts w:ascii="Times New Roman" w:hAnsi="Times New Roman"/>
          <w:bCs/>
          <w:sz w:val="22"/>
          <w:szCs w:val="22"/>
          <w:lang w:val="en-US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itens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653B5">
        <w:rPr>
          <w:rFonts w:ascii="Times New Roman" w:eastAsia="Verdana" w:hAnsi="Times New Roman"/>
          <w:bCs/>
          <w:sz w:val="22"/>
          <w:szCs w:val="22"/>
        </w:rPr>
        <w:t xml:space="preserve">1.2.1, 2.2.3, 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>2.2.</w:t>
      </w:r>
      <w:r w:rsidR="00C653B5">
        <w:rPr>
          <w:rFonts w:ascii="Times New Roman" w:eastAsia="Verdana" w:hAnsi="Times New Roman"/>
          <w:bCs/>
          <w:sz w:val="22"/>
          <w:szCs w:val="22"/>
        </w:rPr>
        <w:t>7</w:t>
      </w:r>
      <w:r w:rsidR="00F235F9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>3.</w:t>
      </w:r>
      <w:r w:rsidR="00C653B5">
        <w:rPr>
          <w:rFonts w:ascii="Times New Roman" w:eastAsia="Verdana" w:hAnsi="Times New Roman"/>
          <w:bCs/>
          <w:sz w:val="22"/>
          <w:szCs w:val="22"/>
        </w:rPr>
        <w:t>2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>.1</w:t>
      </w:r>
      <w:r w:rsidR="00C653B5">
        <w:rPr>
          <w:rFonts w:ascii="Times New Roman" w:eastAsia="Verdana" w:hAnsi="Times New Roman"/>
          <w:bCs/>
          <w:sz w:val="22"/>
          <w:szCs w:val="22"/>
        </w:rPr>
        <w:t>0 e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 xml:space="preserve"> 3.</w:t>
      </w:r>
      <w:r w:rsidR="00C653B5">
        <w:rPr>
          <w:rFonts w:ascii="Times New Roman" w:eastAsia="Verdana" w:hAnsi="Times New Roman"/>
          <w:bCs/>
          <w:sz w:val="22"/>
          <w:szCs w:val="22"/>
        </w:rPr>
        <w:t>2</w:t>
      </w:r>
      <w:r w:rsidR="00D45F74">
        <w:rPr>
          <w:rFonts w:ascii="Times New Roman" w:eastAsia="Verdana" w:hAnsi="Times New Roman"/>
          <w:bCs/>
          <w:sz w:val="22"/>
          <w:szCs w:val="22"/>
        </w:rPr>
        <w:t>.</w:t>
      </w:r>
      <w:r w:rsidR="00C653B5">
        <w:rPr>
          <w:rFonts w:ascii="Times New Roman" w:eastAsia="Verdana" w:hAnsi="Times New Roman"/>
          <w:bCs/>
          <w:sz w:val="22"/>
          <w:szCs w:val="22"/>
        </w:rPr>
        <w:t>14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 xml:space="preserve"> do</w:t>
      </w:r>
      <w:r w:rsidR="00F235F9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Código</w:t>
      </w:r>
      <w:r w:rsidRPr="005734E4">
        <w:rPr>
          <w:rFonts w:ascii="Times New Roman" w:hAnsi="Times New Roman"/>
          <w:bCs/>
          <w:sz w:val="22"/>
          <w:szCs w:val="22"/>
        </w:rPr>
        <w:t xml:space="preserve"> de </w:t>
      </w:r>
      <w:r w:rsidR="00006E16" w:rsidRPr="005734E4">
        <w:rPr>
          <w:rFonts w:ascii="Times New Roman" w:hAnsi="Times New Roman"/>
          <w:bCs/>
          <w:sz w:val="22"/>
          <w:szCs w:val="22"/>
        </w:rPr>
        <w:t>Ética</w:t>
      </w:r>
      <w:r w:rsidRPr="005734E4">
        <w:rPr>
          <w:rFonts w:ascii="Times New Roman" w:hAnsi="Times New Roman"/>
          <w:bCs/>
          <w:sz w:val="22"/>
          <w:szCs w:val="22"/>
        </w:rPr>
        <w:t xml:space="preserve"> e Disciplina do Conselho de Arquitetura e Urbanismo</w:t>
      </w:r>
      <w:r w:rsidR="005A7B7E" w:rsidRPr="005734E4">
        <w:rPr>
          <w:rFonts w:ascii="Times New Roman" w:hAnsi="Times New Roman"/>
          <w:bCs/>
          <w:sz w:val="22"/>
          <w:szCs w:val="22"/>
        </w:rPr>
        <w:t>;</w:t>
      </w:r>
    </w:p>
    <w:p w14:paraId="1F6936F2" w14:textId="18A50C36" w:rsidR="00AC615C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Considerando </w:t>
      </w:r>
      <w:r w:rsidR="004758BA" w:rsidRPr="005734E4">
        <w:rPr>
          <w:rFonts w:ascii="Times New Roman" w:hAnsi="Times New Roman"/>
          <w:sz w:val="22"/>
          <w:szCs w:val="22"/>
        </w:rPr>
        <w:t>o relato e voto d</w:t>
      </w:r>
      <w:r w:rsidR="00F235F9">
        <w:rPr>
          <w:rFonts w:ascii="Times New Roman" w:hAnsi="Times New Roman"/>
          <w:sz w:val="22"/>
          <w:szCs w:val="22"/>
        </w:rPr>
        <w:t>o</w:t>
      </w:r>
      <w:r w:rsidR="004758BA" w:rsidRPr="005734E4">
        <w:rPr>
          <w:rFonts w:ascii="Times New Roman" w:hAnsi="Times New Roman"/>
          <w:sz w:val="22"/>
          <w:szCs w:val="22"/>
        </w:rPr>
        <w:t xml:space="preserve"> </w:t>
      </w:r>
      <w:r w:rsidR="00335BDC" w:rsidRPr="005734E4">
        <w:rPr>
          <w:rFonts w:ascii="Times New Roman" w:hAnsi="Times New Roman"/>
          <w:sz w:val="22"/>
          <w:szCs w:val="22"/>
        </w:rPr>
        <w:t>conselheir</w:t>
      </w:r>
      <w:r w:rsidR="00F235F9">
        <w:rPr>
          <w:rFonts w:ascii="Times New Roman" w:hAnsi="Times New Roman"/>
          <w:sz w:val="22"/>
          <w:szCs w:val="22"/>
        </w:rPr>
        <w:t>o</w:t>
      </w:r>
      <w:r w:rsidR="004758BA" w:rsidRPr="005734E4">
        <w:rPr>
          <w:rFonts w:ascii="Times New Roman" w:hAnsi="Times New Roman"/>
          <w:sz w:val="22"/>
          <w:szCs w:val="22"/>
        </w:rPr>
        <w:t xml:space="preserve"> relator,</w:t>
      </w:r>
      <w:r w:rsidR="00335BDC" w:rsidRPr="005734E4">
        <w:rPr>
          <w:rFonts w:ascii="Times New Roman" w:hAnsi="Times New Roman"/>
          <w:sz w:val="22"/>
          <w:szCs w:val="22"/>
        </w:rPr>
        <w:t xml:space="preserve"> </w:t>
      </w:r>
      <w:r w:rsidR="00C653B5">
        <w:rPr>
          <w:rFonts w:ascii="Times New Roman" w:hAnsi="Times New Roman"/>
          <w:sz w:val="22"/>
          <w:szCs w:val="22"/>
        </w:rPr>
        <w:t>Ricardo Reis Meira</w:t>
      </w:r>
      <w:r w:rsidR="00006E16" w:rsidRPr="005734E4">
        <w:rPr>
          <w:rFonts w:ascii="Times New Roman" w:hAnsi="Times New Roman"/>
          <w:sz w:val="22"/>
          <w:szCs w:val="22"/>
        </w:rPr>
        <w:t>;</w:t>
      </w:r>
    </w:p>
    <w:p w14:paraId="07F12943" w14:textId="77777777" w:rsidR="00DB1252" w:rsidRDefault="00DB1252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31181DBA" w14:textId="77777777" w:rsidR="00DB1252" w:rsidRDefault="00DB1252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142617C" w14:textId="77777777" w:rsidR="00DB1252" w:rsidRDefault="00DB1252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7653E996" w14:textId="77777777" w:rsidR="00DB1252" w:rsidRDefault="00DB1252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69CC26EA" w14:textId="77777777" w:rsidR="00DB1252" w:rsidRDefault="00DB1252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6026EA5F" w14:textId="77777777" w:rsidR="00823003" w:rsidRDefault="00823003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0287F4B" w14:textId="15A1181E" w:rsidR="00633B6F" w:rsidRPr="005734E4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72525578" w14:textId="37A9A1E3" w:rsidR="00006E16" w:rsidRPr="005734E4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1 - </w:t>
      </w:r>
      <w:r w:rsidR="009D18C4">
        <w:rPr>
          <w:rFonts w:ascii="Times New Roman" w:eastAsia="Verdana" w:hAnsi="Times New Roman"/>
          <w:bCs/>
          <w:sz w:val="22"/>
          <w:szCs w:val="22"/>
        </w:rPr>
        <w:t>A</w:t>
      </w:r>
      <w:r w:rsidR="009D18C4" w:rsidRPr="009D18C4">
        <w:rPr>
          <w:rFonts w:ascii="Times New Roman" w:eastAsia="Verdana" w:hAnsi="Times New Roman"/>
          <w:bCs/>
          <w:sz w:val="22"/>
          <w:szCs w:val="22"/>
        </w:rPr>
        <w:t xml:space="preserve">provar o relato e voto do conselheiro relator pela ADMISSIBILIDADE </w:t>
      </w:r>
      <w:r w:rsidR="009D18C4" w:rsidRPr="009D18C4">
        <w:rPr>
          <w:rFonts w:ascii="Times New Roman" w:eastAsia="Verdana" w:hAnsi="Times New Roman"/>
          <w:sz w:val="22"/>
          <w:szCs w:val="22"/>
        </w:rPr>
        <w:t>da denúncia em desfavor d</w:t>
      </w:r>
      <w:r w:rsidR="000679EF">
        <w:rPr>
          <w:rFonts w:ascii="Times New Roman" w:eastAsia="Verdana" w:hAnsi="Times New Roman"/>
          <w:sz w:val="22"/>
          <w:szCs w:val="22"/>
        </w:rPr>
        <w:t>o</w:t>
      </w:r>
      <w:r w:rsidR="009D18C4" w:rsidRPr="009D18C4">
        <w:rPr>
          <w:rFonts w:ascii="Times New Roman" w:eastAsia="Verdana" w:hAnsi="Times New Roman"/>
          <w:sz w:val="22"/>
          <w:szCs w:val="22"/>
        </w:rPr>
        <w:t xml:space="preserve"> arquitet</w:t>
      </w:r>
      <w:r w:rsidR="000679EF">
        <w:rPr>
          <w:rFonts w:ascii="Times New Roman" w:eastAsia="Verdana" w:hAnsi="Times New Roman"/>
          <w:sz w:val="22"/>
          <w:szCs w:val="22"/>
        </w:rPr>
        <w:t>o</w:t>
      </w:r>
      <w:r w:rsidR="009D18C4" w:rsidRPr="009D18C4">
        <w:rPr>
          <w:rFonts w:ascii="Times New Roman" w:eastAsia="Verdana" w:hAnsi="Times New Roman"/>
          <w:sz w:val="22"/>
          <w:szCs w:val="22"/>
        </w:rPr>
        <w:t xml:space="preserve"> e urbanista denunciad</w:t>
      </w:r>
      <w:r w:rsidR="000679EF">
        <w:rPr>
          <w:rFonts w:ascii="Times New Roman" w:eastAsia="Verdana" w:hAnsi="Times New Roman"/>
          <w:sz w:val="22"/>
          <w:szCs w:val="22"/>
        </w:rPr>
        <w:t>o</w:t>
      </w:r>
      <w:r w:rsidR="009D18C4" w:rsidRPr="009D18C4">
        <w:rPr>
          <w:rFonts w:ascii="Times New Roman" w:eastAsia="Verdana" w:hAnsi="Times New Roman"/>
          <w:sz w:val="22"/>
          <w:szCs w:val="22"/>
        </w:rPr>
        <w:t xml:space="preserve">, por haver indícios de cometimento de falta ético-disciplinar por ofensa </w:t>
      </w:r>
      <w:r w:rsidR="009D18C4" w:rsidRPr="009D18C4">
        <w:rPr>
          <w:rFonts w:ascii="Times New Roman" w:eastAsia="Verdana" w:hAnsi="Times New Roman"/>
          <w:bCs/>
          <w:sz w:val="22"/>
          <w:szCs w:val="22"/>
        </w:rPr>
        <w:t xml:space="preserve">ao art. 18, </w:t>
      </w:r>
      <w:r w:rsidR="00D45F74" w:rsidRPr="005734E4">
        <w:rPr>
          <w:rFonts w:ascii="Times New Roman" w:hAnsi="Times New Roman"/>
          <w:bCs/>
          <w:sz w:val="22"/>
          <w:szCs w:val="22"/>
        </w:rPr>
        <w:t>incisos</w:t>
      </w:r>
      <w:r w:rsidR="00D45F74">
        <w:rPr>
          <w:rFonts w:ascii="Times New Roman" w:hAnsi="Times New Roman"/>
          <w:bCs/>
          <w:sz w:val="22"/>
          <w:szCs w:val="22"/>
        </w:rPr>
        <w:t xml:space="preserve"> </w:t>
      </w:r>
      <w:r w:rsidR="00D45F74" w:rsidRPr="005734E4">
        <w:rPr>
          <w:rFonts w:ascii="Times New Roman" w:hAnsi="Times New Roman"/>
          <w:bCs/>
          <w:sz w:val="22"/>
          <w:szCs w:val="22"/>
        </w:rPr>
        <w:t>IX e X da Lei no 12.378/2010, combinado com o</w:t>
      </w:r>
      <w:r w:rsidR="00D45F74" w:rsidRPr="005734E4">
        <w:rPr>
          <w:rFonts w:ascii="Times New Roman" w:hAnsi="Times New Roman"/>
          <w:bCs/>
          <w:sz w:val="22"/>
          <w:szCs w:val="22"/>
          <w:lang w:val="en-US"/>
        </w:rPr>
        <w:t>s</w:t>
      </w:r>
      <w:r w:rsidR="00D45F74" w:rsidRPr="005734E4">
        <w:rPr>
          <w:rFonts w:ascii="Times New Roman" w:hAnsi="Times New Roman"/>
          <w:bCs/>
          <w:sz w:val="22"/>
          <w:szCs w:val="22"/>
        </w:rPr>
        <w:t xml:space="preserve"> itens</w:t>
      </w:r>
      <w:r w:rsidR="00D45F74" w:rsidRPr="009D18C4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653B5">
        <w:rPr>
          <w:rFonts w:ascii="Times New Roman" w:eastAsia="Verdana" w:hAnsi="Times New Roman"/>
          <w:bCs/>
          <w:sz w:val="22"/>
          <w:szCs w:val="22"/>
        </w:rPr>
        <w:t xml:space="preserve">1.2.1, 2.2.3, </w:t>
      </w:r>
      <w:r w:rsidR="00C653B5" w:rsidRPr="009D18C4">
        <w:rPr>
          <w:rFonts w:ascii="Times New Roman" w:eastAsia="Verdana" w:hAnsi="Times New Roman"/>
          <w:bCs/>
          <w:sz w:val="22"/>
          <w:szCs w:val="22"/>
        </w:rPr>
        <w:t>2.2.</w:t>
      </w:r>
      <w:r w:rsidR="00C653B5">
        <w:rPr>
          <w:rFonts w:ascii="Times New Roman" w:eastAsia="Verdana" w:hAnsi="Times New Roman"/>
          <w:bCs/>
          <w:sz w:val="22"/>
          <w:szCs w:val="22"/>
        </w:rPr>
        <w:t xml:space="preserve">7, </w:t>
      </w:r>
      <w:r w:rsidR="00C653B5" w:rsidRPr="009D18C4">
        <w:rPr>
          <w:rFonts w:ascii="Times New Roman" w:eastAsia="Verdana" w:hAnsi="Times New Roman"/>
          <w:bCs/>
          <w:sz w:val="22"/>
          <w:szCs w:val="22"/>
        </w:rPr>
        <w:t>3.</w:t>
      </w:r>
      <w:r w:rsidR="00C653B5">
        <w:rPr>
          <w:rFonts w:ascii="Times New Roman" w:eastAsia="Verdana" w:hAnsi="Times New Roman"/>
          <w:bCs/>
          <w:sz w:val="22"/>
          <w:szCs w:val="22"/>
        </w:rPr>
        <w:t>2</w:t>
      </w:r>
      <w:r w:rsidR="00C653B5" w:rsidRPr="009D18C4">
        <w:rPr>
          <w:rFonts w:ascii="Times New Roman" w:eastAsia="Verdana" w:hAnsi="Times New Roman"/>
          <w:bCs/>
          <w:sz w:val="22"/>
          <w:szCs w:val="22"/>
        </w:rPr>
        <w:t>.1</w:t>
      </w:r>
      <w:r w:rsidR="00C653B5">
        <w:rPr>
          <w:rFonts w:ascii="Times New Roman" w:eastAsia="Verdana" w:hAnsi="Times New Roman"/>
          <w:bCs/>
          <w:sz w:val="22"/>
          <w:szCs w:val="22"/>
        </w:rPr>
        <w:t>0 e</w:t>
      </w:r>
      <w:r w:rsidR="00C653B5" w:rsidRPr="009D18C4">
        <w:rPr>
          <w:rFonts w:ascii="Times New Roman" w:eastAsia="Verdana" w:hAnsi="Times New Roman"/>
          <w:bCs/>
          <w:sz w:val="22"/>
          <w:szCs w:val="22"/>
        </w:rPr>
        <w:t xml:space="preserve"> 3.</w:t>
      </w:r>
      <w:r w:rsidR="00C653B5">
        <w:rPr>
          <w:rFonts w:ascii="Times New Roman" w:eastAsia="Verdana" w:hAnsi="Times New Roman"/>
          <w:bCs/>
          <w:sz w:val="22"/>
          <w:szCs w:val="22"/>
        </w:rPr>
        <w:t>2.14</w:t>
      </w:r>
      <w:r w:rsidR="00C653B5" w:rsidRPr="009D18C4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45F74" w:rsidRPr="009D18C4">
        <w:rPr>
          <w:rFonts w:ascii="Times New Roman" w:eastAsia="Verdana" w:hAnsi="Times New Roman"/>
          <w:bCs/>
          <w:sz w:val="22"/>
          <w:szCs w:val="22"/>
        </w:rPr>
        <w:t xml:space="preserve"> do</w:t>
      </w:r>
      <w:r w:rsidR="00D45F74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45F74" w:rsidRPr="005734E4">
        <w:rPr>
          <w:rFonts w:ascii="Times New Roman" w:hAnsi="Times New Roman"/>
          <w:bCs/>
          <w:sz w:val="22"/>
          <w:szCs w:val="22"/>
        </w:rPr>
        <w:t>Código de Ética e Disciplina do Conselho de Arquitetura e Urbanismo</w:t>
      </w:r>
      <w:r w:rsidR="00006E16" w:rsidRPr="005734E4">
        <w:rPr>
          <w:rFonts w:ascii="Times New Roman" w:hAnsi="Times New Roman"/>
          <w:bCs/>
          <w:sz w:val="22"/>
          <w:szCs w:val="22"/>
        </w:rPr>
        <w:t>;</w:t>
      </w:r>
    </w:p>
    <w:p w14:paraId="6AFC9740" w14:textId="0E047A0F" w:rsidR="00335F8C" w:rsidRPr="005734E4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A54505" w:rsidRPr="005734E4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5734E4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5734E4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5734E4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5734E4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e </w:t>
      </w:r>
      <w:r w:rsidR="00E53CA2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1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4F263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ausência</w:t>
      </w:r>
      <w:r w:rsidR="00B5554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.</w:t>
      </w:r>
    </w:p>
    <w:p w14:paraId="2BF228EC" w14:textId="34367B01" w:rsidR="00AD0207" w:rsidRPr="005734E4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>Brasília/DF,</w:t>
      </w:r>
      <w:r w:rsidR="00887F06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F235F9">
        <w:rPr>
          <w:rFonts w:ascii="Times New Roman" w:eastAsia="Verdana" w:hAnsi="Times New Roman"/>
          <w:sz w:val="22"/>
          <w:szCs w:val="22"/>
        </w:rPr>
        <w:t>1</w:t>
      </w:r>
      <w:r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421D51" w:rsidRPr="005734E4">
        <w:rPr>
          <w:rFonts w:ascii="Times New Roman" w:eastAsia="Verdana" w:hAnsi="Times New Roman"/>
          <w:sz w:val="22"/>
          <w:szCs w:val="22"/>
        </w:rPr>
        <w:t>ju</w:t>
      </w:r>
      <w:r w:rsidR="00F235F9">
        <w:rPr>
          <w:rFonts w:ascii="Times New Roman" w:eastAsia="Verdana" w:hAnsi="Times New Roman"/>
          <w:sz w:val="22"/>
          <w:szCs w:val="22"/>
        </w:rPr>
        <w:t>l</w:t>
      </w:r>
      <w:r w:rsidR="00421D51" w:rsidRPr="005734E4">
        <w:rPr>
          <w:rFonts w:ascii="Times New Roman" w:eastAsia="Verdana" w:hAnsi="Times New Roman"/>
          <w:sz w:val="22"/>
          <w:szCs w:val="22"/>
        </w:rPr>
        <w:t>ho</w:t>
      </w:r>
      <w:r w:rsidRPr="005734E4">
        <w:rPr>
          <w:rFonts w:ascii="Times New Roman" w:eastAsia="Verdana" w:hAnsi="Times New Roman"/>
          <w:sz w:val="22"/>
          <w:szCs w:val="22"/>
        </w:rPr>
        <w:t xml:space="preserve"> de 202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Pr="005734E4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5734E4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8FE12EE" w14:textId="6DCC55FD" w:rsidR="00624BB6" w:rsidRPr="005734E4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720E0AF2" w14:textId="276681BE" w:rsidR="00624BB6" w:rsidRPr="005734E4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8C1C29" w14:textId="5650E14C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7E01113" w14:textId="77777777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75FAE5" w14:textId="77777777" w:rsidR="00A92B3F" w:rsidRPr="005734E4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5734E4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027E201" w14:textId="69FBF864" w:rsidR="00C824DC" w:rsidRPr="005734E4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>Coordenador</w:t>
      </w:r>
      <w:r w:rsidR="00D044D9" w:rsidRPr="005734E4">
        <w:rPr>
          <w:rFonts w:ascii="Times New Roman" w:hAnsi="Times New Roman"/>
          <w:color w:val="000000"/>
          <w:sz w:val="22"/>
          <w:szCs w:val="22"/>
        </w:rPr>
        <w:t>a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5734E4">
        <w:rPr>
          <w:rFonts w:ascii="Times New Roman" w:hAnsi="Times New Roman"/>
          <w:color w:val="000000"/>
          <w:sz w:val="22"/>
          <w:szCs w:val="22"/>
        </w:rPr>
        <w:t>D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02750327" w14:textId="5E06951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D921D06" w14:textId="29704A3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C146B" w14:textId="3D08310D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E4E93F0" w14:textId="278E64B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B96937" w14:textId="10061C1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6FEE7A" w14:textId="421C958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DA19317" w14:textId="1A94CFE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9F8454E" w14:textId="24879542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5C93E" w14:textId="41B5EED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98AB75" w14:textId="2AF6AEC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49AD058" w14:textId="52379C9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7EC716" w14:textId="2CA8715B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118C25" w14:textId="1D3A4A5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3092E" w14:textId="06C4032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BAAA8B" w14:textId="1C2D5E21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380E458" w14:textId="52C4BAF7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57C02" w14:textId="64B3303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94E9A5B" w14:textId="67847B1C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73CA25" w14:textId="551ED9A3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B902725" w14:textId="043A839F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821AF" w14:textId="7EBB4A3F" w:rsidR="00421D51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1C5688" w14:textId="1F762664" w:rsidR="000568CB" w:rsidRDefault="000568C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C94CB3D" w14:textId="05C68EA0" w:rsidR="005734E4" w:rsidRDefault="005734E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D5A3B83" w14:textId="77777777" w:rsidR="00F235F9" w:rsidRDefault="00F235F9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6695A921" w:rsidR="00AD0207" w:rsidRPr="005734E4" w:rsidRDefault="000A0479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 w:rsidRPr="005734E4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4A5517" w:rsidRPr="005734E4">
        <w:rPr>
          <w:rFonts w:ascii="Times New Roman" w:hAnsi="Times New Roman"/>
          <w:b/>
          <w:bCs/>
          <w:sz w:val="22"/>
          <w:szCs w:val="22"/>
        </w:rPr>
        <w:t>EXTRA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 w:rsidRPr="005734E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5734E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5734E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5734E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5734E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5734E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5734E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 w:rsidRPr="005734E4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5734E4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3CA2" w:rsidRPr="005734E4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CA45985" w:rsidR="00E53CA2" w:rsidRPr="005734E4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25B7CC1" w:rsidR="00E53CA2" w:rsidRPr="005734E4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54505" w:rsidRPr="005734E4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5734E4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5734E4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5734E4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E7B90" w:rsidRPr="005734E4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5734E4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77777777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3C7A229F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D122F" w:rsidRPr="005734E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5734E4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5734E4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5734E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5734E4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5734E4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3764CBA9" w:rsidR="00AD0207" w:rsidRPr="005734E4" w:rsidRDefault="000A0479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 w:rsidR="004A551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630778B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="000A0479">
              <w:rPr>
                <w:rFonts w:ascii="Times New Roman" w:hAnsi="Times New Roman"/>
                <w:sz w:val="22"/>
                <w:szCs w:val="22"/>
              </w:rPr>
              <w:t>1</w:t>
            </w:r>
            <w:r w:rsidR="00421D51" w:rsidRPr="005734E4">
              <w:rPr>
                <w:rFonts w:ascii="Times New Roman" w:hAnsi="Times New Roman"/>
                <w:sz w:val="22"/>
                <w:szCs w:val="22"/>
              </w:rPr>
              <w:t>/0</w:t>
            </w:r>
            <w:r w:rsidR="000A0479">
              <w:rPr>
                <w:rFonts w:ascii="Times New Roman" w:hAnsi="Times New Roman"/>
                <w:sz w:val="22"/>
                <w:szCs w:val="22"/>
              </w:rPr>
              <w:t>7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0744BCFE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0479">
              <w:rPr>
                <w:rFonts w:ascii="Times New Roman" w:eastAsia="Times New Roman" w:hAnsi="Times New Roman"/>
                <w:bCs/>
                <w:sz w:val="22"/>
                <w:szCs w:val="22"/>
              </w:rPr>
              <w:t>SUPOSTO COMETIMENTO DE FALTA ÉTICO-DISCIPLINAR</w:t>
            </w:r>
          </w:p>
          <w:p w14:paraId="01327289" w14:textId="42761E60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54505" w:rsidRPr="005734E4">
              <w:rPr>
                <w:rFonts w:ascii="Times New Roman" w:hAnsi="Times New Roman"/>
                <w:sz w:val="22"/>
                <w:szCs w:val="22"/>
              </w:rPr>
              <w:t>4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XX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0A0479">
              <w:rPr>
                <w:rFonts w:ascii="Times New Roman" w:hAnsi="Times New Roman"/>
                <w:sz w:val="22"/>
                <w:szCs w:val="22"/>
              </w:rPr>
              <w:t>01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(0</w:t>
            </w:r>
            <w:r w:rsidR="00E53CA2" w:rsidRPr="005734E4">
              <w:rPr>
                <w:rFonts w:ascii="Times New Roman" w:hAnsi="Times New Roman"/>
                <w:sz w:val="22"/>
                <w:szCs w:val="22"/>
              </w:rPr>
              <w:t>5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5734E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5734E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5734E4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29F41" w14:textId="77777777" w:rsidR="00B2323D" w:rsidRDefault="00B2323D" w:rsidP="00EE4FDD">
      <w:r>
        <w:separator/>
      </w:r>
    </w:p>
  </w:endnote>
  <w:endnote w:type="continuationSeparator" w:id="0">
    <w:p w14:paraId="0B8E9B19" w14:textId="77777777" w:rsidR="00B2323D" w:rsidRDefault="00B2323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160AF" w14:textId="77777777" w:rsidR="00B2323D" w:rsidRDefault="00B2323D" w:rsidP="00EE4FDD">
      <w:r>
        <w:separator/>
      </w:r>
    </w:p>
  </w:footnote>
  <w:footnote w:type="continuationSeparator" w:id="0">
    <w:p w14:paraId="12A11827" w14:textId="77777777" w:rsidR="00B2323D" w:rsidRDefault="00B2323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85pt">
          <v:imagedata r:id="rId1" o:title=""/>
        </v:shape>
        <o:OLEObject Type="Embed" ProgID="CorelDraw.Graphic.16" ShapeID="_x0000_i1025" DrawAspect="Content" ObjectID="_1725456128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5734E4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5C398D50" w:rsidR="000F2E7A" w:rsidRPr="005734E4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D45F74">
            <w:rPr>
              <w:rFonts w:ascii="Times New Roman" w:hAnsi="Times New Roman"/>
              <w:sz w:val="22"/>
              <w:szCs w:val="22"/>
            </w:rPr>
            <w:t>1</w:t>
          </w:r>
          <w:r w:rsidR="009831F9">
            <w:rPr>
              <w:rFonts w:ascii="Times New Roman" w:hAnsi="Times New Roman"/>
              <w:sz w:val="22"/>
              <w:szCs w:val="22"/>
            </w:rPr>
            <w:t>358680</w:t>
          </w:r>
          <w:r w:rsidR="00D45F74">
            <w:rPr>
              <w:rFonts w:ascii="Times New Roman" w:hAnsi="Times New Roman"/>
              <w:sz w:val="22"/>
              <w:szCs w:val="22"/>
            </w:rPr>
            <w:t>/2021</w:t>
          </w:r>
        </w:p>
      </w:tc>
    </w:tr>
    <w:tr w:rsidR="000F2E7A" w:rsidRPr="005734E4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9D5566C" w:rsidR="000F2E7A" w:rsidRPr="005734E4" w:rsidRDefault="006F7030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 xml:space="preserve"> 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 xml:space="preserve"> 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</w:p>
      </w:tc>
    </w:tr>
    <w:tr w:rsidR="000F2E7A" w:rsidRPr="005734E4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5734E4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SUPOSTO COMETIMENTO DE FALTA ÉTICO-DISCIPLINAR</w:t>
          </w:r>
        </w:p>
      </w:tc>
    </w:tr>
  </w:tbl>
  <w:p w14:paraId="1963567C" w14:textId="77777777" w:rsidR="000F2E7A" w:rsidRPr="005734E4" w:rsidRDefault="000F2E7A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5734E4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5B5416C7" w:rsidR="000F2E7A" w:rsidRPr="005734E4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7C5C42">
            <w:rPr>
              <w:rFonts w:ascii="Times New Roman" w:hAnsi="Times New Roman"/>
              <w:b/>
              <w:sz w:val="22"/>
              <w:szCs w:val="22"/>
            </w:rPr>
            <w:t>1</w:t>
          </w:r>
          <w:r w:rsidR="00822416">
            <w:rPr>
              <w:rFonts w:ascii="Times New Roman" w:hAnsi="Times New Roman"/>
              <w:b/>
              <w:sz w:val="22"/>
              <w:szCs w:val="22"/>
            </w:rPr>
            <w:t>7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4A5517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3CC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03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2416"/>
    <w:rsid w:val="0082300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31F9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23D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653B5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5DF2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3</Pages>
  <Words>529</Words>
  <Characters>2857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79</cp:revision>
  <cp:lastPrinted>2022-08-26T16:22:00Z</cp:lastPrinted>
  <dcterms:created xsi:type="dcterms:W3CDTF">2021-03-04T12:39:00Z</dcterms:created>
  <dcterms:modified xsi:type="dcterms:W3CDTF">2022-09-23T19:31:00Z</dcterms:modified>
</cp:coreProperties>
</file>