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2F4BA7AD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0E7893">
              <w:rPr>
                <w:b/>
                <w:sz w:val="22"/>
                <w:szCs w:val="22"/>
              </w:rPr>
              <w:t>0</w:t>
            </w:r>
            <w:r w:rsidR="00407847">
              <w:rPr>
                <w:b/>
                <w:sz w:val="22"/>
                <w:szCs w:val="22"/>
              </w:rPr>
              <w:t>8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0E7893">
              <w:rPr>
                <w:b/>
                <w:sz w:val="22"/>
                <w:szCs w:val="22"/>
              </w:rPr>
              <w:t>2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32557D8C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C831CA" w:rsidRPr="00C831CA">
        <w:rPr>
          <w:rFonts w:eastAsia="Verdana"/>
          <w:sz w:val="22"/>
          <w:szCs w:val="22"/>
          <w:lang w:val="pt-BR"/>
        </w:rPr>
        <w:t>no dia 0</w:t>
      </w:r>
      <w:r w:rsidR="00407847">
        <w:rPr>
          <w:rFonts w:eastAsia="Verdana"/>
          <w:sz w:val="22"/>
          <w:szCs w:val="22"/>
          <w:lang w:val="pt-BR"/>
        </w:rPr>
        <w:t>5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</w:t>
      </w:r>
      <w:r w:rsidR="00407847">
        <w:rPr>
          <w:rFonts w:eastAsia="Verdana"/>
          <w:sz w:val="22"/>
          <w:szCs w:val="22"/>
          <w:lang w:val="pt-BR"/>
        </w:rPr>
        <w:t>abril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0E7893">
        <w:rPr>
          <w:rFonts w:eastAsia="Verdana"/>
          <w:sz w:val="22"/>
          <w:szCs w:val="22"/>
          <w:lang w:val="pt-BR"/>
        </w:rPr>
        <w:t>2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5012853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>o Atendimento Técnico - ATETEC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00AE9D4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3B01D9">
        <w:rPr>
          <w:sz w:val="22"/>
          <w:szCs w:val="22"/>
          <w:shd w:val="clear" w:color="auto" w:fill="FFFFFF"/>
          <w:lang w:val="pt-BR" w:bidi="he-IL"/>
        </w:rPr>
        <w:t>A</w:t>
      </w:r>
      <w:r w:rsidR="00C831CA">
        <w:rPr>
          <w:sz w:val="22"/>
          <w:szCs w:val="22"/>
          <w:shd w:val="clear" w:color="auto" w:fill="FFFFFF"/>
          <w:lang w:val="pt-BR" w:bidi="he-IL"/>
        </w:rPr>
        <w:t>TE</w:t>
      </w:r>
      <w:r w:rsidR="003B01D9">
        <w:rPr>
          <w:sz w:val="22"/>
          <w:szCs w:val="22"/>
          <w:shd w:val="clear" w:color="auto" w:fill="FFFFFF"/>
          <w:lang w:val="pt-BR" w:bidi="he-IL"/>
        </w:rPr>
        <w:t>TEC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5DC9042E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B215C8">
        <w:rPr>
          <w:sz w:val="22"/>
          <w:lang w:val="pt-BR"/>
        </w:rPr>
        <w:t>0</w:t>
      </w:r>
      <w:r w:rsidR="00407847">
        <w:rPr>
          <w:sz w:val="22"/>
          <w:lang w:val="pt-BR"/>
        </w:rPr>
        <w:t>9</w:t>
      </w:r>
      <w:r w:rsidR="00B813D2" w:rsidRPr="00932333">
        <w:rPr>
          <w:sz w:val="22"/>
          <w:lang w:val="pt-BR"/>
        </w:rPr>
        <w:t xml:space="preserve"> de </w:t>
      </w:r>
      <w:r w:rsidR="00407847">
        <w:rPr>
          <w:sz w:val="22"/>
          <w:lang w:val="pt-BR"/>
        </w:rPr>
        <w:t>março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5356D9">
        <w:rPr>
          <w:sz w:val="22"/>
          <w:lang w:val="pt-BR"/>
        </w:rPr>
        <w:t>0</w:t>
      </w:r>
      <w:r w:rsidR="00407847">
        <w:rPr>
          <w:sz w:val="22"/>
          <w:lang w:val="pt-BR"/>
        </w:rPr>
        <w:t>5</w:t>
      </w:r>
      <w:r w:rsidR="00493C34" w:rsidRPr="00932333">
        <w:rPr>
          <w:sz w:val="22"/>
          <w:lang w:val="pt-BR"/>
        </w:rPr>
        <w:t xml:space="preserve"> de </w:t>
      </w:r>
      <w:r w:rsidR="00407847">
        <w:rPr>
          <w:sz w:val="22"/>
          <w:lang w:val="pt-BR"/>
        </w:rPr>
        <w:t>abril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0E7893">
        <w:rPr>
          <w:sz w:val="22"/>
          <w:szCs w:val="22"/>
          <w:lang w:val="pt-BR"/>
        </w:rPr>
        <w:t>2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680D689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407847">
        <w:rPr>
          <w:rFonts w:eastAsia="Verdana"/>
          <w:sz w:val="22"/>
          <w:szCs w:val="22"/>
          <w:lang w:val="pt-BR"/>
        </w:rPr>
        <w:t>3</w:t>
      </w:r>
      <w:r w:rsidR="000E7893">
        <w:rPr>
          <w:rFonts w:eastAsia="Verdana"/>
          <w:sz w:val="22"/>
          <w:szCs w:val="22"/>
          <w:lang w:val="pt-BR"/>
        </w:rPr>
        <w:t>1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>da A</w:t>
      </w:r>
      <w:r w:rsidR="00C831CA">
        <w:rPr>
          <w:rFonts w:eastAsia="Verdana"/>
          <w:sz w:val="22"/>
          <w:szCs w:val="22"/>
          <w:lang w:val="pt-BR"/>
        </w:rPr>
        <w:t>TE</w:t>
      </w:r>
      <w:r w:rsidR="003B01D9">
        <w:rPr>
          <w:rFonts w:eastAsia="Verdana"/>
          <w:sz w:val="22"/>
          <w:szCs w:val="22"/>
          <w:lang w:val="pt-BR"/>
        </w:rPr>
        <w:t>TEC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6C476043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>
        <w:rPr>
          <w:rFonts w:eastAsia="Verdana"/>
          <w:b/>
          <w:sz w:val="22"/>
          <w:szCs w:val="22"/>
        </w:rPr>
        <w:t>0</w:t>
      </w:r>
      <w:r w:rsidR="00407847">
        <w:rPr>
          <w:rFonts w:eastAsia="Verdana"/>
          <w:b/>
          <w:sz w:val="22"/>
          <w:szCs w:val="22"/>
        </w:rPr>
        <w:t>4</w:t>
      </w:r>
      <w:r>
        <w:rPr>
          <w:rFonts w:eastAsia="Verdana"/>
          <w:sz w:val="22"/>
          <w:szCs w:val="22"/>
        </w:rPr>
        <w:t xml:space="preserve"> </w:t>
      </w:r>
      <w:r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0 voto contra, 0 abstenções e </w:t>
      </w:r>
      <w:r>
        <w:rPr>
          <w:rFonts w:eastAsia="Verdana"/>
          <w:b/>
          <w:bCs/>
          <w:sz w:val="22"/>
          <w:szCs w:val="22"/>
        </w:rPr>
        <w:t>0</w:t>
      </w:r>
      <w:r w:rsidR="00407847">
        <w:rPr>
          <w:rFonts w:eastAsia="Verdana"/>
          <w:b/>
          <w:bCs/>
          <w:sz w:val="22"/>
          <w:szCs w:val="22"/>
        </w:rPr>
        <w:t>1</w:t>
      </w:r>
      <w:r>
        <w:rPr>
          <w:rFonts w:eastAsia="Verdana"/>
          <w:b/>
          <w:bCs/>
          <w:sz w:val="22"/>
          <w:szCs w:val="22"/>
        </w:rPr>
        <w:t xml:space="preserve"> ausência</w:t>
      </w:r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151DE852" w:rsidR="000E7893" w:rsidRDefault="000E7893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Brasília/DF, 0</w:t>
      </w:r>
      <w:r w:rsidR="00407847">
        <w:rPr>
          <w:rFonts w:eastAsia="Verdana"/>
          <w:sz w:val="22"/>
          <w:szCs w:val="22"/>
        </w:rPr>
        <w:t>5</w:t>
      </w:r>
      <w:r>
        <w:rPr>
          <w:rFonts w:eastAsia="Verdana"/>
          <w:sz w:val="22"/>
          <w:szCs w:val="22"/>
        </w:rPr>
        <w:t xml:space="preserve"> de </w:t>
      </w:r>
      <w:r w:rsidR="00407847">
        <w:rPr>
          <w:rFonts w:eastAsia="Verdana"/>
          <w:sz w:val="22"/>
          <w:szCs w:val="22"/>
        </w:rPr>
        <w:t>abril</w:t>
      </w:r>
      <w:r>
        <w:rPr>
          <w:rFonts w:eastAsia="Verdana"/>
          <w:sz w:val="22"/>
          <w:szCs w:val="22"/>
        </w:rPr>
        <w:t xml:space="preserve"> de 2022.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FDDD83F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4CBDA98D" w14:textId="43F569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Coordenador da CEF-CAU/DF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1C899A" w14:textId="77777777" w:rsidR="00407847" w:rsidRDefault="00407847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E1993F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31E56B3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DF0C7A6" w14:textId="419EE76C" w:rsidR="000E7893" w:rsidRDefault="00407847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Videoconferência </w:t>
      </w:r>
    </w:p>
    <w:p w14:paraId="11BE729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Folha de Votação</w:t>
      </w:r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0E7893" w14:paraId="5FC027F8" w14:textId="77777777" w:rsidTr="000E7893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Função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Conselheiro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0E7893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Ausên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53BD85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Coordenador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E0FD05C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442771C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23D8DBB0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2A8B0D04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  <w:r w:rsidR="00407847">
              <w:rPr>
                <w:sz w:val="22"/>
                <w:szCs w:val="22"/>
              </w:rPr>
              <w:t xml:space="preserve"> </w:t>
            </w:r>
            <w:r w:rsidR="00407847">
              <w:rPr>
                <w:sz w:val="22"/>
                <w:szCs w:val="22"/>
              </w:rPr>
              <w:t>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12DFE7AB" w:rsidR="000E7893" w:rsidRDefault="00407847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1D692A">
              <w:rPr>
                <w:rFonts w:cs="Arial"/>
                <w:sz w:val="22"/>
                <w:szCs w:val="22"/>
                <w:shd w:val="clear" w:color="auto" w:fill="FFFFFF"/>
              </w:rPr>
              <w:t>Angelina Nardelli Quaglia Berçott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7F2028" w:rsidR="000E7893" w:rsidRDefault="0040784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2F015FDF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018D0903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77777777" w:rsidR="000E7893" w:rsidRDefault="000E789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0E7893" w14:paraId="107522F4" w14:textId="77777777" w:rsidTr="000E7893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0E7893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A9CB1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Histórico da votação: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21C9F038" w:rsidR="000E7893" w:rsidRDefault="0040784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7A9E8703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 0</w:t>
            </w:r>
            <w:r w:rsidR="004078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/0</w:t>
            </w:r>
            <w:r w:rsidR="004078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/2022 </w:t>
            </w:r>
          </w:p>
          <w:p w14:paraId="5673E512" w14:textId="325E45A7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Matéria em votação:</w:t>
            </w:r>
            <w:r>
              <w:rPr>
                <w:sz w:val="22"/>
                <w:szCs w:val="22"/>
              </w:rPr>
              <w:t xml:space="preserve"> HOMOLOGAÇÃO DE REGISTROS DE ARQUITETOS E URBANISTAS CADASTRADOS NO DF</w:t>
            </w:r>
          </w:p>
          <w:p w14:paraId="3727B7D6" w14:textId="4D30303D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da votação: Sim</w:t>
            </w:r>
            <w:r>
              <w:rPr>
                <w:sz w:val="22"/>
                <w:szCs w:val="22"/>
              </w:rPr>
              <w:t xml:space="preserve"> (0</w:t>
            </w:r>
            <w:r w:rsidR="004078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Não</w:t>
            </w:r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Abstenções</w:t>
            </w:r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Ausências</w:t>
            </w:r>
            <w:r>
              <w:rPr>
                <w:sz w:val="22"/>
                <w:szCs w:val="22"/>
              </w:rPr>
              <w:t xml:space="preserve"> (0</w:t>
            </w:r>
            <w:r w:rsidR="004078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Condutor dos trabalhos (coordenador):</w:t>
            </w:r>
            <w:r>
              <w:rPr>
                <w:sz w:val="22"/>
                <w:szCs w:val="22"/>
              </w:rPr>
              <w:t xml:space="preserve"> Ricardo Reis Meira </w:t>
            </w:r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2A5D" w14:textId="77777777" w:rsidR="00C81F7B" w:rsidRDefault="00C81F7B">
      <w:r>
        <w:separator/>
      </w:r>
    </w:p>
  </w:endnote>
  <w:endnote w:type="continuationSeparator" w:id="0">
    <w:p w14:paraId="74655168" w14:textId="77777777" w:rsidR="00C81F7B" w:rsidRDefault="00C8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A, Térreo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FECA" w14:textId="77777777" w:rsidR="00C81F7B" w:rsidRDefault="00C81F7B">
      <w:r>
        <w:separator/>
      </w:r>
    </w:p>
  </w:footnote>
  <w:footnote w:type="continuationSeparator" w:id="0">
    <w:p w14:paraId="23BF9C7F" w14:textId="77777777" w:rsidR="00C81F7B" w:rsidRDefault="00C8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33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0C6285"/>
    <w:rsid w:val="000E7893"/>
    <w:rsid w:val="0010079D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B01D9"/>
    <w:rsid w:val="003D596E"/>
    <w:rsid w:val="003F0F66"/>
    <w:rsid w:val="00407847"/>
    <w:rsid w:val="00447711"/>
    <w:rsid w:val="00493C34"/>
    <w:rsid w:val="0050515D"/>
    <w:rsid w:val="005356D9"/>
    <w:rsid w:val="00674D23"/>
    <w:rsid w:val="006B2144"/>
    <w:rsid w:val="006F45EB"/>
    <w:rsid w:val="00797240"/>
    <w:rsid w:val="007F469F"/>
    <w:rsid w:val="008625E9"/>
    <w:rsid w:val="008B1A65"/>
    <w:rsid w:val="00912A1F"/>
    <w:rsid w:val="00932333"/>
    <w:rsid w:val="00980C63"/>
    <w:rsid w:val="00994617"/>
    <w:rsid w:val="009A0479"/>
    <w:rsid w:val="00A474BB"/>
    <w:rsid w:val="00A93F74"/>
    <w:rsid w:val="00AA204E"/>
    <w:rsid w:val="00B02C1E"/>
    <w:rsid w:val="00B215C8"/>
    <w:rsid w:val="00B64928"/>
    <w:rsid w:val="00B813D2"/>
    <w:rsid w:val="00BF7B5C"/>
    <w:rsid w:val="00C05AEE"/>
    <w:rsid w:val="00C212F2"/>
    <w:rsid w:val="00C81F7B"/>
    <w:rsid w:val="00C82996"/>
    <w:rsid w:val="00C831CA"/>
    <w:rsid w:val="00CC25BC"/>
    <w:rsid w:val="00CE6510"/>
    <w:rsid w:val="00D8794D"/>
    <w:rsid w:val="00E7255C"/>
    <w:rsid w:val="00F12E6E"/>
    <w:rsid w:val="00F66AFB"/>
    <w:rsid w:val="00F73D6A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16</cp:revision>
  <cp:lastPrinted>2018-07-30T17:11:00Z</cp:lastPrinted>
  <dcterms:created xsi:type="dcterms:W3CDTF">2019-08-05T15:20:00Z</dcterms:created>
  <dcterms:modified xsi:type="dcterms:W3CDTF">2022-05-06T18:55:00Z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