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6B6CF5F4" w:rsidR="00E1703B" w:rsidRPr="00A47F4E" w:rsidRDefault="00E1703B" w:rsidP="00A47F4E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A47F4E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526BDE">
        <w:rPr>
          <w:rFonts w:eastAsia="Calibri" w:cs="Arial"/>
          <w:sz w:val="22"/>
          <w:szCs w:val="22"/>
          <w:lang w:eastAsia="en-US"/>
        </w:rPr>
        <w:t>1</w:t>
      </w:r>
      <w:r w:rsidR="0018155D">
        <w:rPr>
          <w:rFonts w:eastAsia="Calibri" w:cs="Arial"/>
          <w:sz w:val="22"/>
          <w:szCs w:val="22"/>
          <w:lang w:eastAsia="en-US"/>
        </w:rPr>
        <w:t>7</w:t>
      </w:r>
      <w:r w:rsidRPr="00A47F4E">
        <w:rPr>
          <w:rFonts w:eastAsia="Calibri" w:cs="Arial"/>
          <w:sz w:val="22"/>
          <w:szCs w:val="22"/>
          <w:lang w:eastAsia="en-US"/>
        </w:rPr>
        <w:t xml:space="preserve">, DE </w:t>
      </w:r>
      <w:r w:rsidR="00526BDE">
        <w:rPr>
          <w:rFonts w:eastAsia="Calibri" w:cs="Arial"/>
          <w:sz w:val="22"/>
          <w:szCs w:val="22"/>
          <w:lang w:eastAsia="en-US"/>
        </w:rPr>
        <w:t>30</w:t>
      </w:r>
      <w:r w:rsidRPr="00A47F4E">
        <w:rPr>
          <w:rFonts w:eastAsia="Calibri" w:cs="Arial"/>
          <w:sz w:val="22"/>
          <w:szCs w:val="22"/>
          <w:lang w:eastAsia="en-US"/>
        </w:rPr>
        <w:t xml:space="preserve"> DE </w:t>
      </w:r>
      <w:r w:rsidR="00526BDE">
        <w:rPr>
          <w:rFonts w:eastAsia="Calibri" w:cs="Arial"/>
          <w:sz w:val="22"/>
          <w:szCs w:val="22"/>
          <w:lang w:eastAsia="en-US"/>
        </w:rPr>
        <w:t>AGOSTO</w:t>
      </w:r>
      <w:r w:rsidRPr="00A47F4E">
        <w:rPr>
          <w:rFonts w:eastAsia="Calibri" w:cs="Arial"/>
          <w:sz w:val="22"/>
          <w:szCs w:val="22"/>
          <w:lang w:eastAsia="en-US"/>
        </w:rPr>
        <w:t xml:space="preserve"> DE 20</w:t>
      </w:r>
      <w:r w:rsidR="0018155D">
        <w:rPr>
          <w:rFonts w:eastAsia="Calibri" w:cs="Arial"/>
          <w:sz w:val="22"/>
          <w:szCs w:val="22"/>
          <w:lang w:eastAsia="en-US"/>
        </w:rPr>
        <w:t>22</w:t>
      </w:r>
      <w:r w:rsidRPr="00A47F4E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Pr="00A47F4E" w:rsidRDefault="00E1703B" w:rsidP="00A47F4E">
      <w:pPr>
        <w:spacing w:line="276" w:lineRule="auto"/>
        <w:rPr>
          <w:rFonts w:ascii="Arial" w:hAnsi="Arial" w:cs="Arial"/>
          <w:sz w:val="22"/>
          <w:szCs w:val="22"/>
        </w:rPr>
      </w:pPr>
    </w:p>
    <w:p w14:paraId="1DCA5E2A" w14:textId="77777777" w:rsidR="00E54036" w:rsidRPr="00A47F4E" w:rsidRDefault="00E54036" w:rsidP="00A47F4E">
      <w:pPr>
        <w:spacing w:line="276" w:lineRule="auto"/>
        <w:rPr>
          <w:rFonts w:ascii="Arial" w:hAnsi="Arial" w:cs="Arial"/>
          <w:sz w:val="22"/>
          <w:szCs w:val="22"/>
        </w:rPr>
      </w:pPr>
    </w:p>
    <w:p w14:paraId="186B3EE7" w14:textId="1F93B903" w:rsidR="00E54036" w:rsidRPr="00A47F4E" w:rsidRDefault="00DD0542" w:rsidP="00A47F4E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 xml:space="preserve">Designa </w:t>
      </w:r>
      <w:r w:rsidR="00C775B7">
        <w:rPr>
          <w:rFonts w:ascii="Arial" w:hAnsi="Arial" w:cs="Arial"/>
          <w:sz w:val="22"/>
          <w:szCs w:val="22"/>
        </w:rPr>
        <w:t>A</w:t>
      </w:r>
      <w:r w:rsidR="00063DCD">
        <w:rPr>
          <w:rFonts w:ascii="Arial" w:hAnsi="Arial" w:cs="Arial"/>
          <w:sz w:val="22"/>
          <w:szCs w:val="22"/>
        </w:rPr>
        <w:t xml:space="preserve">gentes de </w:t>
      </w:r>
      <w:r w:rsidR="00C775B7">
        <w:rPr>
          <w:rFonts w:ascii="Arial" w:hAnsi="Arial" w:cs="Arial"/>
          <w:sz w:val="22"/>
          <w:szCs w:val="22"/>
        </w:rPr>
        <w:t>C</w:t>
      </w:r>
      <w:r w:rsidR="00063DCD">
        <w:rPr>
          <w:rFonts w:ascii="Arial" w:hAnsi="Arial" w:cs="Arial"/>
          <w:sz w:val="22"/>
          <w:szCs w:val="22"/>
        </w:rPr>
        <w:t>ontratação</w:t>
      </w:r>
      <w:r w:rsidRPr="00A47F4E">
        <w:rPr>
          <w:rFonts w:ascii="Arial" w:hAnsi="Arial" w:cs="Arial"/>
          <w:sz w:val="22"/>
          <w:szCs w:val="22"/>
        </w:rPr>
        <w:t xml:space="preserve"> para realização de licitações</w:t>
      </w:r>
      <w:r w:rsidR="00057B9D">
        <w:rPr>
          <w:rFonts w:ascii="Arial" w:hAnsi="Arial" w:cs="Arial"/>
          <w:sz w:val="22"/>
          <w:szCs w:val="22"/>
        </w:rPr>
        <w:t xml:space="preserve"> </w:t>
      </w:r>
      <w:r w:rsidRPr="00A47F4E">
        <w:rPr>
          <w:rFonts w:ascii="Arial" w:hAnsi="Arial" w:cs="Arial"/>
          <w:sz w:val="22"/>
          <w:szCs w:val="22"/>
        </w:rPr>
        <w:t>no âmbito do Conselho de Arquitetura e Urbanismo do Distrito Federal (CAU/DF)</w:t>
      </w:r>
      <w:r w:rsidR="00C145DE" w:rsidRPr="00A47F4E">
        <w:rPr>
          <w:rFonts w:ascii="Arial" w:hAnsi="Arial" w:cs="Arial"/>
          <w:sz w:val="22"/>
          <w:szCs w:val="22"/>
        </w:rPr>
        <w:t>.</w:t>
      </w:r>
    </w:p>
    <w:p w14:paraId="56A75D6F" w14:textId="77777777" w:rsidR="00891A17" w:rsidRPr="00A47F4E" w:rsidRDefault="00891A17" w:rsidP="00A47F4E">
      <w:pPr>
        <w:spacing w:line="276" w:lineRule="auto"/>
        <w:ind w:left="4253"/>
        <w:rPr>
          <w:rFonts w:ascii="Arial" w:hAnsi="Arial" w:cs="Arial"/>
          <w:sz w:val="22"/>
          <w:szCs w:val="22"/>
        </w:rPr>
      </w:pPr>
    </w:p>
    <w:p w14:paraId="4EE93618" w14:textId="77777777" w:rsidR="00E1703B" w:rsidRPr="00A47F4E" w:rsidRDefault="00E1703B" w:rsidP="00A47F4E">
      <w:pPr>
        <w:spacing w:line="276" w:lineRule="auto"/>
        <w:rPr>
          <w:rFonts w:ascii="Arial" w:hAnsi="Arial" w:cs="Arial"/>
          <w:sz w:val="22"/>
          <w:szCs w:val="22"/>
        </w:rPr>
      </w:pPr>
    </w:p>
    <w:p w14:paraId="4E3D4165" w14:textId="7EB145D7" w:rsidR="00E1703B" w:rsidRPr="00A47F4E" w:rsidRDefault="00820C7E" w:rsidP="006250B5">
      <w:pPr>
        <w:tabs>
          <w:tab w:val="left" w:pos="1134"/>
        </w:tabs>
        <w:spacing w:line="276" w:lineRule="auto"/>
        <w:ind w:firstLine="1418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061E70" w:rsidRPr="00061E70">
        <w:rPr>
          <w:rFonts w:ascii="Arial" w:hAnsi="Arial" w:cs="Arial"/>
          <w:sz w:val="22"/>
          <w:szCs w:val="22"/>
        </w:rPr>
        <w:t>homologado em 27 de agosto de 2021, pela Deliberação Plenária DPOBR nº 0115-08/2021</w:t>
      </w:r>
      <w:r w:rsidRPr="00A47F4E">
        <w:rPr>
          <w:rFonts w:ascii="Arial" w:hAnsi="Arial" w:cs="Arial"/>
          <w:sz w:val="22"/>
          <w:szCs w:val="22"/>
        </w:rPr>
        <w:t>, após análise de assunto em epígrafe, e</w:t>
      </w:r>
    </w:p>
    <w:p w14:paraId="16651092" w14:textId="45BB6DFA" w:rsidR="00820C7E" w:rsidRPr="00A47F4E" w:rsidRDefault="00820C7E" w:rsidP="006250B5">
      <w:pPr>
        <w:tabs>
          <w:tab w:val="left" w:pos="1134"/>
        </w:tabs>
        <w:spacing w:line="276" w:lineRule="auto"/>
        <w:ind w:firstLine="1418"/>
        <w:rPr>
          <w:rFonts w:ascii="Arial" w:hAnsi="Arial" w:cs="Arial"/>
          <w:sz w:val="22"/>
          <w:szCs w:val="22"/>
        </w:rPr>
      </w:pPr>
    </w:p>
    <w:p w14:paraId="732376A0" w14:textId="20625441" w:rsidR="00891A17" w:rsidRPr="00A47F4E" w:rsidRDefault="004513E5" w:rsidP="006250B5">
      <w:pPr>
        <w:spacing w:line="276" w:lineRule="auto"/>
        <w:ind w:firstLine="1418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 xml:space="preserve">Considerado art. </w:t>
      </w:r>
      <w:r w:rsidR="00366C08">
        <w:rPr>
          <w:rFonts w:ascii="Arial" w:hAnsi="Arial" w:cs="Arial"/>
          <w:sz w:val="22"/>
          <w:szCs w:val="22"/>
        </w:rPr>
        <w:t>7</w:t>
      </w:r>
      <w:r w:rsidRPr="00A47F4E">
        <w:rPr>
          <w:rFonts w:ascii="Arial" w:hAnsi="Arial" w:cs="Arial"/>
          <w:sz w:val="22"/>
          <w:szCs w:val="22"/>
        </w:rPr>
        <w:t xml:space="preserve">º, da Lei nº </w:t>
      </w:r>
      <w:r w:rsidR="0043114F">
        <w:rPr>
          <w:rFonts w:ascii="Arial" w:hAnsi="Arial" w:cs="Arial"/>
          <w:sz w:val="22"/>
          <w:szCs w:val="22"/>
        </w:rPr>
        <w:t>14.133</w:t>
      </w:r>
      <w:r w:rsidRPr="00A47F4E">
        <w:rPr>
          <w:rFonts w:ascii="Arial" w:hAnsi="Arial" w:cs="Arial"/>
          <w:sz w:val="22"/>
          <w:szCs w:val="22"/>
        </w:rPr>
        <w:t>, de 1</w:t>
      </w:r>
      <w:r w:rsidR="0043114F">
        <w:rPr>
          <w:rFonts w:ascii="Arial" w:hAnsi="Arial" w:cs="Arial"/>
          <w:sz w:val="22"/>
          <w:szCs w:val="22"/>
        </w:rPr>
        <w:t xml:space="preserve">º </w:t>
      </w:r>
      <w:r w:rsidRPr="00A47F4E">
        <w:rPr>
          <w:rFonts w:ascii="Arial" w:hAnsi="Arial" w:cs="Arial"/>
          <w:sz w:val="22"/>
          <w:szCs w:val="22"/>
        </w:rPr>
        <w:t xml:space="preserve">de </w:t>
      </w:r>
      <w:r w:rsidR="008379E6">
        <w:rPr>
          <w:rFonts w:ascii="Arial" w:hAnsi="Arial" w:cs="Arial"/>
          <w:sz w:val="22"/>
          <w:szCs w:val="22"/>
        </w:rPr>
        <w:t>abril</w:t>
      </w:r>
      <w:r w:rsidR="008379E6" w:rsidRPr="00A47F4E">
        <w:rPr>
          <w:rFonts w:ascii="Arial" w:hAnsi="Arial" w:cs="Arial"/>
          <w:sz w:val="22"/>
          <w:szCs w:val="22"/>
        </w:rPr>
        <w:t xml:space="preserve"> </w:t>
      </w:r>
      <w:r w:rsidRPr="00A47F4E">
        <w:rPr>
          <w:rFonts w:ascii="Arial" w:hAnsi="Arial" w:cs="Arial"/>
          <w:sz w:val="22"/>
          <w:szCs w:val="22"/>
        </w:rPr>
        <w:t>de 20</w:t>
      </w:r>
      <w:r w:rsidR="008379E6">
        <w:rPr>
          <w:rFonts w:ascii="Arial" w:hAnsi="Arial" w:cs="Arial"/>
          <w:sz w:val="22"/>
          <w:szCs w:val="22"/>
        </w:rPr>
        <w:t>21</w:t>
      </w:r>
      <w:r w:rsidRPr="00A47F4E">
        <w:rPr>
          <w:rFonts w:ascii="Arial" w:hAnsi="Arial" w:cs="Arial"/>
          <w:sz w:val="22"/>
          <w:szCs w:val="22"/>
        </w:rPr>
        <w:t xml:space="preserve">, o qual estabelece </w:t>
      </w:r>
      <w:r w:rsidR="008379E6">
        <w:rPr>
          <w:rFonts w:ascii="Arial" w:hAnsi="Arial" w:cs="Arial"/>
          <w:sz w:val="22"/>
          <w:szCs w:val="22"/>
        </w:rPr>
        <w:t>que c</w:t>
      </w:r>
      <w:r w:rsidR="008379E6" w:rsidRPr="008379E6">
        <w:rPr>
          <w:rFonts w:ascii="Arial" w:hAnsi="Arial" w:cs="Arial"/>
          <w:sz w:val="22"/>
          <w:szCs w:val="22"/>
        </w:rPr>
        <w:t>aberá à autoridade máxima do órgão ou da entidade, ou a quem as normas de organização administrativa indicarem, promover gestão por competências e designar agentes públicos para o desempenho das funções essenciais à execução des</w:t>
      </w:r>
      <w:r w:rsidR="002A4E54">
        <w:rPr>
          <w:rFonts w:ascii="Arial" w:hAnsi="Arial" w:cs="Arial"/>
          <w:sz w:val="22"/>
          <w:szCs w:val="22"/>
        </w:rPr>
        <w:t>s</w:t>
      </w:r>
      <w:r w:rsidR="008379E6" w:rsidRPr="008379E6">
        <w:rPr>
          <w:rFonts w:ascii="Arial" w:hAnsi="Arial" w:cs="Arial"/>
          <w:sz w:val="22"/>
          <w:szCs w:val="22"/>
        </w:rPr>
        <w:t>a Lei</w:t>
      </w:r>
      <w:r w:rsidR="00891A17" w:rsidRPr="00A47F4E">
        <w:rPr>
          <w:rFonts w:ascii="Arial" w:hAnsi="Arial" w:cs="Arial"/>
          <w:sz w:val="22"/>
          <w:szCs w:val="22"/>
        </w:rPr>
        <w:t>.</w:t>
      </w:r>
    </w:p>
    <w:p w14:paraId="51B6FEF9" w14:textId="77777777" w:rsidR="00C775B7" w:rsidRPr="00A47F4E" w:rsidRDefault="00C775B7" w:rsidP="006250B5">
      <w:pPr>
        <w:spacing w:line="276" w:lineRule="auto"/>
        <w:ind w:firstLine="1418"/>
        <w:rPr>
          <w:rFonts w:ascii="Arial" w:hAnsi="Arial" w:cs="Arial"/>
          <w:sz w:val="22"/>
          <w:szCs w:val="22"/>
        </w:rPr>
      </w:pPr>
    </w:p>
    <w:p w14:paraId="4C5FD34D" w14:textId="77777777" w:rsidR="00891A17" w:rsidRPr="00A47F4E" w:rsidRDefault="00891A17" w:rsidP="006250B5">
      <w:pPr>
        <w:spacing w:line="276" w:lineRule="auto"/>
        <w:ind w:firstLine="1418"/>
        <w:rPr>
          <w:rFonts w:ascii="Arial" w:hAnsi="Arial" w:cs="Arial"/>
          <w:b/>
          <w:bCs/>
          <w:sz w:val="22"/>
          <w:szCs w:val="22"/>
        </w:rPr>
      </w:pPr>
      <w:r w:rsidRPr="00A47F4E">
        <w:rPr>
          <w:rFonts w:ascii="Arial" w:hAnsi="Arial" w:cs="Arial"/>
          <w:b/>
          <w:bCs/>
          <w:sz w:val="22"/>
          <w:szCs w:val="22"/>
        </w:rPr>
        <w:t>RESOLVE:</w:t>
      </w:r>
    </w:p>
    <w:p w14:paraId="384E700D" w14:textId="77777777" w:rsidR="00C775B7" w:rsidRPr="00A47F4E" w:rsidRDefault="00C775B7" w:rsidP="00C775B7">
      <w:pPr>
        <w:spacing w:line="276" w:lineRule="auto"/>
        <w:ind w:firstLine="1418"/>
        <w:rPr>
          <w:rFonts w:ascii="Arial" w:hAnsi="Arial" w:cs="Arial"/>
          <w:sz w:val="22"/>
          <w:szCs w:val="22"/>
        </w:rPr>
      </w:pPr>
    </w:p>
    <w:p w14:paraId="772110D8" w14:textId="2B25B856" w:rsidR="00891A17" w:rsidRDefault="00891A17" w:rsidP="00C775B7">
      <w:pPr>
        <w:pStyle w:val="PargrafodaLista"/>
        <w:numPr>
          <w:ilvl w:val="0"/>
          <w:numId w:val="13"/>
        </w:numPr>
        <w:spacing w:line="276" w:lineRule="auto"/>
        <w:ind w:left="0" w:firstLine="1418"/>
        <w:rPr>
          <w:rFonts w:ascii="Arial" w:hAnsi="Arial" w:cs="Arial"/>
          <w:sz w:val="22"/>
          <w:szCs w:val="22"/>
        </w:rPr>
      </w:pPr>
      <w:r w:rsidRPr="00C775B7">
        <w:rPr>
          <w:rFonts w:ascii="Arial" w:hAnsi="Arial" w:cs="Arial"/>
          <w:sz w:val="22"/>
          <w:szCs w:val="22"/>
        </w:rPr>
        <w:t xml:space="preserve">Designar </w:t>
      </w:r>
      <w:r w:rsidR="004513E5" w:rsidRPr="00C775B7">
        <w:rPr>
          <w:rFonts w:ascii="Arial" w:hAnsi="Arial" w:cs="Arial"/>
          <w:sz w:val="22"/>
          <w:szCs w:val="22"/>
        </w:rPr>
        <w:t>os</w:t>
      </w:r>
      <w:r w:rsidR="00AA40EE" w:rsidRPr="00C775B7">
        <w:rPr>
          <w:rFonts w:ascii="Arial" w:hAnsi="Arial" w:cs="Arial"/>
          <w:sz w:val="22"/>
          <w:szCs w:val="22"/>
        </w:rPr>
        <w:t xml:space="preserve"> colaborador</w:t>
      </w:r>
      <w:r w:rsidR="004513E5" w:rsidRPr="00C775B7">
        <w:rPr>
          <w:rFonts w:ascii="Arial" w:hAnsi="Arial" w:cs="Arial"/>
          <w:sz w:val="22"/>
          <w:szCs w:val="22"/>
        </w:rPr>
        <w:t>es</w:t>
      </w:r>
      <w:r w:rsidR="00AA40EE" w:rsidRPr="00C775B7">
        <w:rPr>
          <w:rFonts w:ascii="Arial" w:hAnsi="Arial" w:cs="Arial"/>
          <w:sz w:val="22"/>
          <w:szCs w:val="22"/>
        </w:rPr>
        <w:t xml:space="preserve"> </w:t>
      </w:r>
      <w:r w:rsidR="00AA72C9" w:rsidRPr="00C775B7">
        <w:rPr>
          <w:rFonts w:ascii="Arial" w:hAnsi="Arial" w:cs="Arial"/>
          <w:sz w:val="22"/>
          <w:szCs w:val="22"/>
        </w:rPr>
        <w:t>FÁBIO NAVARRO GARCIA DE FREITAS</w:t>
      </w:r>
      <w:r w:rsidR="003F1FEC" w:rsidRPr="00C775B7">
        <w:rPr>
          <w:rFonts w:ascii="Arial" w:hAnsi="Arial" w:cs="Arial"/>
          <w:sz w:val="22"/>
          <w:szCs w:val="22"/>
        </w:rPr>
        <w:t>, MARCUS THEODORO DE CARVALHO</w:t>
      </w:r>
      <w:r w:rsidR="008666E5" w:rsidRPr="00C775B7">
        <w:rPr>
          <w:rFonts w:ascii="Arial" w:hAnsi="Arial" w:cs="Arial"/>
          <w:sz w:val="22"/>
          <w:szCs w:val="22"/>
        </w:rPr>
        <w:t xml:space="preserve">, </w:t>
      </w:r>
      <w:r w:rsidR="00A864E6" w:rsidRPr="00C775B7">
        <w:rPr>
          <w:rFonts w:ascii="Arial" w:hAnsi="Arial" w:cs="Arial"/>
          <w:sz w:val="22"/>
          <w:szCs w:val="22"/>
        </w:rPr>
        <w:t xml:space="preserve">RICARDO DE ASSIS BATISTA SURIANI, </w:t>
      </w:r>
      <w:r w:rsidR="008666E5" w:rsidRPr="00C775B7">
        <w:rPr>
          <w:rFonts w:ascii="Arial" w:hAnsi="Arial" w:cs="Arial"/>
          <w:sz w:val="22"/>
          <w:szCs w:val="22"/>
        </w:rPr>
        <w:t>PHELLIPE MARCCELO MACEDO RODRIGUES</w:t>
      </w:r>
      <w:r w:rsidR="00681EEC">
        <w:rPr>
          <w:rFonts w:ascii="Arial" w:hAnsi="Arial" w:cs="Arial"/>
          <w:sz w:val="22"/>
          <w:szCs w:val="22"/>
        </w:rPr>
        <w:t xml:space="preserve">, LUCIANA DE PAULA VIEIRA, </w:t>
      </w:r>
      <w:r w:rsidR="00C00BAB">
        <w:rPr>
          <w:rFonts w:ascii="Arial" w:hAnsi="Arial" w:cs="Arial"/>
          <w:sz w:val="22"/>
          <w:szCs w:val="22"/>
        </w:rPr>
        <w:t xml:space="preserve">DANIELA BORGES DOS SANTOS, </w:t>
      </w:r>
      <w:r w:rsidR="00C802DB" w:rsidRPr="00A46789">
        <w:rPr>
          <w:rFonts w:ascii="Arial" w:hAnsi="Arial" w:cs="Arial"/>
          <w:sz w:val="22"/>
          <w:szCs w:val="22"/>
        </w:rPr>
        <w:t>LÍVIA SILVA BRANDÃO</w:t>
      </w:r>
      <w:r w:rsidR="008666E5" w:rsidRPr="00C775B7">
        <w:rPr>
          <w:rFonts w:ascii="Arial" w:hAnsi="Arial" w:cs="Arial"/>
          <w:sz w:val="22"/>
          <w:szCs w:val="22"/>
        </w:rPr>
        <w:t xml:space="preserve"> </w:t>
      </w:r>
      <w:r w:rsidR="00AA72C9" w:rsidRPr="00C775B7">
        <w:rPr>
          <w:rFonts w:ascii="Arial" w:hAnsi="Arial" w:cs="Arial"/>
          <w:sz w:val="22"/>
          <w:szCs w:val="22"/>
        </w:rPr>
        <w:t xml:space="preserve">e </w:t>
      </w:r>
      <w:r w:rsidR="00C53033" w:rsidRPr="00C775B7">
        <w:rPr>
          <w:rFonts w:ascii="Arial" w:hAnsi="Arial" w:cs="Arial"/>
          <w:sz w:val="22"/>
          <w:szCs w:val="22"/>
        </w:rPr>
        <w:t>ANDERSON VIANA DE PAULA</w:t>
      </w:r>
      <w:r w:rsidRPr="00C775B7">
        <w:rPr>
          <w:rFonts w:ascii="Arial" w:hAnsi="Arial" w:cs="Arial"/>
          <w:sz w:val="22"/>
          <w:szCs w:val="22"/>
        </w:rPr>
        <w:t xml:space="preserve"> para </w:t>
      </w:r>
      <w:r w:rsidR="00C53033" w:rsidRPr="00C775B7">
        <w:rPr>
          <w:rFonts w:ascii="Arial" w:hAnsi="Arial" w:cs="Arial"/>
          <w:sz w:val="22"/>
          <w:szCs w:val="22"/>
        </w:rPr>
        <w:t xml:space="preserve">atuarem como </w:t>
      </w:r>
      <w:r w:rsidR="008815BE" w:rsidRPr="00C775B7">
        <w:rPr>
          <w:rFonts w:ascii="Arial" w:hAnsi="Arial" w:cs="Arial"/>
          <w:sz w:val="22"/>
          <w:szCs w:val="22"/>
        </w:rPr>
        <w:t xml:space="preserve">Agentes de Contratação </w:t>
      </w:r>
      <w:r w:rsidR="00C53033" w:rsidRPr="00C775B7">
        <w:rPr>
          <w:rFonts w:ascii="Arial" w:hAnsi="Arial" w:cs="Arial"/>
          <w:sz w:val="22"/>
          <w:szCs w:val="22"/>
        </w:rPr>
        <w:t xml:space="preserve">em </w:t>
      </w:r>
      <w:r w:rsidR="002C6F1D" w:rsidRPr="00C775B7">
        <w:rPr>
          <w:rFonts w:ascii="Arial" w:hAnsi="Arial" w:cs="Arial"/>
          <w:sz w:val="22"/>
          <w:szCs w:val="22"/>
        </w:rPr>
        <w:t xml:space="preserve">licitações promovidas </w:t>
      </w:r>
      <w:r w:rsidR="008815BE" w:rsidRPr="00C775B7">
        <w:rPr>
          <w:rFonts w:ascii="Arial" w:hAnsi="Arial" w:cs="Arial"/>
          <w:sz w:val="22"/>
          <w:szCs w:val="22"/>
        </w:rPr>
        <w:t>no âmbito d</w:t>
      </w:r>
      <w:r w:rsidR="002C6F1D" w:rsidRPr="00C775B7">
        <w:rPr>
          <w:rFonts w:ascii="Arial" w:hAnsi="Arial" w:cs="Arial"/>
          <w:sz w:val="22"/>
          <w:szCs w:val="22"/>
        </w:rPr>
        <w:t>o CAU/DF</w:t>
      </w:r>
      <w:r w:rsidR="00A864E6" w:rsidRPr="00C775B7">
        <w:rPr>
          <w:rFonts w:ascii="Arial" w:hAnsi="Arial" w:cs="Arial"/>
          <w:sz w:val="22"/>
          <w:szCs w:val="22"/>
        </w:rPr>
        <w:t>.</w:t>
      </w:r>
    </w:p>
    <w:p w14:paraId="111BE8BE" w14:textId="77777777" w:rsidR="00FB085B" w:rsidRPr="00FB085B" w:rsidRDefault="00FB085B" w:rsidP="00FB085B">
      <w:pPr>
        <w:spacing w:line="276" w:lineRule="auto"/>
        <w:rPr>
          <w:rFonts w:ascii="Arial" w:hAnsi="Arial" w:cs="Arial"/>
          <w:sz w:val="22"/>
          <w:szCs w:val="22"/>
        </w:rPr>
      </w:pPr>
    </w:p>
    <w:p w14:paraId="5EFB6A9C" w14:textId="3EED749D" w:rsidR="00DC5CF6" w:rsidRDefault="00DC5CF6" w:rsidP="00FB085B">
      <w:pPr>
        <w:pStyle w:val="PargrafodaLista"/>
        <w:numPr>
          <w:ilvl w:val="0"/>
          <w:numId w:val="13"/>
        </w:numPr>
        <w:spacing w:line="276" w:lineRule="auto"/>
        <w:ind w:left="0" w:firstLine="1418"/>
        <w:rPr>
          <w:rFonts w:ascii="Arial" w:hAnsi="Arial" w:cs="Arial"/>
          <w:sz w:val="22"/>
          <w:szCs w:val="22"/>
        </w:rPr>
      </w:pPr>
      <w:r w:rsidRPr="00FB085B">
        <w:rPr>
          <w:rFonts w:ascii="Arial" w:hAnsi="Arial" w:cs="Arial"/>
          <w:sz w:val="22"/>
          <w:szCs w:val="22"/>
        </w:rPr>
        <w:t>Determinar que os designados tomem conhecimento de suas competências e atuações hábeis a subsidiarem os desempenhos de suas funções</w:t>
      </w:r>
      <w:r w:rsidR="00B53288" w:rsidRPr="00FB085B">
        <w:rPr>
          <w:rFonts w:ascii="Arial" w:hAnsi="Arial" w:cs="Arial"/>
          <w:sz w:val="22"/>
          <w:szCs w:val="22"/>
        </w:rPr>
        <w:t xml:space="preserve"> que consistem</w:t>
      </w:r>
      <w:r w:rsidR="00716477" w:rsidRPr="00FB085B">
        <w:rPr>
          <w:rFonts w:ascii="Arial" w:hAnsi="Arial" w:cs="Arial"/>
          <w:sz w:val="22"/>
          <w:szCs w:val="22"/>
        </w:rPr>
        <w:t xml:space="preserve"> em</w:t>
      </w:r>
      <w:r w:rsidR="00B53288" w:rsidRPr="00FB085B">
        <w:rPr>
          <w:rFonts w:ascii="Arial" w:hAnsi="Arial" w:cs="Arial"/>
          <w:sz w:val="22"/>
          <w:szCs w:val="22"/>
        </w:rPr>
        <w:t xml:space="preserve"> </w:t>
      </w:r>
      <w:r w:rsidR="00FB085B" w:rsidRPr="00FB085B">
        <w:rPr>
          <w:rFonts w:ascii="Arial" w:hAnsi="Arial" w:cs="Arial"/>
          <w:sz w:val="22"/>
          <w:szCs w:val="22"/>
        </w:rPr>
        <w:t>tomar decisões, acompanhar o trâmite da licitação, dar impulso ao procedimento licitatório e executar quaisquer outras atividades necessárias ao bom andamento do certame até a homologação.</w:t>
      </w:r>
    </w:p>
    <w:p w14:paraId="1FF0201A" w14:textId="77777777" w:rsidR="00FB085B" w:rsidRPr="00C06828" w:rsidRDefault="00FB085B" w:rsidP="00C06828">
      <w:pPr>
        <w:rPr>
          <w:rFonts w:ascii="Arial" w:hAnsi="Arial" w:cs="Arial"/>
          <w:sz w:val="22"/>
          <w:szCs w:val="22"/>
        </w:rPr>
      </w:pPr>
    </w:p>
    <w:p w14:paraId="0CA43AB9" w14:textId="58BDEB3D" w:rsidR="00D85195" w:rsidRPr="00FB085B" w:rsidRDefault="004831F8" w:rsidP="00FB085B">
      <w:pPr>
        <w:pStyle w:val="PargrafodaLista"/>
        <w:numPr>
          <w:ilvl w:val="0"/>
          <w:numId w:val="13"/>
        </w:numPr>
        <w:spacing w:line="276" w:lineRule="auto"/>
        <w:ind w:left="0" w:firstLine="1418"/>
        <w:rPr>
          <w:rFonts w:ascii="Arial" w:hAnsi="Arial" w:cs="Arial"/>
          <w:sz w:val="22"/>
          <w:szCs w:val="22"/>
        </w:rPr>
      </w:pPr>
      <w:r w:rsidRPr="00FB085B">
        <w:rPr>
          <w:rFonts w:ascii="Arial" w:hAnsi="Arial" w:cs="Arial"/>
          <w:sz w:val="22"/>
          <w:szCs w:val="22"/>
        </w:rPr>
        <w:t>Esta Portaria entra em vigor na data da sua publicação no sítio eletrônico do CAU/DF (www.caudf.gov.br), com efeitos a partir da data da sua assinatura.</w:t>
      </w:r>
    </w:p>
    <w:p w14:paraId="538D272A" w14:textId="77777777" w:rsidR="002B4ED4" w:rsidRDefault="002B4ED4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7DCED190" w14:textId="5AC29688" w:rsidR="00891A17" w:rsidRPr="00A47F4E" w:rsidRDefault="00891A17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 xml:space="preserve">Brasília, </w:t>
      </w:r>
      <w:r w:rsidR="00FB085B">
        <w:rPr>
          <w:rFonts w:ascii="Arial" w:hAnsi="Arial" w:cs="Arial"/>
          <w:sz w:val="22"/>
          <w:szCs w:val="22"/>
        </w:rPr>
        <w:t>30</w:t>
      </w:r>
      <w:r w:rsidRPr="00A47F4E">
        <w:rPr>
          <w:rFonts w:ascii="Arial" w:hAnsi="Arial" w:cs="Arial"/>
          <w:sz w:val="22"/>
          <w:szCs w:val="22"/>
        </w:rPr>
        <w:t xml:space="preserve"> de</w:t>
      </w:r>
      <w:r w:rsidR="00D85195" w:rsidRPr="00A47F4E">
        <w:rPr>
          <w:rFonts w:ascii="Arial" w:hAnsi="Arial" w:cs="Arial"/>
          <w:sz w:val="22"/>
          <w:szCs w:val="22"/>
        </w:rPr>
        <w:t xml:space="preserve"> </w:t>
      </w:r>
      <w:r w:rsidR="00FB085B">
        <w:rPr>
          <w:rFonts w:ascii="Arial" w:hAnsi="Arial" w:cs="Arial"/>
          <w:sz w:val="22"/>
          <w:szCs w:val="22"/>
        </w:rPr>
        <w:t>agosto</w:t>
      </w:r>
      <w:r w:rsidR="00D85195" w:rsidRPr="00A47F4E">
        <w:rPr>
          <w:rFonts w:ascii="Arial" w:hAnsi="Arial" w:cs="Arial"/>
          <w:sz w:val="22"/>
          <w:szCs w:val="22"/>
        </w:rPr>
        <w:t xml:space="preserve"> </w:t>
      </w:r>
      <w:r w:rsidRPr="00A47F4E">
        <w:rPr>
          <w:rFonts w:ascii="Arial" w:hAnsi="Arial" w:cs="Arial"/>
          <w:sz w:val="22"/>
          <w:szCs w:val="22"/>
        </w:rPr>
        <w:t>de 20</w:t>
      </w:r>
      <w:r w:rsidR="001A7E02">
        <w:rPr>
          <w:rFonts w:ascii="Arial" w:hAnsi="Arial" w:cs="Arial"/>
          <w:sz w:val="22"/>
          <w:szCs w:val="22"/>
        </w:rPr>
        <w:t>22</w:t>
      </w:r>
      <w:r w:rsidRPr="00A47F4E">
        <w:rPr>
          <w:rFonts w:ascii="Arial" w:hAnsi="Arial" w:cs="Arial"/>
          <w:sz w:val="22"/>
          <w:szCs w:val="22"/>
        </w:rPr>
        <w:t>.</w:t>
      </w:r>
    </w:p>
    <w:p w14:paraId="024A7741" w14:textId="3BEE0A10" w:rsidR="00891A17" w:rsidRDefault="00891A17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3604DF08" w14:textId="471CB81C" w:rsidR="00A47F4E" w:rsidRDefault="00A47F4E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33CFDC72" w14:textId="79EEC1B7" w:rsidR="00FB085B" w:rsidRDefault="00FB085B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578A86FC" w14:textId="77777777" w:rsidR="00C06828" w:rsidRDefault="00C06828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2F9A7D0C" w14:textId="77777777" w:rsidR="00057B9D" w:rsidRPr="00A47F4E" w:rsidRDefault="00057B9D" w:rsidP="00A47F4E">
      <w:pPr>
        <w:spacing w:line="276" w:lineRule="auto"/>
        <w:rPr>
          <w:rFonts w:ascii="Arial" w:hAnsi="Arial" w:cs="Arial"/>
          <w:sz w:val="22"/>
          <w:szCs w:val="22"/>
        </w:rPr>
      </w:pPr>
    </w:p>
    <w:p w14:paraId="3A6A1317" w14:textId="77777777" w:rsidR="00891A17" w:rsidRPr="00A47F4E" w:rsidRDefault="00891A17" w:rsidP="00A47F4E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A47F4E">
        <w:rPr>
          <w:rFonts w:ascii="Arial" w:hAnsi="Arial" w:cs="Arial"/>
          <w:b/>
          <w:bCs/>
          <w:sz w:val="22"/>
          <w:szCs w:val="22"/>
        </w:rPr>
        <w:t>MÔNICA ANDREA BLANCO</w:t>
      </w:r>
    </w:p>
    <w:p w14:paraId="09F5465D" w14:textId="5AAAF3D9" w:rsidR="001A11C5" w:rsidRDefault="00891A17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A47F4E">
        <w:rPr>
          <w:rFonts w:ascii="Arial" w:hAnsi="Arial" w:cs="Arial"/>
          <w:sz w:val="22"/>
          <w:szCs w:val="22"/>
        </w:rPr>
        <w:t>Presidente</w:t>
      </w:r>
    </w:p>
    <w:p w14:paraId="6B59B70D" w14:textId="4A198D47" w:rsidR="00057B9D" w:rsidRPr="00A47F4E" w:rsidRDefault="00057B9D" w:rsidP="00A47F4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 – CAU/DF</w:t>
      </w:r>
    </w:p>
    <w:sectPr w:rsidR="00057B9D" w:rsidRPr="00A47F4E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A93554" w14:textId="77777777" w:rsidR="00CD6688" w:rsidRDefault="00CD6688">
      <w:r>
        <w:separator/>
      </w:r>
    </w:p>
  </w:endnote>
  <w:endnote w:type="continuationSeparator" w:id="0">
    <w:p w14:paraId="757A0219" w14:textId="77777777" w:rsidR="00CD6688" w:rsidRDefault="00CD6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altName w:val=" 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A46789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A46789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8F6B36" w14:textId="77777777" w:rsidR="00CD6688" w:rsidRDefault="00CD6688">
      <w:r>
        <w:separator/>
      </w:r>
    </w:p>
  </w:footnote>
  <w:footnote w:type="continuationSeparator" w:id="0">
    <w:p w14:paraId="4F3114A7" w14:textId="77777777" w:rsidR="00CD6688" w:rsidRDefault="00CD66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CD6688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72337596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CD6688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400EFA"/>
    <w:multiLevelType w:val="hybridMultilevel"/>
    <w:tmpl w:val="875C51A8"/>
    <w:lvl w:ilvl="0" w:tplc="6FE899E4">
      <w:start w:val="1"/>
      <w:numFmt w:val="ordinal"/>
      <w:lvlText w:val="Art. %1"/>
      <w:lvlJc w:val="left"/>
      <w:pPr>
        <w:ind w:left="2138" w:hanging="360"/>
      </w:pPr>
      <w:rPr>
        <w:rFonts w:ascii="Arial" w:hAnsi="Arial" w:hint="default"/>
        <w:b w:val="0"/>
        <w:i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10"/>
  </w:num>
  <w:num w:numId="5">
    <w:abstractNumId w:val="5"/>
  </w:num>
  <w:num w:numId="6">
    <w:abstractNumId w:val="0"/>
  </w:num>
  <w:num w:numId="7">
    <w:abstractNumId w:val="11"/>
  </w:num>
  <w:num w:numId="8">
    <w:abstractNumId w:val="12"/>
  </w:num>
  <w:num w:numId="9">
    <w:abstractNumId w:val="7"/>
  </w:num>
  <w:num w:numId="10">
    <w:abstractNumId w:val="2"/>
  </w:num>
  <w:num w:numId="11">
    <w:abstractNumId w:val="3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57B9D"/>
    <w:rsid w:val="00061E70"/>
    <w:rsid w:val="00063DCD"/>
    <w:rsid w:val="000669EE"/>
    <w:rsid w:val="000709BD"/>
    <w:rsid w:val="000723E3"/>
    <w:rsid w:val="00074753"/>
    <w:rsid w:val="0007660F"/>
    <w:rsid w:val="000813A1"/>
    <w:rsid w:val="00081FCD"/>
    <w:rsid w:val="000900FC"/>
    <w:rsid w:val="000904D3"/>
    <w:rsid w:val="00096D17"/>
    <w:rsid w:val="000A0D0C"/>
    <w:rsid w:val="000A518F"/>
    <w:rsid w:val="000A65CC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0F780B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155D"/>
    <w:rsid w:val="0018371B"/>
    <w:rsid w:val="00186B57"/>
    <w:rsid w:val="001877FC"/>
    <w:rsid w:val="001879BA"/>
    <w:rsid w:val="001A11C5"/>
    <w:rsid w:val="001A5323"/>
    <w:rsid w:val="001A7C42"/>
    <w:rsid w:val="001A7E0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250D8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4E54"/>
    <w:rsid w:val="002A5AA8"/>
    <w:rsid w:val="002B1179"/>
    <w:rsid w:val="002B1A3F"/>
    <w:rsid w:val="002B346E"/>
    <w:rsid w:val="002B4ED4"/>
    <w:rsid w:val="002B60AC"/>
    <w:rsid w:val="002C158E"/>
    <w:rsid w:val="002C1757"/>
    <w:rsid w:val="002C1A18"/>
    <w:rsid w:val="002C4B90"/>
    <w:rsid w:val="002C6F1D"/>
    <w:rsid w:val="002D3936"/>
    <w:rsid w:val="002D3A8F"/>
    <w:rsid w:val="002D59D5"/>
    <w:rsid w:val="002F1323"/>
    <w:rsid w:val="002F620A"/>
    <w:rsid w:val="002F62EA"/>
    <w:rsid w:val="002F6683"/>
    <w:rsid w:val="0030211A"/>
    <w:rsid w:val="0030494B"/>
    <w:rsid w:val="00310057"/>
    <w:rsid w:val="00310973"/>
    <w:rsid w:val="00314C77"/>
    <w:rsid w:val="00317206"/>
    <w:rsid w:val="00322A7A"/>
    <w:rsid w:val="003327E0"/>
    <w:rsid w:val="00337F84"/>
    <w:rsid w:val="003407A9"/>
    <w:rsid w:val="00344C6F"/>
    <w:rsid w:val="00347095"/>
    <w:rsid w:val="0035409D"/>
    <w:rsid w:val="003550BA"/>
    <w:rsid w:val="0036255F"/>
    <w:rsid w:val="00366C08"/>
    <w:rsid w:val="0037060E"/>
    <w:rsid w:val="003715E8"/>
    <w:rsid w:val="00371634"/>
    <w:rsid w:val="00372C82"/>
    <w:rsid w:val="00380A35"/>
    <w:rsid w:val="00386559"/>
    <w:rsid w:val="00387056"/>
    <w:rsid w:val="00391BD2"/>
    <w:rsid w:val="00393347"/>
    <w:rsid w:val="0039371B"/>
    <w:rsid w:val="00393829"/>
    <w:rsid w:val="00393A43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1FEC"/>
    <w:rsid w:val="003F4026"/>
    <w:rsid w:val="003F49BC"/>
    <w:rsid w:val="003F4B83"/>
    <w:rsid w:val="003F5BF3"/>
    <w:rsid w:val="003F73A6"/>
    <w:rsid w:val="00402A0C"/>
    <w:rsid w:val="00412F57"/>
    <w:rsid w:val="004141D2"/>
    <w:rsid w:val="0041654E"/>
    <w:rsid w:val="00421E8D"/>
    <w:rsid w:val="004302E0"/>
    <w:rsid w:val="0043114F"/>
    <w:rsid w:val="0043390C"/>
    <w:rsid w:val="004350A8"/>
    <w:rsid w:val="00436166"/>
    <w:rsid w:val="004400A2"/>
    <w:rsid w:val="00440D10"/>
    <w:rsid w:val="004503C9"/>
    <w:rsid w:val="004513E5"/>
    <w:rsid w:val="00461C34"/>
    <w:rsid w:val="00462215"/>
    <w:rsid w:val="00466C31"/>
    <w:rsid w:val="00470E6D"/>
    <w:rsid w:val="004715A8"/>
    <w:rsid w:val="00472727"/>
    <w:rsid w:val="00473E48"/>
    <w:rsid w:val="00474305"/>
    <w:rsid w:val="004756FA"/>
    <w:rsid w:val="00476778"/>
    <w:rsid w:val="004831F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26BD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74C5D"/>
    <w:rsid w:val="00582E8C"/>
    <w:rsid w:val="00593C48"/>
    <w:rsid w:val="005A0430"/>
    <w:rsid w:val="005B011A"/>
    <w:rsid w:val="005B0DA3"/>
    <w:rsid w:val="005B1840"/>
    <w:rsid w:val="005B490F"/>
    <w:rsid w:val="005B615F"/>
    <w:rsid w:val="005B6A24"/>
    <w:rsid w:val="005B6FDD"/>
    <w:rsid w:val="005C2922"/>
    <w:rsid w:val="005D330F"/>
    <w:rsid w:val="005D7993"/>
    <w:rsid w:val="005E0978"/>
    <w:rsid w:val="005E1694"/>
    <w:rsid w:val="005E27CD"/>
    <w:rsid w:val="005E2B1D"/>
    <w:rsid w:val="005E366E"/>
    <w:rsid w:val="005E598A"/>
    <w:rsid w:val="005E695B"/>
    <w:rsid w:val="005F60CC"/>
    <w:rsid w:val="006153E7"/>
    <w:rsid w:val="00623842"/>
    <w:rsid w:val="00624AA4"/>
    <w:rsid w:val="006250B5"/>
    <w:rsid w:val="0063044D"/>
    <w:rsid w:val="00631A1E"/>
    <w:rsid w:val="00633211"/>
    <w:rsid w:val="00642D72"/>
    <w:rsid w:val="006474CF"/>
    <w:rsid w:val="0065072B"/>
    <w:rsid w:val="00653670"/>
    <w:rsid w:val="00670851"/>
    <w:rsid w:val="00671047"/>
    <w:rsid w:val="00681EEC"/>
    <w:rsid w:val="00682FF2"/>
    <w:rsid w:val="0068612A"/>
    <w:rsid w:val="006A18FD"/>
    <w:rsid w:val="006A3B09"/>
    <w:rsid w:val="006A7891"/>
    <w:rsid w:val="006B09D2"/>
    <w:rsid w:val="006B6B63"/>
    <w:rsid w:val="006C27FD"/>
    <w:rsid w:val="006C5B9F"/>
    <w:rsid w:val="006E798C"/>
    <w:rsid w:val="00704ACE"/>
    <w:rsid w:val="00716477"/>
    <w:rsid w:val="00723090"/>
    <w:rsid w:val="007308AE"/>
    <w:rsid w:val="0073422E"/>
    <w:rsid w:val="0073798E"/>
    <w:rsid w:val="00741072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3527"/>
    <w:rsid w:val="008266D5"/>
    <w:rsid w:val="00830719"/>
    <w:rsid w:val="0083122C"/>
    <w:rsid w:val="00834063"/>
    <w:rsid w:val="008379E6"/>
    <w:rsid w:val="00847024"/>
    <w:rsid w:val="00853094"/>
    <w:rsid w:val="00860DF0"/>
    <w:rsid w:val="00862FD0"/>
    <w:rsid w:val="008666E5"/>
    <w:rsid w:val="00870DC1"/>
    <w:rsid w:val="00874A0F"/>
    <w:rsid w:val="00874EA2"/>
    <w:rsid w:val="00875203"/>
    <w:rsid w:val="008815BE"/>
    <w:rsid w:val="00891A17"/>
    <w:rsid w:val="00893B35"/>
    <w:rsid w:val="00893EE8"/>
    <w:rsid w:val="008A1E1E"/>
    <w:rsid w:val="008A2731"/>
    <w:rsid w:val="008A6E91"/>
    <w:rsid w:val="008B7451"/>
    <w:rsid w:val="008C1952"/>
    <w:rsid w:val="008C2FB4"/>
    <w:rsid w:val="008C7B19"/>
    <w:rsid w:val="008D0CDD"/>
    <w:rsid w:val="008D5E4F"/>
    <w:rsid w:val="008E3D7C"/>
    <w:rsid w:val="008F2033"/>
    <w:rsid w:val="008F2293"/>
    <w:rsid w:val="008F24A7"/>
    <w:rsid w:val="008F2CEC"/>
    <w:rsid w:val="009024DD"/>
    <w:rsid w:val="0092169C"/>
    <w:rsid w:val="00925E67"/>
    <w:rsid w:val="0092753F"/>
    <w:rsid w:val="009321D0"/>
    <w:rsid w:val="00932FB2"/>
    <w:rsid w:val="009557A6"/>
    <w:rsid w:val="00956322"/>
    <w:rsid w:val="00960CEA"/>
    <w:rsid w:val="009640BE"/>
    <w:rsid w:val="009661E2"/>
    <w:rsid w:val="00967996"/>
    <w:rsid w:val="00991F68"/>
    <w:rsid w:val="0099770D"/>
    <w:rsid w:val="00997BDE"/>
    <w:rsid w:val="009B182C"/>
    <w:rsid w:val="009B19B4"/>
    <w:rsid w:val="009B5F24"/>
    <w:rsid w:val="009C3392"/>
    <w:rsid w:val="009C3D0B"/>
    <w:rsid w:val="009C515A"/>
    <w:rsid w:val="009D328F"/>
    <w:rsid w:val="009D5815"/>
    <w:rsid w:val="009F2F1E"/>
    <w:rsid w:val="009F34C3"/>
    <w:rsid w:val="009F470F"/>
    <w:rsid w:val="009F6B90"/>
    <w:rsid w:val="00A0252B"/>
    <w:rsid w:val="00A06FE4"/>
    <w:rsid w:val="00A21088"/>
    <w:rsid w:val="00A22DE2"/>
    <w:rsid w:val="00A22ECC"/>
    <w:rsid w:val="00A31753"/>
    <w:rsid w:val="00A41012"/>
    <w:rsid w:val="00A46789"/>
    <w:rsid w:val="00A47F4E"/>
    <w:rsid w:val="00A50F4E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864E6"/>
    <w:rsid w:val="00A9368F"/>
    <w:rsid w:val="00A97213"/>
    <w:rsid w:val="00AA268A"/>
    <w:rsid w:val="00AA3A49"/>
    <w:rsid w:val="00AA40EE"/>
    <w:rsid w:val="00AA72C9"/>
    <w:rsid w:val="00AB13B4"/>
    <w:rsid w:val="00AB4BF1"/>
    <w:rsid w:val="00AC0FE3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24E1B"/>
    <w:rsid w:val="00B3780E"/>
    <w:rsid w:val="00B428C4"/>
    <w:rsid w:val="00B42CE5"/>
    <w:rsid w:val="00B479CA"/>
    <w:rsid w:val="00B53288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143C"/>
    <w:rsid w:val="00BD2B91"/>
    <w:rsid w:val="00BD4C93"/>
    <w:rsid w:val="00BE0E86"/>
    <w:rsid w:val="00BE4F8F"/>
    <w:rsid w:val="00BF0C83"/>
    <w:rsid w:val="00BF64F4"/>
    <w:rsid w:val="00C00BAB"/>
    <w:rsid w:val="00C00BC6"/>
    <w:rsid w:val="00C048D9"/>
    <w:rsid w:val="00C06828"/>
    <w:rsid w:val="00C072DD"/>
    <w:rsid w:val="00C114A7"/>
    <w:rsid w:val="00C145DE"/>
    <w:rsid w:val="00C17A3B"/>
    <w:rsid w:val="00C33569"/>
    <w:rsid w:val="00C34C05"/>
    <w:rsid w:val="00C4332B"/>
    <w:rsid w:val="00C43DC5"/>
    <w:rsid w:val="00C53033"/>
    <w:rsid w:val="00C5453B"/>
    <w:rsid w:val="00C700BD"/>
    <w:rsid w:val="00C77383"/>
    <w:rsid w:val="00C775B7"/>
    <w:rsid w:val="00C802DB"/>
    <w:rsid w:val="00C807D7"/>
    <w:rsid w:val="00C8099E"/>
    <w:rsid w:val="00C816AC"/>
    <w:rsid w:val="00C9065B"/>
    <w:rsid w:val="00C95315"/>
    <w:rsid w:val="00CB12BF"/>
    <w:rsid w:val="00CB2675"/>
    <w:rsid w:val="00CB6478"/>
    <w:rsid w:val="00CC6EF1"/>
    <w:rsid w:val="00CD0010"/>
    <w:rsid w:val="00CD3C2C"/>
    <w:rsid w:val="00CD503F"/>
    <w:rsid w:val="00CD6688"/>
    <w:rsid w:val="00CD7449"/>
    <w:rsid w:val="00CE2DA3"/>
    <w:rsid w:val="00CE3C2E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85195"/>
    <w:rsid w:val="00D91484"/>
    <w:rsid w:val="00D97B4C"/>
    <w:rsid w:val="00DA30C4"/>
    <w:rsid w:val="00DA3D8B"/>
    <w:rsid w:val="00DB3EED"/>
    <w:rsid w:val="00DB5975"/>
    <w:rsid w:val="00DB5E01"/>
    <w:rsid w:val="00DC1ECE"/>
    <w:rsid w:val="00DC45CC"/>
    <w:rsid w:val="00DC5CF6"/>
    <w:rsid w:val="00DC5F8C"/>
    <w:rsid w:val="00DD0542"/>
    <w:rsid w:val="00DE31FE"/>
    <w:rsid w:val="00DE37DC"/>
    <w:rsid w:val="00DE632E"/>
    <w:rsid w:val="00DF0F64"/>
    <w:rsid w:val="00E00EDE"/>
    <w:rsid w:val="00E02831"/>
    <w:rsid w:val="00E047B3"/>
    <w:rsid w:val="00E055D1"/>
    <w:rsid w:val="00E109BC"/>
    <w:rsid w:val="00E116FD"/>
    <w:rsid w:val="00E11A50"/>
    <w:rsid w:val="00E167C9"/>
    <w:rsid w:val="00E1703B"/>
    <w:rsid w:val="00E17BC7"/>
    <w:rsid w:val="00E22304"/>
    <w:rsid w:val="00E27C51"/>
    <w:rsid w:val="00E30611"/>
    <w:rsid w:val="00E36DC3"/>
    <w:rsid w:val="00E37E89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1BEE"/>
    <w:rsid w:val="00E96413"/>
    <w:rsid w:val="00EB3F35"/>
    <w:rsid w:val="00EB4865"/>
    <w:rsid w:val="00EC4937"/>
    <w:rsid w:val="00EC757D"/>
    <w:rsid w:val="00ED0671"/>
    <w:rsid w:val="00EE03E8"/>
    <w:rsid w:val="00EE5146"/>
    <w:rsid w:val="00EF060C"/>
    <w:rsid w:val="00F15ADF"/>
    <w:rsid w:val="00F20BDC"/>
    <w:rsid w:val="00F24EC6"/>
    <w:rsid w:val="00F31400"/>
    <w:rsid w:val="00F44143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085B"/>
    <w:rsid w:val="00FB2F6C"/>
    <w:rsid w:val="00FB3AF1"/>
    <w:rsid w:val="00FB5126"/>
    <w:rsid w:val="00FB5A6E"/>
    <w:rsid w:val="00FB6B37"/>
    <w:rsid w:val="00FB6BC4"/>
    <w:rsid w:val="00FC5C37"/>
    <w:rsid w:val="00FC6540"/>
    <w:rsid w:val="00FC752A"/>
    <w:rsid w:val="00FD0D13"/>
    <w:rsid w:val="00FD1374"/>
    <w:rsid w:val="00FD1638"/>
    <w:rsid w:val="00FD5D8D"/>
    <w:rsid w:val="00FD7F34"/>
    <w:rsid w:val="00FE5B17"/>
    <w:rsid w:val="00FE6744"/>
    <w:rsid w:val="00FE7EE5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03B66-CB12-4A43-84EE-40CE4271C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280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248</cp:revision>
  <cp:lastPrinted>2022-08-30T17:46:00Z</cp:lastPrinted>
  <dcterms:created xsi:type="dcterms:W3CDTF">2020-06-25T14:28:00Z</dcterms:created>
  <dcterms:modified xsi:type="dcterms:W3CDTF">2022-08-30T17:46:00Z</dcterms:modified>
</cp:coreProperties>
</file>