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3477137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E845BC">
              <w:rPr>
                <w:sz w:val="22"/>
                <w:szCs w:val="22"/>
              </w:rPr>
              <w:t>523881/2017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62E88C4" w:rsidR="00C079CA" w:rsidRPr="00DF4CE9" w:rsidRDefault="003E7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E7A2C">
              <w:rPr>
                <w:color w:val="000000"/>
                <w:sz w:val="22"/>
                <w:szCs w:val="22"/>
                <w:highlight w:val="black"/>
              </w:rPr>
              <w:t xml:space="preserve">XXXXXXXXX </w:t>
            </w:r>
            <w:proofErr w:type="spellStart"/>
            <w:r w:rsidRPr="003E7A2C">
              <w:rPr>
                <w:color w:val="000000"/>
                <w:sz w:val="22"/>
                <w:szCs w:val="22"/>
                <w:highlight w:val="black"/>
              </w:rPr>
              <w:t>XXXXXXXXX</w:t>
            </w:r>
            <w:proofErr w:type="spellEnd"/>
            <w:r w:rsidRPr="003E7A2C">
              <w:rPr>
                <w:color w:val="000000"/>
                <w:sz w:val="22"/>
                <w:szCs w:val="22"/>
                <w:highlight w:val="black"/>
              </w:rPr>
              <w:t xml:space="preserve"> </w:t>
            </w:r>
            <w:proofErr w:type="spellStart"/>
            <w:r w:rsidRPr="003E7A2C">
              <w:rPr>
                <w:color w:val="000000"/>
                <w:sz w:val="22"/>
                <w:szCs w:val="22"/>
                <w:highlight w:val="black"/>
              </w:rPr>
              <w:t>XXXXXXXXX</w:t>
            </w:r>
            <w:proofErr w:type="spellEnd"/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0979096" w:rsidR="00C079CA" w:rsidRPr="00DF4CE9" w:rsidRDefault="008415D2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 xml:space="preserve">SUPOSTO COMETIMENTO DE </w:t>
            </w:r>
            <w:r w:rsidR="00E845BC">
              <w:rPr>
                <w:bCs/>
                <w:sz w:val="22"/>
                <w:szCs w:val="22"/>
              </w:rPr>
              <w:t>FALTA ÉTICO-DISCIPLINAR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A7E93ED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E845BC">
              <w:rPr>
                <w:b/>
                <w:color w:val="000000"/>
                <w:sz w:val="22"/>
                <w:szCs w:val="22"/>
              </w:rPr>
              <w:t>6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45F2D345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845BC" w:rsidRPr="00E845BC">
        <w:rPr>
          <w:bCs/>
          <w:sz w:val="22"/>
          <w:szCs w:val="22"/>
        </w:rPr>
        <w:t>a Deliberação da CED que aprovou o relatório e o voto fundamentado da conselheira Relatora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7CC7DBD" w14:textId="77777777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E845BC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72A7904" w14:textId="2A0E816F" w:rsidR="00C85E21" w:rsidRDefault="00E845BC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 xml:space="preserve">O presente processo trata de denúncia, apresentada pela arquiteta e urbanista </w:t>
      </w:r>
      <w:r w:rsidR="003E7A2C" w:rsidRPr="003E7A2C">
        <w:rPr>
          <w:color w:val="000000"/>
          <w:sz w:val="22"/>
          <w:szCs w:val="22"/>
          <w:highlight w:val="black"/>
        </w:rPr>
        <w:t>XXXXXXXXX</w:t>
      </w:r>
      <w:r w:rsidR="003E7A2C">
        <w:rPr>
          <w:color w:val="000000"/>
          <w:sz w:val="22"/>
          <w:szCs w:val="22"/>
        </w:rPr>
        <w:t xml:space="preserve"> </w:t>
      </w:r>
      <w:proofErr w:type="spellStart"/>
      <w:r w:rsidR="003E7A2C" w:rsidRPr="003E7A2C">
        <w:rPr>
          <w:color w:val="000000"/>
          <w:sz w:val="22"/>
          <w:szCs w:val="22"/>
          <w:highlight w:val="black"/>
        </w:rPr>
        <w:t>XXXXXXXXX</w:t>
      </w:r>
      <w:proofErr w:type="spellEnd"/>
      <w:r w:rsidRPr="00E845BC">
        <w:rPr>
          <w:sz w:val="22"/>
          <w:szCs w:val="22"/>
        </w:rPr>
        <w:t xml:space="preserve"> em desfavor do arquiteto e urbanista </w:t>
      </w:r>
      <w:r w:rsidR="003E7A2C" w:rsidRPr="003E7A2C">
        <w:rPr>
          <w:color w:val="000000"/>
          <w:sz w:val="22"/>
          <w:szCs w:val="22"/>
          <w:highlight w:val="black"/>
        </w:rPr>
        <w:t>XXXXXXXXX XXXX</w:t>
      </w:r>
      <w:r w:rsidRPr="00E845BC">
        <w:rPr>
          <w:sz w:val="22"/>
          <w:szCs w:val="22"/>
        </w:rPr>
        <w:t>, por suposto cometimento de falta ético-disciplinar</w:t>
      </w:r>
      <w:r>
        <w:rPr>
          <w:sz w:val="22"/>
          <w:szCs w:val="22"/>
        </w:rPr>
        <w:t xml:space="preserve">, </w:t>
      </w:r>
      <w:r w:rsidRPr="00B80494">
        <w:rPr>
          <w:sz w:val="22"/>
          <w:szCs w:val="22"/>
        </w:rPr>
        <w:t>a respeito de supostas irregularidades verificadas durante a aprovação do projeto arquitetônico de obra de imóvel de uso coletivo em que a denunciante havia sido contratada para o acompanhar a obra e realizar modificações de fachadas e pavimentos</w:t>
      </w:r>
      <w:r>
        <w:rPr>
          <w:sz w:val="22"/>
          <w:szCs w:val="22"/>
        </w:rPr>
        <w:t>;</w:t>
      </w:r>
    </w:p>
    <w:p w14:paraId="3895C410" w14:textId="77777777" w:rsidR="00E845BC" w:rsidRPr="00C85E21" w:rsidRDefault="00E845BC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88AC51" w14:textId="714A7148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relatório e voto fundamentado 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Clécio Nonato Rezende</w:t>
      </w:r>
      <w:r w:rsidRPr="00E845BC">
        <w:rPr>
          <w:sz w:val="22"/>
          <w:szCs w:val="22"/>
        </w:rPr>
        <w:t xml:space="preserve">, aprovado na Comissão de Ética e Disciplina do CAU/DF; </w:t>
      </w:r>
    </w:p>
    <w:p w14:paraId="4FE8BC02" w14:textId="2E818573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9E955C2" w14:textId="47A921FC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a Deliberação n.º 0</w:t>
      </w:r>
      <w:r>
        <w:rPr>
          <w:sz w:val="22"/>
          <w:szCs w:val="22"/>
        </w:rPr>
        <w:t>3</w:t>
      </w:r>
      <w:r w:rsidRPr="00E845BC">
        <w:rPr>
          <w:sz w:val="22"/>
          <w:szCs w:val="22"/>
        </w:rPr>
        <w:t>2/20</w:t>
      </w:r>
      <w:r>
        <w:rPr>
          <w:sz w:val="22"/>
          <w:szCs w:val="22"/>
        </w:rPr>
        <w:t>19</w:t>
      </w:r>
      <w:r w:rsidRPr="00E845BC">
        <w:rPr>
          <w:sz w:val="22"/>
          <w:szCs w:val="22"/>
        </w:rPr>
        <w:t xml:space="preserve"> - CED-CAU/DF, que aprovou o relato e voto do conselheiro relator pelo ARQUIVAMENTO do processo que deu origem à denúncia de falta ético-disciplinar</w:t>
      </w:r>
      <w:r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391936B2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E845BC">
        <w:rPr>
          <w:sz w:val="22"/>
          <w:szCs w:val="22"/>
        </w:rPr>
        <w:t>Aprovar</w:t>
      </w:r>
      <w:r w:rsidR="00C85E21" w:rsidRPr="00C85E21">
        <w:rPr>
          <w:sz w:val="22"/>
          <w:szCs w:val="22"/>
        </w:rPr>
        <w:t xml:space="preserve"> </w:t>
      </w:r>
      <w:r w:rsidR="00E845BC" w:rsidRPr="00E845BC">
        <w:rPr>
          <w:sz w:val="22"/>
          <w:szCs w:val="22"/>
        </w:rPr>
        <w:t>a Deliberação n.º 032/2019 - CED-CAU/DF, que aprovou o relato e voto do conselheiro relator pelo ARQUIVAMENTO do processo que deu origem à denúncia de falta ético-disciplinar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A502B" w14:textId="77777777" w:rsidR="00AC1292" w:rsidRDefault="00AC1292">
      <w:r>
        <w:separator/>
      </w:r>
    </w:p>
  </w:endnote>
  <w:endnote w:type="continuationSeparator" w:id="0">
    <w:p w14:paraId="33949093" w14:textId="77777777" w:rsidR="00AC1292" w:rsidRDefault="00AC1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E63E1" w14:textId="77777777" w:rsidR="00AC1292" w:rsidRDefault="00AC1292">
      <w:r>
        <w:separator/>
      </w:r>
    </w:p>
  </w:footnote>
  <w:footnote w:type="continuationSeparator" w:id="0">
    <w:p w14:paraId="6B171FE1" w14:textId="77777777" w:rsidR="00AC1292" w:rsidRDefault="00AC1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600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90D38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E7A2C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415D2"/>
    <w:rsid w:val="00855B06"/>
    <w:rsid w:val="008A7108"/>
    <w:rsid w:val="008F51A5"/>
    <w:rsid w:val="008F5859"/>
    <w:rsid w:val="008F6927"/>
    <w:rsid w:val="0090195A"/>
    <w:rsid w:val="00932031"/>
    <w:rsid w:val="00A334C9"/>
    <w:rsid w:val="00AC1292"/>
    <w:rsid w:val="00C06837"/>
    <w:rsid w:val="00C079CA"/>
    <w:rsid w:val="00C111AE"/>
    <w:rsid w:val="00C45A0E"/>
    <w:rsid w:val="00C47E0C"/>
    <w:rsid w:val="00C53EFA"/>
    <w:rsid w:val="00C81C25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845B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379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43</cp:revision>
  <cp:lastPrinted>2021-01-18T14:52:00Z</cp:lastPrinted>
  <dcterms:created xsi:type="dcterms:W3CDTF">2021-06-04T18:57:00Z</dcterms:created>
  <dcterms:modified xsi:type="dcterms:W3CDTF">2022-07-18T13:39:00Z</dcterms:modified>
</cp:coreProperties>
</file>