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72B52" w14:textId="7255329B" w:rsidR="00883E0A" w:rsidRPr="00584613" w:rsidRDefault="005F3645" w:rsidP="006F03EF">
      <w:pPr>
        <w:pStyle w:val="xl49"/>
        <w:spacing w:before="0" w:after="0"/>
        <w:rPr>
          <w:rFonts w:eastAsia="Calibri" w:cs="Arial"/>
          <w:sz w:val="22"/>
          <w:szCs w:val="22"/>
          <w:lang w:eastAsia="en-US"/>
        </w:rPr>
      </w:pPr>
      <w:r w:rsidRPr="00584613">
        <w:rPr>
          <w:rFonts w:eastAsia="Calibri" w:cs="Arial"/>
          <w:sz w:val="22"/>
          <w:szCs w:val="22"/>
          <w:lang w:eastAsia="en-US"/>
        </w:rPr>
        <w:t xml:space="preserve">PORTARIA NORMATIVA Nº 5, </w:t>
      </w:r>
      <w:r w:rsidR="00883E0A" w:rsidRPr="00584613">
        <w:rPr>
          <w:rFonts w:eastAsia="Calibri" w:cs="Arial"/>
          <w:sz w:val="22"/>
          <w:szCs w:val="22"/>
          <w:lang w:eastAsia="en-US"/>
        </w:rPr>
        <w:t>DE 26 DE JULHO DE 2022.</w:t>
      </w:r>
    </w:p>
    <w:p w14:paraId="5FD5C1A7" w14:textId="77777777" w:rsidR="00883E0A" w:rsidRPr="00584613" w:rsidRDefault="00883E0A" w:rsidP="006F03EF">
      <w:pPr>
        <w:rPr>
          <w:rFonts w:ascii="Arial" w:hAnsi="Arial" w:cs="Arial"/>
          <w:sz w:val="22"/>
          <w:szCs w:val="22"/>
        </w:rPr>
      </w:pPr>
    </w:p>
    <w:p w14:paraId="26730DD8" w14:textId="77777777" w:rsidR="00883E0A" w:rsidRPr="00584613" w:rsidRDefault="00883E0A" w:rsidP="006F03EF">
      <w:pPr>
        <w:rPr>
          <w:rFonts w:ascii="Arial" w:hAnsi="Arial" w:cs="Arial"/>
          <w:sz w:val="22"/>
          <w:szCs w:val="22"/>
        </w:rPr>
      </w:pPr>
    </w:p>
    <w:p w14:paraId="26E6D9B5" w14:textId="77862802" w:rsidR="00883E0A" w:rsidRPr="00584613" w:rsidRDefault="00667C81" w:rsidP="006F03EF">
      <w:pPr>
        <w:ind w:left="4253"/>
        <w:rPr>
          <w:rFonts w:ascii="Arial" w:hAnsi="Arial" w:cs="Arial"/>
          <w:sz w:val="22"/>
          <w:szCs w:val="22"/>
        </w:rPr>
      </w:pPr>
      <w:r w:rsidRPr="00584613">
        <w:rPr>
          <w:rFonts w:ascii="Arial" w:hAnsi="Arial" w:cs="Arial"/>
          <w:sz w:val="22"/>
          <w:szCs w:val="22"/>
        </w:rPr>
        <w:t>Estabel</w:t>
      </w:r>
      <w:r w:rsidR="00E75F66" w:rsidRPr="00584613">
        <w:rPr>
          <w:rFonts w:ascii="Arial" w:hAnsi="Arial" w:cs="Arial"/>
          <w:sz w:val="22"/>
          <w:szCs w:val="22"/>
        </w:rPr>
        <w:t>e</w:t>
      </w:r>
      <w:r w:rsidRPr="00584613">
        <w:rPr>
          <w:rFonts w:ascii="Arial" w:hAnsi="Arial" w:cs="Arial"/>
          <w:sz w:val="22"/>
          <w:szCs w:val="22"/>
        </w:rPr>
        <w:t>cer</w:t>
      </w:r>
      <w:r w:rsidR="009B1875" w:rsidRPr="00584613">
        <w:rPr>
          <w:rFonts w:ascii="Arial" w:hAnsi="Arial" w:cs="Arial"/>
          <w:sz w:val="22"/>
          <w:szCs w:val="22"/>
        </w:rPr>
        <w:t xml:space="preserve"> as principais competências, atribuições e responsabilidades da</w:t>
      </w:r>
      <w:r w:rsidR="00D8750D" w:rsidRPr="00584613">
        <w:rPr>
          <w:rFonts w:ascii="Arial" w:hAnsi="Arial" w:cs="Arial"/>
          <w:sz w:val="22"/>
          <w:szCs w:val="22"/>
        </w:rPr>
        <w:t xml:space="preserve"> </w:t>
      </w:r>
      <w:r w:rsidR="00D93409" w:rsidRPr="00584613">
        <w:rPr>
          <w:rFonts w:ascii="Arial" w:hAnsi="Arial" w:cs="Arial"/>
          <w:sz w:val="22"/>
          <w:szCs w:val="22"/>
        </w:rPr>
        <w:t>G</w:t>
      </w:r>
      <w:r w:rsidR="00D8750D" w:rsidRPr="00584613">
        <w:rPr>
          <w:rFonts w:ascii="Arial" w:hAnsi="Arial" w:cs="Arial"/>
          <w:sz w:val="22"/>
          <w:szCs w:val="22"/>
        </w:rPr>
        <w:t xml:space="preserve">erência </w:t>
      </w:r>
      <w:r w:rsidR="00D93409" w:rsidRPr="00584613">
        <w:rPr>
          <w:rFonts w:ascii="Arial" w:hAnsi="Arial" w:cs="Arial"/>
          <w:sz w:val="22"/>
          <w:szCs w:val="22"/>
        </w:rPr>
        <w:t xml:space="preserve">Financeira e da Gerência Administrativa </w:t>
      </w:r>
      <w:r w:rsidR="009B1875" w:rsidRPr="00584613">
        <w:rPr>
          <w:rFonts w:ascii="Arial" w:hAnsi="Arial" w:cs="Arial"/>
          <w:sz w:val="22"/>
          <w:szCs w:val="22"/>
        </w:rPr>
        <w:t>do Conselho de Arquitetura e Urbanismo do Distrito Federal (CAU/DF), e dá outras providências</w:t>
      </w:r>
      <w:r w:rsidR="00883E0A" w:rsidRPr="00584613">
        <w:rPr>
          <w:rFonts w:ascii="Arial" w:hAnsi="Arial" w:cs="Arial"/>
          <w:sz w:val="22"/>
          <w:szCs w:val="22"/>
        </w:rPr>
        <w:t>.</w:t>
      </w:r>
    </w:p>
    <w:p w14:paraId="013ABE1D" w14:textId="77777777" w:rsidR="00883E0A" w:rsidRPr="00584613" w:rsidRDefault="00883E0A" w:rsidP="006F03EF">
      <w:pPr>
        <w:rPr>
          <w:rFonts w:ascii="Arial" w:hAnsi="Arial" w:cs="Arial"/>
          <w:sz w:val="22"/>
          <w:szCs w:val="22"/>
        </w:rPr>
      </w:pPr>
    </w:p>
    <w:p w14:paraId="459C0B58" w14:textId="77777777" w:rsidR="00883E0A" w:rsidRPr="00584613" w:rsidRDefault="00883E0A" w:rsidP="006F03EF">
      <w:pPr>
        <w:rPr>
          <w:rFonts w:ascii="Arial" w:hAnsi="Arial" w:cs="Arial"/>
          <w:sz w:val="22"/>
          <w:szCs w:val="22"/>
        </w:rPr>
      </w:pPr>
    </w:p>
    <w:p w14:paraId="0E6BFA47" w14:textId="303BEC19" w:rsidR="00883E0A" w:rsidRPr="00584613" w:rsidRDefault="00883E0A" w:rsidP="006F03EF">
      <w:pPr>
        <w:tabs>
          <w:tab w:val="left" w:pos="1134"/>
        </w:tabs>
        <w:ind w:firstLine="1418"/>
        <w:rPr>
          <w:rFonts w:ascii="Arial" w:hAnsi="Arial" w:cs="Arial"/>
          <w:sz w:val="22"/>
          <w:szCs w:val="22"/>
        </w:rPr>
      </w:pPr>
      <w:r w:rsidRPr="00584613">
        <w:rPr>
          <w:rFonts w:ascii="Arial" w:hAnsi="Arial" w:cs="Arial"/>
          <w:sz w:val="22"/>
          <w:szCs w:val="22"/>
        </w:rPr>
        <w:t xml:space="preserve">A PRESIDENTE DO CONSELHO DE ARQUITETURA E URBANISMO DO DISTRITO FEDERAL (CAU/DF), no uso das atribuições que lhe conferem o art. 35 da Lei n° 12.378, de 31 de dezembro de 2010, e o art. 140 do Regimento Interno do CAU/DF, homologado em 27 de agosto de 2021, pela Deliberação Plenária DPOBR nº 0115-08/2021, </w:t>
      </w:r>
      <w:r w:rsidR="00920159" w:rsidRPr="00584613">
        <w:rPr>
          <w:rFonts w:ascii="Arial" w:hAnsi="Arial" w:cs="Arial"/>
          <w:sz w:val="22"/>
          <w:szCs w:val="22"/>
        </w:rPr>
        <w:t xml:space="preserve">face ao constante do processo nº </w:t>
      </w:r>
      <w:r w:rsidR="00C00702" w:rsidRPr="00584613">
        <w:rPr>
          <w:rFonts w:ascii="Arial" w:hAnsi="Arial" w:cs="Arial"/>
          <w:sz w:val="22"/>
          <w:szCs w:val="22"/>
        </w:rPr>
        <w:t>1564384/2022</w:t>
      </w:r>
      <w:r w:rsidR="00920159" w:rsidRPr="00584613">
        <w:rPr>
          <w:rFonts w:ascii="Arial" w:hAnsi="Arial" w:cs="Arial"/>
          <w:sz w:val="22"/>
          <w:szCs w:val="22"/>
        </w:rPr>
        <w:t xml:space="preserve"> e após análise do assunto em epígrafe</w:t>
      </w:r>
      <w:r w:rsidRPr="00584613">
        <w:rPr>
          <w:rFonts w:ascii="Arial" w:hAnsi="Arial" w:cs="Arial"/>
          <w:sz w:val="22"/>
          <w:szCs w:val="22"/>
        </w:rPr>
        <w:t>, e</w:t>
      </w:r>
    </w:p>
    <w:p w14:paraId="05DD4A6F" w14:textId="157D4584" w:rsidR="001975C1" w:rsidRPr="00584613" w:rsidRDefault="001975C1" w:rsidP="006F03EF">
      <w:pPr>
        <w:tabs>
          <w:tab w:val="left" w:pos="1134"/>
        </w:tabs>
        <w:ind w:firstLine="1418"/>
        <w:rPr>
          <w:rFonts w:ascii="Arial" w:hAnsi="Arial" w:cs="Arial"/>
          <w:sz w:val="22"/>
          <w:szCs w:val="22"/>
        </w:rPr>
      </w:pPr>
    </w:p>
    <w:p w14:paraId="5F32C288" w14:textId="04BA5E72" w:rsidR="001A7DF0" w:rsidRPr="00584613" w:rsidRDefault="001975C1" w:rsidP="006F03EF">
      <w:pPr>
        <w:tabs>
          <w:tab w:val="left" w:pos="1134"/>
        </w:tabs>
        <w:ind w:firstLine="1418"/>
        <w:rPr>
          <w:rFonts w:ascii="Arial" w:hAnsi="Arial" w:cs="Arial"/>
          <w:sz w:val="22"/>
          <w:szCs w:val="22"/>
        </w:rPr>
      </w:pPr>
      <w:r w:rsidRPr="00584613">
        <w:rPr>
          <w:rFonts w:ascii="Arial" w:hAnsi="Arial" w:cs="Arial"/>
          <w:sz w:val="22"/>
          <w:szCs w:val="22"/>
        </w:rPr>
        <w:t>Considerando procedimento administrativo de reestruturação do organograma do CAU/DF, aprovado pela Deliberação Plenária DPO</w:t>
      </w:r>
      <w:r w:rsidR="00BB1780">
        <w:rPr>
          <w:rFonts w:ascii="Arial" w:hAnsi="Arial" w:cs="Arial"/>
          <w:sz w:val="22"/>
          <w:szCs w:val="22"/>
        </w:rPr>
        <w:t>DF</w:t>
      </w:r>
      <w:r w:rsidRPr="00584613">
        <w:rPr>
          <w:rFonts w:ascii="Arial" w:hAnsi="Arial" w:cs="Arial"/>
          <w:sz w:val="22"/>
          <w:szCs w:val="22"/>
        </w:rPr>
        <w:t xml:space="preserve"> nº </w:t>
      </w:r>
      <w:r w:rsidR="00BB1780">
        <w:rPr>
          <w:rFonts w:ascii="Arial" w:hAnsi="Arial" w:cs="Arial"/>
          <w:sz w:val="22"/>
          <w:szCs w:val="22"/>
        </w:rPr>
        <w:t>0480/2022</w:t>
      </w:r>
      <w:r w:rsidRPr="00584613">
        <w:rPr>
          <w:rFonts w:ascii="Arial" w:hAnsi="Arial" w:cs="Arial"/>
          <w:sz w:val="22"/>
          <w:szCs w:val="22"/>
        </w:rPr>
        <w:t>; e</w:t>
      </w:r>
    </w:p>
    <w:p w14:paraId="5AFC23B0" w14:textId="77777777" w:rsidR="001A7DF0" w:rsidRPr="00584613" w:rsidRDefault="001A7DF0" w:rsidP="006F03EF">
      <w:pPr>
        <w:tabs>
          <w:tab w:val="left" w:pos="1134"/>
        </w:tabs>
        <w:rPr>
          <w:rFonts w:ascii="Arial" w:hAnsi="Arial" w:cs="Arial"/>
          <w:sz w:val="22"/>
          <w:szCs w:val="22"/>
        </w:rPr>
      </w:pPr>
    </w:p>
    <w:p w14:paraId="78F4D7D3" w14:textId="0923434D" w:rsidR="00883E0A" w:rsidRPr="00584613" w:rsidRDefault="00883E0A" w:rsidP="006F03EF">
      <w:pPr>
        <w:ind w:firstLine="1418"/>
        <w:rPr>
          <w:rFonts w:ascii="Arial" w:hAnsi="Arial" w:cs="Arial"/>
          <w:sz w:val="22"/>
          <w:szCs w:val="22"/>
        </w:rPr>
      </w:pPr>
      <w:r w:rsidRPr="00584613">
        <w:rPr>
          <w:rFonts w:ascii="Arial" w:hAnsi="Arial" w:cs="Arial"/>
          <w:sz w:val="22"/>
          <w:szCs w:val="22"/>
        </w:rPr>
        <w:t xml:space="preserve">Considerando </w:t>
      </w:r>
      <w:r w:rsidR="00767482" w:rsidRPr="00584613">
        <w:rPr>
          <w:rFonts w:ascii="Arial" w:hAnsi="Arial" w:cs="Arial"/>
          <w:sz w:val="22"/>
          <w:szCs w:val="22"/>
        </w:rPr>
        <w:t xml:space="preserve">ausência de </w:t>
      </w:r>
      <w:r w:rsidR="00332EE9" w:rsidRPr="00584613">
        <w:rPr>
          <w:rFonts w:ascii="Arial" w:hAnsi="Arial" w:cs="Arial"/>
          <w:sz w:val="22"/>
          <w:szCs w:val="22"/>
        </w:rPr>
        <w:t>aumento de despesa mediante a cria</w:t>
      </w:r>
      <w:r w:rsidR="00120030" w:rsidRPr="00584613">
        <w:rPr>
          <w:rFonts w:ascii="Arial" w:hAnsi="Arial" w:cs="Arial"/>
          <w:sz w:val="22"/>
          <w:szCs w:val="22"/>
        </w:rPr>
        <w:t xml:space="preserve">ção de função gratificada em decorrência de aprimoramentos </w:t>
      </w:r>
      <w:r w:rsidR="00F11F33" w:rsidRPr="00584613">
        <w:rPr>
          <w:rFonts w:ascii="Arial" w:hAnsi="Arial" w:cs="Arial"/>
          <w:sz w:val="22"/>
          <w:szCs w:val="22"/>
        </w:rPr>
        <w:t>no processo de trabalho.</w:t>
      </w:r>
    </w:p>
    <w:p w14:paraId="6408A193" w14:textId="1EF3C0AE" w:rsidR="00883E0A" w:rsidRPr="00584613" w:rsidRDefault="00883E0A" w:rsidP="006F03EF">
      <w:pPr>
        <w:rPr>
          <w:rFonts w:ascii="Arial" w:hAnsi="Arial" w:cs="Arial"/>
          <w:sz w:val="22"/>
          <w:szCs w:val="22"/>
        </w:rPr>
      </w:pPr>
    </w:p>
    <w:p w14:paraId="08338651" w14:textId="77777777" w:rsidR="00521E61" w:rsidRPr="00584613" w:rsidRDefault="00521E61" w:rsidP="006F03EF">
      <w:pPr>
        <w:rPr>
          <w:rFonts w:ascii="Arial" w:hAnsi="Arial" w:cs="Arial"/>
          <w:sz w:val="22"/>
          <w:szCs w:val="22"/>
        </w:rPr>
      </w:pPr>
    </w:p>
    <w:p w14:paraId="322F041F" w14:textId="77777777" w:rsidR="00883E0A" w:rsidRPr="00584613" w:rsidRDefault="00883E0A" w:rsidP="006F03EF">
      <w:pPr>
        <w:ind w:firstLine="1418"/>
        <w:rPr>
          <w:rFonts w:ascii="Arial" w:hAnsi="Arial" w:cs="Arial"/>
          <w:b/>
          <w:bCs/>
          <w:sz w:val="22"/>
          <w:szCs w:val="22"/>
        </w:rPr>
      </w:pPr>
      <w:r w:rsidRPr="00584613">
        <w:rPr>
          <w:rFonts w:ascii="Arial" w:hAnsi="Arial" w:cs="Arial"/>
          <w:b/>
          <w:bCs/>
          <w:sz w:val="22"/>
          <w:szCs w:val="22"/>
        </w:rPr>
        <w:t>RESOLVE:</w:t>
      </w:r>
    </w:p>
    <w:p w14:paraId="50BDDD12" w14:textId="77777777" w:rsidR="00883E0A" w:rsidRPr="00584613" w:rsidRDefault="00883E0A" w:rsidP="006F03EF">
      <w:pPr>
        <w:ind w:firstLine="1418"/>
        <w:rPr>
          <w:rFonts w:ascii="Arial" w:hAnsi="Arial" w:cs="Arial"/>
          <w:sz w:val="22"/>
          <w:szCs w:val="22"/>
        </w:rPr>
      </w:pPr>
    </w:p>
    <w:p w14:paraId="28AE0983" w14:textId="21A4FAD1" w:rsidR="00594956" w:rsidRPr="00584613" w:rsidRDefault="00594956" w:rsidP="006F03EF">
      <w:pPr>
        <w:rPr>
          <w:rFonts w:ascii="Arial" w:hAnsi="Arial" w:cs="Arial"/>
          <w:sz w:val="22"/>
          <w:szCs w:val="22"/>
        </w:rPr>
      </w:pPr>
    </w:p>
    <w:p w14:paraId="3D532CC6" w14:textId="46E5A7EE" w:rsidR="003E71EC" w:rsidRPr="00584613" w:rsidRDefault="00E75F66" w:rsidP="006F03EF">
      <w:pPr>
        <w:pStyle w:val="PargrafodaLista"/>
        <w:numPr>
          <w:ilvl w:val="0"/>
          <w:numId w:val="41"/>
        </w:numPr>
        <w:ind w:left="0" w:firstLine="1418"/>
        <w:rPr>
          <w:rFonts w:ascii="Arial" w:hAnsi="Arial" w:cs="Arial"/>
          <w:sz w:val="22"/>
          <w:szCs w:val="22"/>
        </w:rPr>
      </w:pPr>
      <w:r w:rsidRPr="00584613">
        <w:rPr>
          <w:rFonts w:ascii="Arial" w:hAnsi="Arial" w:cs="Arial"/>
          <w:sz w:val="22"/>
          <w:szCs w:val="22"/>
        </w:rPr>
        <w:t xml:space="preserve">Estabelecer as principais competências, atribuições e responsabilidades da Gerência Financeira </w:t>
      </w:r>
      <w:r w:rsidR="00506492">
        <w:rPr>
          <w:rFonts w:ascii="Arial" w:hAnsi="Arial" w:cs="Arial"/>
          <w:sz w:val="22"/>
          <w:szCs w:val="22"/>
        </w:rPr>
        <w:t xml:space="preserve">(GERFIN) </w:t>
      </w:r>
      <w:r w:rsidRPr="00584613">
        <w:rPr>
          <w:rFonts w:ascii="Arial" w:hAnsi="Arial" w:cs="Arial"/>
          <w:sz w:val="22"/>
          <w:szCs w:val="22"/>
        </w:rPr>
        <w:t>e da Gerência Administrativa</w:t>
      </w:r>
      <w:r w:rsidR="00506492">
        <w:rPr>
          <w:rFonts w:ascii="Arial" w:hAnsi="Arial" w:cs="Arial"/>
          <w:sz w:val="22"/>
          <w:szCs w:val="22"/>
        </w:rPr>
        <w:t xml:space="preserve"> (GERADM)</w:t>
      </w:r>
      <w:r w:rsidRPr="00584613">
        <w:rPr>
          <w:rFonts w:ascii="Arial" w:hAnsi="Arial" w:cs="Arial"/>
          <w:sz w:val="22"/>
          <w:szCs w:val="22"/>
        </w:rPr>
        <w:t xml:space="preserve"> do Conselho de Arquitetura e Urbanismo do Distrito Federal (CAU/DF), na forma dos anexos I e II </w:t>
      </w:r>
      <w:r w:rsidR="00927D82" w:rsidRPr="00584613">
        <w:rPr>
          <w:rFonts w:ascii="Arial" w:hAnsi="Arial" w:cs="Arial"/>
          <w:sz w:val="22"/>
          <w:szCs w:val="22"/>
        </w:rPr>
        <w:t>deste Normativo</w:t>
      </w:r>
      <w:r w:rsidR="003E71EC" w:rsidRPr="00584613">
        <w:rPr>
          <w:rFonts w:ascii="Arial" w:hAnsi="Arial" w:cs="Arial"/>
          <w:sz w:val="22"/>
          <w:szCs w:val="22"/>
        </w:rPr>
        <w:t>.</w:t>
      </w:r>
    </w:p>
    <w:p w14:paraId="7DF3EC7B" w14:textId="77777777" w:rsidR="00822611" w:rsidRPr="00584613" w:rsidRDefault="00822611" w:rsidP="00822611">
      <w:pPr>
        <w:rPr>
          <w:rFonts w:ascii="Arial" w:hAnsi="Arial" w:cs="Arial"/>
          <w:sz w:val="22"/>
          <w:szCs w:val="22"/>
        </w:rPr>
      </w:pPr>
    </w:p>
    <w:p w14:paraId="2F04C343" w14:textId="4FCF4B2D" w:rsidR="004D25A5" w:rsidRPr="00584613" w:rsidRDefault="004D25A5" w:rsidP="004D25A5">
      <w:pPr>
        <w:pStyle w:val="PargrafodaLista"/>
        <w:numPr>
          <w:ilvl w:val="0"/>
          <w:numId w:val="41"/>
        </w:numPr>
        <w:ind w:left="0" w:firstLine="1418"/>
        <w:rPr>
          <w:rFonts w:ascii="Arial" w:hAnsi="Arial" w:cs="Arial"/>
          <w:sz w:val="22"/>
          <w:szCs w:val="22"/>
        </w:rPr>
      </w:pPr>
      <w:r w:rsidRPr="00584613">
        <w:rPr>
          <w:rFonts w:ascii="Arial" w:hAnsi="Arial" w:cs="Arial"/>
          <w:sz w:val="22"/>
          <w:szCs w:val="22"/>
        </w:rPr>
        <w:t xml:space="preserve">Determinar que </w:t>
      </w:r>
      <w:r w:rsidR="000B2066" w:rsidRPr="00584613">
        <w:rPr>
          <w:rFonts w:ascii="Arial" w:hAnsi="Arial" w:cs="Arial"/>
          <w:sz w:val="22"/>
          <w:szCs w:val="22"/>
        </w:rPr>
        <w:t xml:space="preserve">estas </w:t>
      </w:r>
      <w:r w:rsidRPr="00584613">
        <w:rPr>
          <w:rFonts w:ascii="Arial" w:hAnsi="Arial" w:cs="Arial"/>
          <w:sz w:val="22"/>
          <w:szCs w:val="22"/>
        </w:rPr>
        <w:t>competências, atribuições e responsabilidades</w:t>
      </w:r>
      <w:r w:rsidR="00986124" w:rsidRPr="00584613">
        <w:rPr>
          <w:rFonts w:ascii="Arial" w:hAnsi="Arial" w:cs="Arial"/>
          <w:sz w:val="22"/>
          <w:szCs w:val="22"/>
        </w:rPr>
        <w:t xml:space="preserve"> sejam submetidas</w:t>
      </w:r>
      <w:r w:rsidR="00F41507" w:rsidRPr="00584613">
        <w:rPr>
          <w:rFonts w:ascii="Arial" w:hAnsi="Arial" w:cs="Arial"/>
          <w:sz w:val="22"/>
          <w:szCs w:val="22"/>
        </w:rPr>
        <w:t xml:space="preserve"> às</w:t>
      </w:r>
      <w:r w:rsidR="00C461B0" w:rsidRPr="00584613">
        <w:rPr>
          <w:rFonts w:ascii="Arial" w:hAnsi="Arial" w:cs="Arial"/>
          <w:sz w:val="22"/>
          <w:szCs w:val="22"/>
        </w:rPr>
        <w:t xml:space="preserve"> deliberaç</w:t>
      </w:r>
      <w:r w:rsidR="00F41507" w:rsidRPr="00584613">
        <w:rPr>
          <w:rFonts w:ascii="Arial" w:hAnsi="Arial" w:cs="Arial"/>
          <w:sz w:val="22"/>
          <w:szCs w:val="22"/>
        </w:rPr>
        <w:t>ões</w:t>
      </w:r>
      <w:r w:rsidR="00C461B0" w:rsidRPr="00584613">
        <w:rPr>
          <w:rFonts w:ascii="Arial" w:hAnsi="Arial" w:cs="Arial"/>
          <w:sz w:val="22"/>
          <w:szCs w:val="22"/>
        </w:rPr>
        <w:t xml:space="preserve"> da Comissão de Administração, Planejamento e Finanças do </w:t>
      </w:r>
      <w:r w:rsidR="007931CB" w:rsidRPr="00584613">
        <w:rPr>
          <w:rFonts w:ascii="Arial" w:hAnsi="Arial" w:cs="Arial"/>
          <w:sz w:val="22"/>
          <w:szCs w:val="22"/>
        </w:rPr>
        <w:t xml:space="preserve">CAU/DF, e instâncias superiores, no prazo de </w:t>
      </w:r>
      <w:r w:rsidR="00BB1780">
        <w:rPr>
          <w:rFonts w:ascii="Arial" w:hAnsi="Arial" w:cs="Arial"/>
          <w:sz w:val="22"/>
          <w:szCs w:val="22"/>
        </w:rPr>
        <w:t xml:space="preserve">até </w:t>
      </w:r>
      <w:r w:rsidR="007931CB" w:rsidRPr="00584613">
        <w:rPr>
          <w:rFonts w:ascii="Arial" w:hAnsi="Arial" w:cs="Arial"/>
          <w:sz w:val="22"/>
          <w:szCs w:val="22"/>
        </w:rPr>
        <w:t>180 (cento e oitenta) dias</w:t>
      </w:r>
      <w:r w:rsidR="00B42714" w:rsidRPr="00584613">
        <w:rPr>
          <w:rFonts w:ascii="Arial" w:hAnsi="Arial" w:cs="Arial"/>
          <w:sz w:val="22"/>
          <w:szCs w:val="22"/>
        </w:rPr>
        <w:t>.</w:t>
      </w:r>
    </w:p>
    <w:p w14:paraId="62ADA661" w14:textId="77777777" w:rsidR="00B42714" w:rsidRPr="00584613" w:rsidRDefault="00B42714" w:rsidP="00B42714">
      <w:pPr>
        <w:pStyle w:val="PargrafodaLista"/>
        <w:rPr>
          <w:rFonts w:ascii="Arial" w:hAnsi="Arial" w:cs="Arial"/>
          <w:sz w:val="22"/>
          <w:szCs w:val="22"/>
        </w:rPr>
      </w:pPr>
    </w:p>
    <w:p w14:paraId="3476996A" w14:textId="6B730E9C" w:rsidR="00B42714" w:rsidRPr="00584613" w:rsidRDefault="00B20002" w:rsidP="00370F7B">
      <w:pPr>
        <w:pStyle w:val="PargrafodaLista"/>
        <w:numPr>
          <w:ilvl w:val="0"/>
          <w:numId w:val="41"/>
        </w:numPr>
        <w:ind w:left="0" w:firstLine="1418"/>
        <w:rPr>
          <w:rFonts w:ascii="Arial" w:hAnsi="Arial" w:cs="Arial"/>
          <w:sz w:val="22"/>
          <w:szCs w:val="22"/>
        </w:rPr>
      </w:pPr>
      <w:r w:rsidRPr="00584613">
        <w:rPr>
          <w:rFonts w:ascii="Arial" w:hAnsi="Arial" w:cs="Arial"/>
          <w:sz w:val="22"/>
          <w:szCs w:val="22"/>
        </w:rPr>
        <w:t>Reeditar</w:t>
      </w:r>
      <w:r w:rsidR="008C77F3" w:rsidRPr="00584613">
        <w:rPr>
          <w:rFonts w:ascii="Arial" w:hAnsi="Arial" w:cs="Arial"/>
          <w:sz w:val="22"/>
          <w:szCs w:val="22"/>
        </w:rPr>
        <w:t xml:space="preserve">, após </w:t>
      </w:r>
      <w:r w:rsidR="00272F76" w:rsidRPr="00584613">
        <w:rPr>
          <w:rFonts w:ascii="Arial" w:hAnsi="Arial" w:cs="Arial"/>
          <w:sz w:val="22"/>
          <w:szCs w:val="22"/>
        </w:rPr>
        <w:t>acolhimento</w:t>
      </w:r>
      <w:r w:rsidR="002A4EA9" w:rsidRPr="00584613">
        <w:rPr>
          <w:rFonts w:ascii="Arial" w:hAnsi="Arial" w:cs="Arial"/>
          <w:sz w:val="22"/>
          <w:szCs w:val="22"/>
        </w:rPr>
        <w:t xml:space="preserve"> do art</w:t>
      </w:r>
      <w:r w:rsidR="00980858" w:rsidRPr="00584613">
        <w:rPr>
          <w:rFonts w:ascii="Arial" w:hAnsi="Arial" w:cs="Arial"/>
          <w:sz w:val="22"/>
          <w:szCs w:val="22"/>
        </w:rPr>
        <w:t>igo anterior</w:t>
      </w:r>
      <w:r w:rsidR="000418F5" w:rsidRPr="00584613">
        <w:rPr>
          <w:rFonts w:ascii="Arial" w:hAnsi="Arial" w:cs="Arial"/>
          <w:sz w:val="22"/>
          <w:szCs w:val="22"/>
        </w:rPr>
        <w:t>,</w:t>
      </w:r>
      <w:r w:rsidRPr="00584613">
        <w:rPr>
          <w:rFonts w:ascii="Arial" w:hAnsi="Arial" w:cs="Arial"/>
          <w:sz w:val="22"/>
          <w:szCs w:val="22"/>
        </w:rPr>
        <w:t xml:space="preserve"> o Plano de Empregos em Comissão e Funções de Confiança do CAU/DF - PCFC - aprovado pela Deliberação Plenária DPODF Nº 0423, </w:t>
      </w:r>
      <w:r w:rsidR="00BD5E99" w:rsidRPr="00584613">
        <w:rPr>
          <w:rFonts w:ascii="Arial" w:hAnsi="Arial" w:cs="Arial"/>
          <w:sz w:val="22"/>
          <w:szCs w:val="22"/>
        </w:rPr>
        <w:t>de 28 de junho 2021</w:t>
      </w:r>
      <w:r w:rsidR="00C80B43" w:rsidRPr="00584613">
        <w:rPr>
          <w:rFonts w:ascii="Arial" w:hAnsi="Arial" w:cs="Arial"/>
          <w:sz w:val="22"/>
          <w:szCs w:val="22"/>
        </w:rPr>
        <w:t xml:space="preserve">, para adequação </w:t>
      </w:r>
      <w:r w:rsidR="008A7101" w:rsidRPr="00584613">
        <w:rPr>
          <w:rFonts w:ascii="Arial" w:hAnsi="Arial" w:cs="Arial"/>
          <w:sz w:val="22"/>
          <w:szCs w:val="22"/>
        </w:rPr>
        <w:t>deste Normativo e seus desdobramentos.</w:t>
      </w:r>
    </w:p>
    <w:p w14:paraId="0A6DAAE9" w14:textId="77777777" w:rsidR="004D25A5" w:rsidRPr="00584613" w:rsidRDefault="004D25A5" w:rsidP="006F03EF">
      <w:pPr>
        <w:rPr>
          <w:rFonts w:ascii="Arial" w:hAnsi="Arial" w:cs="Arial"/>
          <w:sz w:val="22"/>
          <w:szCs w:val="22"/>
        </w:rPr>
      </w:pPr>
    </w:p>
    <w:p w14:paraId="29F941B1" w14:textId="351A429C" w:rsidR="003E71EC" w:rsidRDefault="003E71EC" w:rsidP="006F03EF">
      <w:pPr>
        <w:pStyle w:val="PargrafodaLista"/>
        <w:numPr>
          <w:ilvl w:val="0"/>
          <w:numId w:val="41"/>
        </w:numPr>
        <w:ind w:left="0" w:firstLine="1418"/>
        <w:rPr>
          <w:rFonts w:ascii="Arial" w:hAnsi="Arial" w:cs="Arial"/>
          <w:sz w:val="22"/>
          <w:szCs w:val="22"/>
        </w:rPr>
      </w:pPr>
      <w:r w:rsidRPr="00584613">
        <w:rPr>
          <w:rFonts w:ascii="Arial" w:hAnsi="Arial" w:cs="Arial"/>
          <w:sz w:val="22"/>
          <w:szCs w:val="22"/>
        </w:rPr>
        <w:t>Esta Portaria entra em vigor na data de sua publicação no sítio eletrônico do CAU/DF, no endereço www.caudf.gov.br, com efeitos a partir de 1º de agosto de 2022.</w:t>
      </w:r>
    </w:p>
    <w:p w14:paraId="4B7A19E9" w14:textId="77777777" w:rsidR="00584613" w:rsidRPr="00584613" w:rsidRDefault="00584613" w:rsidP="00584613">
      <w:pPr>
        <w:rPr>
          <w:rFonts w:ascii="Arial" w:hAnsi="Arial" w:cs="Arial"/>
          <w:sz w:val="22"/>
          <w:szCs w:val="22"/>
        </w:rPr>
      </w:pPr>
    </w:p>
    <w:p w14:paraId="478C9515" w14:textId="77777777" w:rsidR="00B24DED" w:rsidRPr="00584613" w:rsidRDefault="00B24DED" w:rsidP="006F03EF">
      <w:pPr>
        <w:jc w:val="center"/>
        <w:rPr>
          <w:rFonts w:ascii="Arial" w:hAnsi="Arial" w:cs="Arial"/>
          <w:sz w:val="22"/>
          <w:szCs w:val="22"/>
        </w:rPr>
      </w:pPr>
    </w:p>
    <w:p w14:paraId="0DF60528" w14:textId="34C01258" w:rsidR="003E71EC" w:rsidRPr="00584613" w:rsidRDefault="003E71EC" w:rsidP="006F03EF">
      <w:pPr>
        <w:jc w:val="center"/>
        <w:rPr>
          <w:rFonts w:ascii="Arial" w:hAnsi="Arial" w:cs="Arial"/>
          <w:sz w:val="22"/>
          <w:szCs w:val="22"/>
        </w:rPr>
      </w:pPr>
      <w:r w:rsidRPr="00584613">
        <w:rPr>
          <w:rFonts w:ascii="Arial" w:hAnsi="Arial" w:cs="Arial"/>
          <w:sz w:val="22"/>
          <w:szCs w:val="22"/>
        </w:rPr>
        <w:t>Brasília, 26 de julho de 2022.</w:t>
      </w:r>
    </w:p>
    <w:p w14:paraId="3230961D" w14:textId="509A7517" w:rsidR="003E71EC" w:rsidRDefault="003E71EC" w:rsidP="006F03EF">
      <w:pPr>
        <w:rPr>
          <w:rFonts w:ascii="Arial" w:hAnsi="Arial" w:cs="Arial"/>
          <w:sz w:val="22"/>
          <w:szCs w:val="22"/>
        </w:rPr>
      </w:pPr>
    </w:p>
    <w:p w14:paraId="508AC135" w14:textId="05000D4B" w:rsidR="00584613" w:rsidRDefault="00584613" w:rsidP="006F03EF">
      <w:pPr>
        <w:rPr>
          <w:rFonts w:ascii="Arial" w:hAnsi="Arial" w:cs="Arial"/>
          <w:sz w:val="22"/>
          <w:szCs w:val="22"/>
        </w:rPr>
      </w:pPr>
    </w:p>
    <w:p w14:paraId="6E0A9CE8" w14:textId="77777777" w:rsidR="00305614" w:rsidRPr="00584613" w:rsidRDefault="00305614" w:rsidP="006F03EF">
      <w:pPr>
        <w:rPr>
          <w:rFonts w:ascii="Arial" w:hAnsi="Arial" w:cs="Arial"/>
          <w:sz w:val="22"/>
          <w:szCs w:val="22"/>
        </w:rPr>
      </w:pPr>
    </w:p>
    <w:p w14:paraId="13233E59" w14:textId="77777777" w:rsidR="003E71EC" w:rsidRPr="00584613" w:rsidRDefault="003E71EC" w:rsidP="006F03EF">
      <w:pPr>
        <w:rPr>
          <w:rFonts w:ascii="Arial" w:hAnsi="Arial" w:cs="Arial"/>
          <w:sz w:val="22"/>
          <w:szCs w:val="22"/>
        </w:rPr>
      </w:pPr>
    </w:p>
    <w:p w14:paraId="4A1B986D" w14:textId="77777777" w:rsidR="003E71EC" w:rsidRPr="00584613" w:rsidRDefault="003E71EC" w:rsidP="006F03EF">
      <w:pPr>
        <w:rPr>
          <w:rFonts w:ascii="Arial" w:hAnsi="Arial" w:cs="Arial"/>
          <w:sz w:val="22"/>
          <w:szCs w:val="22"/>
        </w:rPr>
      </w:pPr>
    </w:p>
    <w:p w14:paraId="1FB35B00" w14:textId="77777777" w:rsidR="003E71EC" w:rsidRPr="00584613" w:rsidRDefault="003E71EC" w:rsidP="006F03EF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584613">
        <w:rPr>
          <w:rFonts w:ascii="Arial" w:hAnsi="Arial" w:cs="Arial"/>
          <w:b/>
          <w:bCs/>
          <w:sz w:val="22"/>
          <w:szCs w:val="22"/>
        </w:rPr>
        <w:t>MÔNICA ANDREA BLANCO</w:t>
      </w:r>
    </w:p>
    <w:p w14:paraId="3EB6DAD4" w14:textId="77777777" w:rsidR="003E71EC" w:rsidRPr="00584613" w:rsidRDefault="003E71EC" w:rsidP="006F03EF">
      <w:pPr>
        <w:jc w:val="center"/>
        <w:rPr>
          <w:rFonts w:ascii="Arial" w:hAnsi="Arial" w:cs="Arial"/>
          <w:sz w:val="22"/>
          <w:szCs w:val="22"/>
        </w:rPr>
      </w:pPr>
      <w:r w:rsidRPr="00584613">
        <w:rPr>
          <w:rFonts w:ascii="Arial" w:hAnsi="Arial" w:cs="Arial"/>
          <w:sz w:val="22"/>
          <w:szCs w:val="22"/>
        </w:rPr>
        <w:t>Presidente</w:t>
      </w:r>
    </w:p>
    <w:p w14:paraId="07F5C9F7" w14:textId="77777777" w:rsidR="003E71EC" w:rsidRPr="00584613" w:rsidRDefault="003E71EC" w:rsidP="006F03EF">
      <w:pPr>
        <w:jc w:val="center"/>
        <w:rPr>
          <w:rFonts w:ascii="Arial" w:hAnsi="Arial" w:cs="Arial"/>
          <w:sz w:val="22"/>
          <w:szCs w:val="22"/>
        </w:rPr>
      </w:pPr>
      <w:r w:rsidRPr="00584613">
        <w:rPr>
          <w:rFonts w:ascii="Arial" w:hAnsi="Arial" w:cs="Arial"/>
          <w:sz w:val="22"/>
          <w:szCs w:val="22"/>
        </w:rPr>
        <w:t>PRES – CAU/DF</w:t>
      </w:r>
    </w:p>
    <w:p w14:paraId="5136E689" w14:textId="423701F7" w:rsidR="00883E0A" w:rsidRPr="00584613" w:rsidRDefault="00883E0A" w:rsidP="006F03EF">
      <w:pPr>
        <w:rPr>
          <w:rFonts w:ascii="Arial" w:hAnsi="Arial" w:cs="Arial"/>
          <w:sz w:val="22"/>
          <w:szCs w:val="22"/>
        </w:rPr>
      </w:pPr>
    </w:p>
    <w:p w14:paraId="283265FF" w14:textId="77777777" w:rsidR="00305614" w:rsidRPr="00584613" w:rsidRDefault="00305614" w:rsidP="00305614">
      <w:pPr>
        <w:pStyle w:val="xl49"/>
        <w:spacing w:before="0" w:after="0"/>
        <w:rPr>
          <w:rFonts w:eastAsia="Calibri" w:cs="Arial"/>
          <w:sz w:val="22"/>
          <w:szCs w:val="22"/>
          <w:lang w:eastAsia="en-US"/>
        </w:rPr>
      </w:pPr>
      <w:r w:rsidRPr="00584613">
        <w:rPr>
          <w:rFonts w:eastAsia="Calibri" w:cs="Arial"/>
          <w:sz w:val="22"/>
          <w:szCs w:val="22"/>
          <w:lang w:eastAsia="en-US"/>
        </w:rPr>
        <w:lastRenderedPageBreak/>
        <w:t>PORTARIA NORMATIVA Nº 5, DE 26 DE JULHO DE 2022.</w:t>
      </w:r>
    </w:p>
    <w:p w14:paraId="535345A8" w14:textId="264CA995" w:rsidR="00883E0A" w:rsidRDefault="00883E0A" w:rsidP="006F03EF">
      <w:pPr>
        <w:rPr>
          <w:rFonts w:ascii="Arial" w:hAnsi="Arial" w:cs="Arial"/>
          <w:sz w:val="22"/>
          <w:szCs w:val="22"/>
        </w:rPr>
      </w:pPr>
    </w:p>
    <w:p w14:paraId="661279F1" w14:textId="336E28D5" w:rsidR="00305614" w:rsidRPr="00584613" w:rsidRDefault="00305614" w:rsidP="0030561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ANEXO I -</w:t>
      </w:r>
    </w:p>
    <w:p w14:paraId="6313D7E6" w14:textId="0B4E72FE" w:rsidR="006C10D4" w:rsidRPr="00584613" w:rsidRDefault="006C10D4" w:rsidP="006C10D4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eladeGradeClara1"/>
        <w:tblW w:w="9357" w:type="dxa"/>
        <w:tblLook w:val="04A0" w:firstRow="1" w:lastRow="0" w:firstColumn="1" w:lastColumn="0" w:noHBand="0" w:noVBand="1"/>
      </w:tblPr>
      <w:tblGrid>
        <w:gridCol w:w="1560"/>
        <w:gridCol w:w="2977"/>
        <w:gridCol w:w="4820"/>
      </w:tblGrid>
      <w:tr w:rsidR="006951B4" w:rsidRPr="00584613" w14:paraId="17EF0CBB" w14:textId="77777777" w:rsidTr="00926633">
        <w:trPr>
          <w:trHeight w:val="422"/>
        </w:trPr>
        <w:tc>
          <w:tcPr>
            <w:tcW w:w="9357" w:type="dxa"/>
            <w:gridSpan w:val="3"/>
            <w:shd w:val="clear" w:color="auto" w:fill="E4F0F0"/>
            <w:vAlign w:val="center"/>
          </w:tcPr>
          <w:p w14:paraId="20E54E06" w14:textId="77777777" w:rsidR="006951B4" w:rsidRPr="00584613" w:rsidRDefault="006951B4" w:rsidP="00B75360">
            <w:pPr>
              <w:spacing w:before="120" w:after="120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584613">
              <w:rPr>
                <w:rFonts w:ascii="Arial" w:eastAsiaTheme="minorHAnsi" w:hAnsi="Arial" w:cs="Arial"/>
                <w:b/>
                <w:sz w:val="22"/>
                <w:szCs w:val="22"/>
                <w:lang w:eastAsia="en-US"/>
              </w:rPr>
              <w:br w:type="page"/>
            </w:r>
            <w:r w:rsidRPr="00584613">
              <w:rPr>
                <w:rFonts w:ascii="Arial" w:eastAsiaTheme="minorHAnsi" w:hAnsi="Arial" w:cs="Arial"/>
                <w:b/>
                <w:sz w:val="22"/>
                <w:szCs w:val="22"/>
              </w:rPr>
              <w:t>DESCRIÇÃO DE EMPREGO EM COMISSÃO</w:t>
            </w:r>
          </w:p>
        </w:tc>
      </w:tr>
      <w:tr w:rsidR="006951B4" w:rsidRPr="00584613" w14:paraId="44BC9B3C" w14:textId="77777777" w:rsidTr="00B75360">
        <w:trPr>
          <w:trHeight w:val="683"/>
        </w:trPr>
        <w:tc>
          <w:tcPr>
            <w:tcW w:w="4537" w:type="dxa"/>
            <w:gridSpan w:val="2"/>
            <w:vAlign w:val="center"/>
          </w:tcPr>
          <w:p w14:paraId="406E3D5C" w14:textId="5319EB6B" w:rsidR="006951B4" w:rsidRPr="00584613" w:rsidRDefault="006951B4" w:rsidP="0099223E">
            <w:pPr>
              <w:jc w:val="both"/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</w:pPr>
            <w:r w:rsidRPr="00584613"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  <w:t>EMPREGO:</w:t>
            </w:r>
            <w:r w:rsidR="0099223E" w:rsidRPr="00584613"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  <w:t xml:space="preserve"> </w:t>
            </w:r>
            <w:r w:rsidR="00521B20" w:rsidRPr="00584613">
              <w:rPr>
                <w:rFonts w:ascii="Arial" w:eastAsiaTheme="minorHAnsi" w:hAnsi="Arial" w:cs="Arial"/>
                <w:sz w:val="22"/>
                <w:szCs w:val="22"/>
              </w:rPr>
              <w:t xml:space="preserve">Gerente </w:t>
            </w:r>
            <w:r w:rsidR="005757A9" w:rsidRPr="00584613">
              <w:rPr>
                <w:rFonts w:ascii="Arial" w:eastAsiaTheme="minorHAnsi" w:hAnsi="Arial" w:cs="Arial"/>
                <w:sz w:val="22"/>
                <w:szCs w:val="22"/>
              </w:rPr>
              <w:t>Financeiro</w:t>
            </w:r>
          </w:p>
        </w:tc>
        <w:tc>
          <w:tcPr>
            <w:tcW w:w="4820" w:type="dxa"/>
            <w:vAlign w:val="center"/>
          </w:tcPr>
          <w:p w14:paraId="6198FA06" w14:textId="7E962ED4" w:rsidR="006951B4" w:rsidRPr="00584613" w:rsidRDefault="006951B4" w:rsidP="0099223E">
            <w:pPr>
              <w:jc w:val="both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584613">
              <w:rPr>
                <w:rFonts w:ascii="Arial" w:eastAsiaTheme="minorHAnsi" w:hAnsi="Arial" w:cs="Arial"/>
                <w:b/>
                <w:sz w:val="22"/>
                <w:szCs w:val="22"/>
              </w:rPr>
              <w:t>ÁREA:</w:t>
            </w:r>
            <w:r w:rsidR="0099223E" w:rsidRPr="00584613">
              <w:rPr>
                <w:rFonts w:ascii="Arial" w:eastAsiaTheme="minorHAnsi" w:hAnsi="Arial" w:cs="Arial"/>
                <w:b/>
                <w:sz w:val="22"/>
                <w:szCs w:val="22"/>
              </w:rPr>
              <w:t xml:space="preserve"> </w:t>
            </w:r>
            <w:r w:rsidR="00521B20" w:rsidRPr="00584613">
              <w:rPr>
                <w:rFonts w:ascii="Arial" w:eastAsiaTheme="minorHAnsi" w:hAnsi="Arial" w:cs="Arial"/>
                <w:bCs/>
                <w:sz w:val="22"/>
                <w:szCs w:val="22"/>
              </w:rPr>
              <w:t>Gerência Financeira</w:t>
            </w:r>
            <w:r w:rsidR="007B3E18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– GERFIN</w:t>
            </w:r>
          </w:p>
        </w:tc>
      </w:tr>
      <w:tr w:rsidR="00753B6D" w:rsidRPr="00584613" w14:paraId="5676D797" w14:textId="77777777" w:rsidTr="00F5450A">
        <w:trPr>
          <w:trHeight w:val="705"/>
        </w:trPr>
        <w:tc>
          <w:tcPr>
            <w:tcW w:w="1560" w:type="dxa"/>
            <w:vAlign w:val="center"/>
          </w:tcPr>
          <w:p w14:paraId="129C2B96" w14:textId="77777777" w:rsidR="00753B6D" w:rsidRPr="00584613" w:rsidRDefault="00753B6D" w:rsidP="0099223E">
            <w:pPr>
              <w:jc w:val="both"/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</w:pPr>
            <w:r w:rsidRPr="00584613"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  <w:t>CBO:</w:t>
            </w:r>
          </w:p>
          <w:p w14:paraId="0C40C45B" w14:textId="1A761088" w:rsidR="00753B6D" w:rsidRPr="00584613" w:rsidRDefault="00753B6D" w:rsidP="0099223E">
            <w:pPr>
              <w:jc w:val="both"/>
              <w:rPr>
                <w:rFonts w:ascii="Arial" w:eastAsiaTheme="minorHAnsi" w:hAnsi="Arial" w:cs="Arial"/>
                <w:bCs/>
                <w:sz w:val="22"/>
                <w:szCs w:val="22"/>
              </w:rPr>
            </w:pPr>
            <w:r w:rsidRPr="00584613">
              <w:rPr>
                <w:rFonts w:ascii="Arial" w:eastAsiaTheme="minorHAnsi" w:hAnsi="Arial" w:cs="Arial"/>
                <w:bCs/>
                <w:sz w:val="22"/>
                <w:szCs w:val="22"/>
              </w:rPr>
              <w:t>1421-15</w:t>
            </w:r>
          </w:p>
        </w:tc>
        <w:tc>
          <w:tcPr>
            <w:tcW w:w="2977" w:type="dxa"/>
            <w:vAlign w:val="center"/>
          </w:tcPr>
          <w:p w14:paraId="2BB986A4" w14:textId="77777777" w:rsidR="00753B6D" w:rsidRPr="00584613" w:rsidRDefault="00753B6D" w:rsidP="0099223E">
            <w:pPr>
              <w:tabs>
                <w:tab w:val="left" w:pos="708"/>
                <w:tab w:val="center" w:pos="4419"/>
                <w:tab w:val="right" w:pos="8838"/>
              </w:tabs>
              <w:jc w:val="both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584613">
              <w:rPr>
                <w:rFonts w:ascii="Arial" w:eastAsiaTheme="minorHAnsi" w:hAnsi="Arial" w:cs="Arial"/>
                <w:b/>
                <w:sz w:val="22"/>
                <w:szCs w:val="22"/>
              </w:rPr>
              <w:t>GRUPO OCUPACIONAL:</w:t>
            </w:r>
          </w:p>
          <w:p w14:paraId="076F022C" w14:textId="77777777" w:rsidR="00753B6D" w:rsidRPr="00584613" w:rsidRDefault="00753B6D" w:rsidP="0099223E">
            <w:pPr>
              <w:tabs>
                <w:tab w:val="left" w:pos="708"/>
                <w:tab w:val="center" w:pos="4419"/>
                <w:tab w:val="right" w:pos="8838"/>
              </w:tabs>
              <w:jc w:val="both"/>
              <w:rPr>
                <w:rFonts w:ascii="Arial" w:eastAsiaTheme="minorHAnsi" w:hAnsi="Arial" w:cs="Arial"/>
                <w:sz w:val="22"/>
                <w:szCs w:val="22"/>
              </w:rPr>
            </w:pPr>
            <w:r w:rsidRPr="00584613">
              <w:rPr>
                <w:rFonts w:ascii="Arial" w:eastAsiaTheme="minorHAnsi" w:hAnsi="Arial" w:cs="Arial"/>
                <w:sz w:val="22"/>
                <w:szCs w:val="22"/>
              </w:rPr>
              <w:t>Nível Superior</w:t>
            </w:r>
          </w:p>
        </w:tc>
        <w:tc>
          <w:tcPr>
            <w:tcW w:w="4820" w:type="dxa"/>
            <w:vAlign w:val="center"/>
          </w:tcPr>
          <w:p w14:paraId="57363AB3" w14:textId="27E341FA" w:rsidR="00753B6D" w:rsidRPr="00584613" w:rsidRDefault="00753B6D" w:rsidP="00753B6D">
            <w:pPr>
              <w:jc w:val="both"/>
              <w:rPr>
                <w:rFonts w:ascii="Arial" w:eastAsiaTheme="minorHAnsi" w:hAnsi="Arial" w:cs="Arial"/>
                <w:bCs/>
                <w:sz w:val="22"/>
                <w:szCs w:val="22"/>
              </w:rPr>
            </w:pPr>
            <w:r w:rsidRPr="00584613">
              <w:rPr>
                <w:rFonts w:ascii="Arial" w:eastAsiaTheme="minorHAnsi" w:hAnsi="Arial" w:cs="Arial"/>
                <w:b/>
                <w:sz w:val="22"/>
                <w:szCs w:val="22"/>
              </w:rPr>
              <w:t>REGISTRO PROFISSIONAL</w:t>
            </w:r>
            <w:r w:rsidRPr="00584613">
              <w:rPr>
                <w:rFonts w:ascii="Arial" w:eastAsiaTheme="minorHAnsi" w:hAnsi="Arial" w:cs="Arial"/>
                <w:sz w:val="22"/>
                <w:szCs w:val="22"/>
              </w:rPr>
              <w:t>: CRC</w:t>
            </w:r>
          </w:p>
        </w:tc>
      </w:tr>
      <w:tr w:rsidR="006951B4" w:rsidRPr="00584613" w14:paraId="4860CF19" w14:textId="77777777" w:rsidTr="00E12A72">
        <w:trPr>
          <w:trHeight w:val="445"/>
        </w:trPr>
        <w:tc>
          <w:tcPr>
            <w:tcW w:w="9357" w:type="dxa"/>
            <w:gridSpan w:val="3"/>
            <w:shd w:val="clear" w:color="auto" w:fill="E4F0F0"/>
            <w:vAlign w:val="center"/>
          </w:tcPr>
          <w:p w14:paraId="2839B1A5" w14:textId="404D1EE4" w:rsidR="006951B4" w:rsidRPr="00584613" w:rsidRDefault="00B23180" w:rsidP="00B75360">
            <w:pPr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</w:pPr>
            <w:r w:rsidRPr="00584613"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  <w:t>REQUISITOS MÍNIMOS</w:t>
            </w:r>
          </w:p>
        </w:tc>
      </w:tr>
      <w:tr w:rsidR="006951B4" w:rsidRPr="00584613" w14:paraId="0A2BEFA8" w14:textId="77777777" w:rsidTr="00B75360">
        <w:trPr>
          <w:trHeight w:val="268"/>
        </w:trPr>
        <w:tc>
          <w:tcPr>
            <w:tcW w:w="4537" w:type="dxa"/>
            <w:gridSpan w:val="2"/>
            <w:vAlign w:val="center"/>
          </w:tcPr>
          <w:p w14:paraId="44F5C8D9" w14:textId="77777777" w:rsidR="006951B4" w:rsidRPr="00584613" w:rsidRDefault="006951B4" w:rsidP="00B75360">
            <w:pPr>
              <w:tabs>
                <w:tab w:val="left" w:pos="708"/>
                <w:tab w:val="center" w:pos="4419"/>
                <w:tab w:val="right" w:pos="8838"/>
              </w:tabs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584613">
              <w:rPr>
                <w:rFonts w:ascii="Arial" w:eastAsiaTheme="minorHAnsi" w:hAnsi="Arial" w:cs="Arial"/>
                <w:b/>
                <w:sz w:val="22"/>
                <w:szCs w:val="22"/>
              </w:rPr>
              <w:t>Escolaridade</w:t>
            </w:r>
          </w:p>
        </w:tc>
        <w:tc>
          <w:tcPr>
            <w:tcW w:w="4820" w:type="dxa"/>
            <w:vAlign w:val="center"/>
          </w:tcPr>
          <w:p w14:paraId="242713B6" w14:textId="77777777" w:rsidR="006951B4" w:rsidRPr="00584613" w:rsidRDefault="006951B4" w:rsidP="00B75360">
            <w:pPr>
              <w:tabs>
                <w:tab w:val="left" w:pos="630"/>
              </w:tabs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</w:pPr>
            <w:r w:rsidRPr="00584613"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  <w:t>Experiências</w:t>
            </w:r>
          </w:p>
        </w:tc>
      </w:tr>
      <w:tr w:rsidR="006951B4" w:rsidRPr="00584613" w14:paraId="24B25754" w14:textId="77777777" w:rsidTr="00B75360">
        <w:trPr>
          <w:trHeight w:val="705"/>
        </w:trPr>
        <w:tc>
          <w:tcPr>
            <w:tcW w:w="4537" w:type="dxa"/>
            <w:gridSpan w:val="2"/>
            <w:vAlign w:val="center"/>
          </w:tcPr>
          <w:p w14:paraId="5295BEE5" w14:textId="590C5176" w:rsidR="006951B4" w:rsidRPr="00584613" w:rsidRDefault="006951B4" w:rsidP="00B75360">
            <w:pPr>
              <w:tabs>
                <w:tab w:val="left" w:pos="708"/>
                <w:tab w:val="center" w:pos="4419"/>
                <w:tab w:val="right" w:pos="8838"/>
              </w:tabs>
              <w:spacing w:before="120" w:after="120"/>
              <w:rPr>
                <w:rFonts w:ascii="Arial" w:eastAsiaTheme="minorHAnsi" w:hAnsi="Arial" w:cs="Arial"/>
                <w:bCs/>
                <w:sz w:val="22"/>
                <w:szCs w:val="22"/>
              </w:rPr>
            </w:pPr>
            <w:r w:rsidRPr="00584613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Ensino Superior </w:t>
            </w:r>
            <w:r w:rsidR="00CA6A46" w:rsidRPr="00584613">
              <w:rPr>
                <w:rFonts w:ascii="Arial" w:eastAsiaTheme="minorHAnsi" w:hAnsi="Arial" w:cs="Arial"/>
                <w:bCs/>
                <w:sz w:val="22"/>
                <w:szCs w:val="22"/>
              </w:rPr>
              <w:t>na área de</w:t>
            </w:r>
            <w:r w:rsidRPr="00584613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Contabilidade</w:t>
            </w:r>
          </w:p>
        </w:tc>
        <w:tc>
          <w:tcPr>
            <w:tcW w:w="4820" w:type="dxa"/>
            <w:vAlign w:val="center"/>
          </w:tcPr>
          <w:p w14:paraId="55C9403D" w14:textId="14DCC9F4" w:rsidR="006951B4" w:rsidRPr="00584613" w:rsidRDefault="006951B4" w:rsidP="00521B20">
            <w:pPr>
              <w:spacing w:before="120" w:after="120"/>
              <w:jc w:val="both"/>
              <w:rPr>
                <w:rFonts w:ascii="Arial" w:eastAsiaTheme="minorHAnsi" w:hAnsi="Arial" w:cs="Arial"/>
                <w:bCs/>
                <w:sz w:val="22"/>
                <w:szCs w:val="22"/>
              </w:rPr>
            </w:pPr>
            <w:r w:rsidRPr="00584613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3 anos de experiência em </w:t>
            </w:r>
            <w:r w:rsidR="00403045" w:rsidRPr="00584613">
              <w:rPr>
                <w:rFonts w:ascii="Arial" w:eastAsiaTheme="minorHAnsi" w:hAnsi="Arial" w:cs="Arial"/>
                <w:bCs/>
                <w:sz w:val="22"/>
                <w:szCs w:val="22"/>
              </w:rPr>
              <w:t>Finanças</w:t>
            </w:r>
            <w:r w:rsidRPr="00584613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Pública. Desejável experiência em Conselhos Profissionais</w:t>
            </w:r>
            <w:r w:rsidR="00403045" w:rsidRPr="00584613">
              <w:rPr>
                <w:rFonts w:ascii="Arial" w:eastAsiaTheme="minorHAnsi" w:hAnsi="Arial" w:cs="Arial"/>
                <w:bCs/>
                <w:sz w:val="22"/>
                <w:szCs w:val="22"/>
              </w:rPr>
              <w:t>.</w:t>
            </w:r>
          </w:p>
        </w:tc>
      </w:tr>
      <w:tr w:rsidR="006951B4" w:rsidRPr="00584613" w14:paraId="188509EC" w14:textId="77777777" w:rsidTr="00E12A72">
        <w:trPr>
          <w:trHeight w:val="448"/>
        </w:trPr>
        <w:tc>
          <w:tcPr>
            <w:tcW w:w="9357" w:type="dxa"/>
            <w:gridSpan w:val="3"/>
            <w:shd w:val="clear" w:color="auto" w:fill="E4F0F0"/>
            <w:vAlign w:val="center"/>
          </w:tcPr>
          <w:p w14:paraId="68CCEBF5" w14:textId="49462A8C" w:rsidR="006951B4" w:rsidRPr="00584613" w:rsidRDefault="00B23180" w:rsidP="00B75360">
            <w:pPr>
              <w:rPr>
                <w:rFonts w:ascii="Arial" w:eastAsiaTheme="minorHAnsi" w:hAnsi="Arial" w:cs="Arial"/>
                <w:b/>
                <w:bCs/>
                <w:sz w:val="22"/>
                <w:szCs w:val="22"/>
                <w:shd w:val="clear" w:color="auto" w:fill="D9D9D9" w:themeFill="background1" w:themeFillShade="D9"/>
              </w:rPr>
            </w:pPr>
            <w:r w:rsidRPr="00584613">
              <w:rPr>
                <w:rFonts w:ascii="Arial" w:hAnsi="Arial" w:cs="Arial"/>
                <w:b/>
                <w:bCs/>
                <w:sz w:val="22"/>
                <w:szCs w:val="22"/>
              </w:rPr>
              <w:t>DESCRIÇÃO SUMÁRIA</w:t>
            </w:r>
          </w:p>
        </w:tc>
      </w:tr>
      <w:tr w:rsidR="006951B4" w:rsidRPr="00584613" w14:paraId="4D27476B" w14:textId="77777777" w:rsidTr="00B75360">
        <w:trPr>
          <w:trHeight w:val="705"/>
        </w:trPr>
        <w:tc>
          <w:tcPr>
            <w:tcW w:w="9357" w:type="dxa"/>
            <w:gridSpan w:val="3"/>
            <w:vAlign w:val="center"/>
          </w:tcPr>
          <w:p w14:paraId="42DA5623" w14:textId="5FD6B6A4" w:rsidR="006951B4" w:rsidRPr="00584613" w:rsidRDefault="00D85287" w:rsidP="00771A2D">
            <w:pPr>
              <w:tabs>
                <w:tab w:val="left" w:pos="708"/>
                <w:tab w:val="center" w:pos="4419"/>
                <w:tab w:val="right" w:pos="8838"/>
              </w:tabs>
              <w:spacing w:before="120" w:after="120"/>
              <w:ind w:firstLine="1450"/>
              <w:jc w:val="both"/>
              <w:rPr>
                <w:rFonts w:ascii="Arial" w:eastAsiaTheme="minorHAnsi" w:hAnsi="Arial" w:cs="Arial"/>
                <w:bCs/>
                <w:sz w:val="22"/>
                <w:szCs w:val="22"/>
              </w:rPr>
            </w:pPr>
            <w:r w:rsidRPr="00584613">
              <w:rPr>
                <w:rFonts w:ascii="Arial" w:eastAsiaTheme="minorHAnsi" w:hAnsi="Arial" w:cs="Arial"/>
                <w:bCs/>
                <w:sz w:val="22"/>
                <w:szCs w:val="22"/>
              </w:rPr>
              <w:t>Planejar, coordenar, supervisionar e orientar as atividades</w:t>
            </w:r>
            <w:r w:rsidR="00C03211" w:rsidRPr="00584613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r w:rsidR="0039007E" w:rsidRPr="00584613">
              <w:rPr>
                <w:rFonts w:ascii="Arial" w:eastAsiaTheme="minorHAnsi" w:hAnsi="Arial" w:cs="Arial"/>
                <w:bCs/>
                <w:sz w:val="22"/>
                <w:szCs w:val="22"/>
              </w:rPr>
              <w:t>referentes a</w:t>
            </w:r>
            <w:r w:rsidR="00C03211" w:rsidRPr="00584613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execução </w:t>
            </w:r>
            <w:r w:rsidR="00833C57" w:rsidRPr="00584613">
              <w:rPr>
                <w:rFonts w:ascii="Arial" w:eastAsiaTheme="minorHAnsi" w:hAnsi="Arial" w:cs="Arial"/>
                <w:bCs/>
                <w:sz w:val="22"/>
                <w:szCs w:val="22"/>
              </w:rPr>
              <w:t>d</w:t>
            </w:r>
            <w:r w:rsidR="00C03211" w:rsidRPr="00584613">
              <w:rPr>
                <w:rFonts w:ascii="Arial" w:eastAsiaTheme="minorHAnsi" w:hAnsi="Arial" w:cs="Arial"/>
                <w:bCs/>
                <w:sz w:val="22"/>
                <w:szCs w:val="22"/>
              </w:rPr>
              <w:t>os recursos financeiros</w:t>
            </w:r>
            <w:r w:rsidR="0092214A" w:rsidRPr="00584613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do CAU/DF</w:t>
            </w:r>
            <w:r w:rsidR="00C03211" w:rsidRPr="00584613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, </w:t>
            </w:r>
            <w:r w:rsidR="00D458F6" w:rsidRPr="00584613">
              <w:rPr>
                <w:rFonts w:ascii="Arial" w:eastAsiaTheme="minorHAnsi" w:hAnsi="Arial" w:cs="Arial"/>
                <w:bCs/>
                <w:sz w:val="22"/>
                <w:szCs w:val="22"/>
              </w:rPr>
              <w:t>com o objetivo de minimizar o</w:t>
            </w:r>
            <w:r w:rsidR="00833C57" w:rsidRPr="00584613">
              <w:rPr>
                <w:rFonts w:ascii="Arial" w:eastAsiaTheme="minorHAnsi" w:hAnsi="Arial" w:cs="Arial"/>
                <w:bCs/>
                <w:sz w:val="22"/>
                <w:szCs w:val="22"/>
              </w:rPr>
              <w:t xml:space="preserve"> </w:t>
            </w:r>
            <w:r w:rsidR="00D458F6" w:rsidRPr="00584613">
              <w:rPr>
                <w:rFonts w:ascii="Arial" w:eastAsiaTheme="minorHAnsi" w:hAnsi="Arial" w:cs="Arial"/>
                <w:bCs/>
                <w:sz w:val="22"/>
                <w:szCs w:val="22"/>
              </w:rPr>
              <w:t>impacto financeiro da materialização dos riscos</w:t>
            </w:r>
            <w:r w:rsidR="006951B4" w:rsidRPr="00584613">
              <w:rPr>
                <w:rFonts w:ascii="Arial" w:eastAsiaTheme="minorHAnsi" w:hAnsi="Arial" w:cs="Arial"/>
                <w:bCs/>
                <w:sz w:val="22"/>
                <w:szCs w:val="22"/>
              </w:rPr>
              <w:t>, bem como sua utilização dentro dos parâmetros legais.</w:t>
            </w:r>
          </w:p>
        </w:tc>
      </w:tr>
      <w:tr w:rsidR="006951B4" w:rsidRPr="00584613" w14:paraId="4B00CA74" w14:textId="77777777" w:rsidTr="00E12A72">
        <w:trPr>
          <w:trHeight w:val="448"/>
        </w:trPr>
        <w:tc>
          <w:tcPr>
            <w:tcW w:w="9357" w:type="dxa"/>
            <w:gridSpan w:val="3"/>
            <w:shd w:val="clear" w:color="auto" w:fill="E4F0F0"/>
            <w:vAlign w:val="center"/>
          </w:tcPr>
          <w:p w14:paraId="76EBB161" w14:textId="77777777" w:rsidR="006951B4" w:rsidRPr="00584613" w:rsidRDefault="006951B4" w:rsidP="00B75360">
            <w:pPr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</w:pPr>
            <w:r w:rsidRPr="00584613"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  <w:t>ATRIBUIÇÕES E RESPONSABILIDADES</w:t>
            </w:r>
          </w:p>
        </w:tc>
      </w:tr>
      <w:tr w:rsidR="006951B4" w:rsidRPr="00584613" w14:paraId="6F50E261" w14:textId="77777777" w:rsidTr="00B75360">
        <w:trPr>
          <w:trHeight w:val="705"/>
        </w:trPr>
        <w:tc>
          <w:tcPr>
            <w:tcW w:w="9357" w:type="dxa"/>
            <w:gridSpan w:val="3"/>
            <w:vAlign w:val="center"/>
          </w:tcPr>
          <w:p w14:paraId="4F3DC779" w14:textId="77777777" w:rsidR="008B5003" w:rsidRPr="00584613" w:rsidRDefault="008B5003" w:rsidP="008B5003">
            <w:pPr>
              <w:widowControl w:val="0"/>
              <w:tabs>
                <w:tab w:val="left" w:pos="1163"/>
              </w:tabs>
              <w:spacing w:after="240" w:line="276" w:lineRule="auto"/>
              <w:ind w:right="191"/>
              <w:jc w:val="both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</w:p>
          <w:p w14:paraId="1E09A856" w14:textId="5BDC9A08" w:rsidR="004B5E34" w:rsidRPr="00584613" w:rsidRDefault="006951B4" w:rsidP="0021393A">
            <w:pPr>
              <w:widowControl w:val="0"/>
              <w:numPr>
                <w:ilvl w:val="0"/>
                <w:numId w:val="21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jc w:val="both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 xml:space="preserve">Planejar, orientar e supervisionar as atividades </w:t>
            </w:r>
            <w:r w:rsidR="004B5E34"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 xml:space="preserve">relativas à </w:t>
            </w: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execução orçamentária</w:t>
            </w:r>
            <w:r w:rsidR="00C53F7A"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 xml:space="preserve"> e financeira</w:t>
            </w:r>
            <w:r w:rsidR="008B5003"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 xml:space="preserve"> do CAU/DF</w:t>
            </w: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;</w:t>
            </w:r>
          </w:p>
          <w:p w14:paraId="5E70FD67" w14:textId="497163AC" w:rsidR="006951B4" w:rsidRPr="00584613" w:rsidRDefault="006951B4" w:rsidP="0021393A">
            <w:pPr>
              <w:widowControl w:val="0"/>
              <w:numPr>
                <w:ilvl w:val="0"/>
                <w:numId w:val="21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jc w:val="both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Realizar controle e análise de relatórios gerados pelo Sistema Contábil (balancetes e balanços financeiros e orçamentários), verificando a autenticidade do saldo de cada conta, para fins de acompanhamento do financeiro e orçamentário;</w:t>
            </w:r>
          </w:p>
          <w:p w14:paraId="7FAF51BC" w14:textId="77777777" w:rsidR="006951B4" w:rsidRPr="00584613" w:rsidRDefault="006951B4" w:rsidP="00391C5E">
            <w:pPr>
              <w:numPr>
                <w:ilvl w:val="0"/>
                <w:numId w:val="21"/>
              </w:numPr>
              <w:tabs>
                <w:tab w:val="left" w:pos="1163"/>
              </w:tabs>
              <w:suppressAutoHyphens/>
              <w:spacing w:beforeLines="30" w:before="72" w:afterLines="30" w:after="72"/>
              <w:ind w:left="0" w:firstLine="596"/>
              <w:jc w:val="both"/>
              <w:rPr>
                <w:rFonts w:ascii="Arial" w:eastAsia="Times New Roman" w:hAnsi="Arial" w:cs="Arial"/>
                <w:kern w:val="1"/>
                <w:sz w:val="22"/>
                <w:szCs w:val="22"/>
                <w:lang w:eastAsia="ar-SA" w:bidi="ar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 w:bidi="ar"/>
              </w:rPr>
              <w:t>Acompanhar e provisionar as demandas e depósitos judiciais;</w:t>
            </w:r>
          </w:p>
          <w:p w14:paraId="03DF93E2" w14:textId="77777777" w:rsidR="006951B4" w:rsidRPr="00584613" w:rsidRDefault="006951B4" w:rsidP="00391C5E">
            <w:pPr>
              <w:numPr>
                <w:ilvl w:val="0"/>
                <w:numId w:val="21"/>
              </w:numPr>
              <w:tabs>
                <w:tab w:val="left" w:pos="1163"/>
              </w:tabs>
              <w:suppressAutoHyphens/>
              <w:spacing w:beforeLines="30" w:before="72" w:afterLines="30" w:after="72"/>
              <w:ind w:left="0" w:firstLine="596"/>
              <w:jc w:val="both"/>
              <w:rPr>
                <w:rFonts w:ascii="Arial" w:eastAsia="Times New Roman" w:hAnsi="Arial" w:cs="Arial"/>
                <w:kern w:val="1"/>
                <w:sz w:val="22"/>
                <w:szCs w:val="22"/>
                <w:lang w:eastAsia="ar-SA" w:bidi="ar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 w:bidi="ar"/>
              </w:rPr>
              <w:t>Realizar o provisionamento de valores a pagar e a receber e analisar possíveis inconsistências;</w:t>
            </w:r>
          </w:p>
          <w:p w14:paraId="269BBBE5" w14:textId="77777777" w:rsidR="006951B4" w:rsidRPr="00584613" w:rsidRDefault="006951B4" w:rsidP="00391C5E">
            <w:pPr>
              <w:widowControl w:val="0"/>
              <w:numPr>
                <w:ilvl w:val="0"/>
                <w:numId w:val="21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jc w:val="both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Auxiliar na preparação da Proposta Orçamentária Anual, eventualmente, a Proposta de Reformulação Orçamentária, e quando necessário a Transposição Orçamentária;</w:t>
            </w:r>
          </w:p>
          <w:p w14:paraId="47217685" w14:textId="30D04A2A" w:rsidR="006951B4" w:rsidRPr="00584613" w:rsidRDefault="00F16EDD" w:rsidP="00391C5E">
            <w:pPr>
              <w:widowControl w:val="0"/>
              <w:numPr>
                <w:ilvl w:val="0"/>
                <w:numId w:val="21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jc w:val="both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Auxiliar a</w:t>
            </w:r>
            <w:r w:rsidR="006951B4"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 xml:space="preserve"> Comissão Permanente de Administração, Planejamento e Finanças</w:t>
            </w: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 xml:space="preserve"> do CAU/DF – CAF-CAU/DF</w:t>
            </w:r>
            <w:r w:rsidR="006951B4"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, fornecendo dados financeiros, bem como documentação para análise, sempre que necessário;</w:t>
            </w:r>
          </w:p>
          <w:p w14:paraId="69CCBA29" w14:textId="509685AA" w:rsidR="006951B4" w:rsidRPr="00584613" w:rsidRDefault="006951B4" w:rsidP="00391C5E">
            <w:pPr>
              <w:widowControl w:val="0"/>
              <w:numPr>
                <w:ilvl w:val="0"/>
                <w:numId w:val="21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jc w:val="both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 xml:space="preserve">Assessorar </w:t>
            </w:r>
            <w:r w:rsidR="003B0C40"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o Setor de Compras</w:t>
            </w: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 xml:space="preserve"> do CAU/DF, quando solicitado, nas análises financeiras e demonstrações contábeis;</w:t>
            </w:r>
          </w:p>
          <w:p w14:paraId="555330E5" w14:textId="39C7CEDD" w:rsidR="006951B4" w:rsidRPr="00584613" w:rsidRDefault="006951B4" w:rsidP="00391C5E">
            <w:pPr>
              <w:widowControl w:val="0"/>
              <w:numPr>
                <w:ilvl w:val="0"/>
                <w:numId w:val="21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jc w:val="both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Elaborar relatórios de Receitas e Despesas, para fins estatísticos, solicitados eventualmente, por unidades da Autarquia;</w:t>
            </w:r>
          </w:p>
          <w:p w14:paraId="5EC55228" w14:textId="77777777" w:rsidR="00946E24" w:rsidRPr="00584613" w:rsidRDefault="006951B4" w:rsidP="00946E24">
            <w:pPr>
              <w:widowControl w:val="0"/>
              <w:numPr>
                <w:ilvl w:val="0"/>
                <w:numId w:val="21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jc w:val="both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lastRenderedPageBreak/>
              <w:t>Representar o Conselho, utilizando procuração específica para tal, junto a Órgãos Públicos, em assuntos relacionados a certidões, débitos e outros de interesse do CAU/DF;</w:t>
            </w:r>
          </w:p>
          <w:p w14:paraId="32E7A82D" w14:textId="77777777" w:rsidR="00946E24" w:rsidRPr="00584613" w:rsidRDefault="006951B4" w:rsidP="00946E24">
            <w:pPr>
              <w:widowControl w:val="0"/>
              <w:numPr>
                <w:ilvl w:val="0"/>
                <w:numId w:val="21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jc w:val="both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Monitorar as atividades e resultados do CAU/DF informando a Presidência de maneira proativa, as inconformidades detectadas;</w:t>
            </w:r>
          </w:p>
          <w:p w14:paraId="74031D9F" w14:textId="77777777" w:rsidR="00946E24" w:rsidRPr="00584613" w:rsidRDefault="006951B4" w:rsidP="00946E24">
            <w:pPr>
              <w:widowControl w:val="0"/>
              <w:numPr>
                <w:ilvl w:val="0"/>
                <w:numId w:val="21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jc w:val="both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Analisar processos de prestação de contas, sugerindo medidas mitigadoras de riscos, visando aperfeiçoamento destes;</w:t>
            </w:r>
          </w:p>
          <w:p w14:paraId="56FCA115" w14:textId="77777777" w:rsidR="00946E24" w:rsidRPr="00584613" w:rsidRDefault="006951B4" w:rsidP="00946E24">
            <w:pPr>
              <w:widowControl w:val="0"/>
              <w:numPr>
                <w:ilvl w:val="0"/>
                <w:numId w:val="21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jc w:val="both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Organizar e acompanhar os trabalhos das auditorias realizadas nas contas do CAU/DF;</w:t>
            </w:r>
          </w:p>
          <w:p w14:paraId="35EA7CAE" w14:textId="77777777" w:rsidR="00AB6CE9" w:rsidRPr="00584613" w:rsidRDefault="006951B4" w:rsidP="00AB6CE9">
            <w:pPr>
              <w:widowControl w:val="0"/>
              <w:numPr>
                <w:ilvl w:val="0"/>
                <w:numId w:val="21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jc w:val="both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Acompanhar os gastos da sua área, buscando cumprir a execução orçamentária dentro dos valores estipulados;</w:t>
            </w:r>
          </w:p>
          <w:p w14:paraId="0221EC47" w14:textId="77777777" w:rsidR="00AB6CE9" w:rsidRPr="00584613" w:rsidRDefault="006951B4" w:rsidP="00AB6CE9">
            <w:pPr>
              <w:widowControl w:val="0"/>
              <w:numPr>
                <w:ilvl w:val="0"/>
                <w:numId w:val="21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jc w:val="both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Participar das atividades relacionadas ao planejamento estratégico da Autarquia, levantando e analisando as informações relevantes sobre o cenário, visando contribuir para a elaboração de planos de ação que levem a atingir seus objetivos;</w:t>
            </w:r>
          </w:p>
          <w:p w14:paraId="3BC22486" w14:textId="77777777" w:rsidR="000C79D2" w:rsidRPr="00584613" w:rsidRDefault="006951B4" w:rsidP="000C79D2">
            <w:pPr>
              <w:widowControl w:val="0"/>
              <w:numPr>
                <w:ilvl w:val="0"/>
                <w:numId w:val="21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jc w:val="both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Organizar, controlar e manter atualizado os documentos e arquivos, processos e relatórios da sua área de atuação;</w:t>
            </w:r>
          </w:p>
          <w:p w14:paraId="4C1F0D8D" w14:textId="77777777" w:rsidR="000C79D2" w:rsidRPr="00584613" w:rsidRDefault="007A008E" w:rsidP="000C79D2">
            <w:pPr>
              <w:widowControl w:val="0"/>
              <w:numPr>
                <w:ilvl w:val="0"/>
                <w:numId w:val="21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jc w:val="both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Verificar, diariamente, o andamento das atividades desenvolvidas pela equipe, mantendo-se informado e tomando providências que se fizerem necessárias, para seu bom andamento;</w:t>
            </w:r>
          </w:p>
          <w:p w14:paraId="718D0842" w14:textId="77777777" w:rsidR="00641AA7" w:rsidRPr="00584613" w:rsidRDefault="007A008E" w:rsidP="00641AA7">
            <w:pPr>
              <w:widowControl w:val="0"/>
              <w:numPr>
                <w:ilvl w:val="0"/>
                <w:numId w:val="21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jc w:val="both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Emitir relatórios gerenciais contendo resumo das atividades da área e os resultados obtidos;</w:t>
            </w:r>
          </w:p>
          <w:p w14:paraId="2E7AC472" w14:textId="77777777" w:rsidR="00641AA7" w:rsidRPr="00584613" w:rsidRDefault="007A008E" w:rsidP="00641AA7">
            <w:pPr>
              <w:widowControl w:val="0"/>
              <w:numPr>
                <w:ilvl w:val="0"/>
                <w:numId w:val="21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jc w:val="both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Analisar, diariamente, extratos bancários das diversas contas da Autarquia, para melhor acompanhamento da Receita e Despesa, mantendo o Boletim Bancário atualizado;</w:t>
            </w:r>
          </w:p>
          <w:p w14:paraId="53897C8D" w14:textId="77777777" w:rsidR="00641AA7" w:rsidRPr="00584613" w:rsidRDefault="007A008E" w:rsidP="00641AA7">
            <w:pPr>
              <w:widowControl w:val="0"/>
              <w:numPr>
                <w:ilvl w:val="0"/>
                <w:numId w:val="21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jc w:val="both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Acompanhar lançamento diário, das despesas e receitas da Autarquia, verificando os pagamentos de todos os processos;</w:t>
            </w:r>
          </w:p>
          <w:p w14:paraId="7CEAC82A" w14:textId="5C7C09C2" w:rsidR="007A008E" w:rsidRPr="00584613" w:rsidRDefault="007A008E" w:rsidP="00641AA7">
            <w:pPr>
              <w:widowControl w:val="0"/>
              <w:numPr>
                <w:ilvl w:val="0"/>
                <w:numId w:val="21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jc w:val="both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Elaborar, anualmente, a Proposta Orçamentária, eventualmente quando necessário a Proposta de Reformulação Orçamentária e Transposição Orçamentária;</w:t>
            </w:r>
          </w:p>
          <w:p w14:paraId="4EBF4B21" w14:textId="77777777" w:rsidR="0022266B" w:rsidRPr="00584613" w:rsidRDefault="007A008E" w:rsidP="0022266B">
            <w:pPr>
              <w:widowControl w:val="0"/>
              <w:numPr>
                <w:ilvl w:val="0"/>
                <w:numId w:val="21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jc w:val="both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Elaborar, analisar, e acompanhar cenários de arrecadação sincronizando com o cronograma de desembolso planejado</w:t>
            </w:r>
            <w:r w:rsidR="00641AA7"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;</w:t>
            </w:r>
          </w:p>
          <w:p w14:paraId="3DEE64E7" w14:textId="77777777" w:rsidR="0022266B" w:rsidRPr="00584613" w:rsidRDefault="007A008E" w:rsidP="0022266B">
            <w:pPr>
              <w:widowControl w:val="0"/>
              <w:numPr>
                <w:ilvl w:val="0"/>
                <w:numId w:val="21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jc w:val="both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Acompanhar a Execução Orçamentária de acordo com as diretrizes, metas e limites estabelecidos nas peças orçamentárias aprovadas pela Direção;</w:t>
            </w:r>
          </w:p>
          <w:p w14:paraId="57D4B962" w14:textId="77777777" w:rsidR="0022266B" w:rsidRPr="00584613" w:rsidRDefault="007A008E" w:rsidP="0022266B">
            <w:pPr>
              <w:widowControl w:val="0"/>
              <w:numPr>
                <w:ilvl w:val="0"/>
                <w:numId w:val="21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jc w:val="both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Analisar relatórios gerados pelo Sistema Contábil (balancetes e balanços financeiros e orçamentários);</w:t>
            </w:r>
          </w:p>
          <w:p w14:paraId="10675C56" w14:textId="20DF86F6" w:rsidR="0022266B" w:rsidRPr="00584613" w:rsidRDefault="007A008E" w:rsidP="0022266B">
            <w:pPr>
              <w:widowControl w:val="0"/>
              <w:numPr>
                <w:ilvl w:val="0"/>
                <w:numId w:val="21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jc w:val="both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 xml:space="preserve">No âmbito da esfera administrativa, coordenar as ações e atividades </w:t>
            </w: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lastRenderedPageBreak/>
              <w:t>relacionadas a cobrança de inadimplentes;</w:t>
            </w:r>
          </w:p>
          <w:p w14:paraId="71C97C44" w14:textId="136D12F7" w:rsidR="007A008E" w:rsidRPr="00584613" w:rsidRDefault="007A008E" w:rsidP="00C72AB0">
            <w:pPr>
              <w:widowControl w:val="0"/>
              <w:numPr>
                <w:ilvl w:val="0"/>
                <w:numId w:val="21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jc w:val="both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Participar de grupos de trabalho internos e externos, seminários, congressos, projetos, treinamentos e outras atividades necessárias ao desenvolvimento das atividades e integração das equipes;</w:t>
            </w:r>
          </w:p>
          <w:p w14:paraId="59B1357C" w14:textId="5A0E6066" w:rsidR="007A008E" w:rsidRPr="00584613" w:rsidRDefault="007A008E" w:rsidP="00C30BE2">
            <w:pPr>
              <w:widowControl w:val="0"/>
              <w:numPr>
                <w:ilvl w:val="0"/>
                <w:numId w:val="21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jc w:val="both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Zelar pela guarda, conservação, manutenção e controle dos bens patrimoniais do CAU-DF, sob sua responsabilidade, assegurando seu bom funcionamento;</w:t>
            </w:r>
          </w:p>
          <w:p w14:paraId="7E5DCEC1" w14:textId="05E9C6E0" w:rsidR="007A008E" w:rsidRPr="00584613" w:rsidRDefault="007A008E" w:rsidP="00C30BE2">
            <w:pPr>
              <w:widowControl w:val="0"/>
              <w:numPr>
                <w:ilvl w:val="0"/>
                <w:numId w:val="21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jc w:val="both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Cumprir as normas e exigências dos programas de Saúde e Segurança do Trabalho; e</w:t>
            </w:r>
          </w:p>
          <w:p w14:paraId="5235A6E8" w14:textId="3D3B6422" w:rsidR="006951B4" w:rsidRPr="00584613" w:rsidRDefault="007A008E" w:rsidP="00C30BE2">
            <w:pPr>
              <w:widowControl w:val="0"/>
              <w:numPr>
                <w:ilvl w:val="0"/>
                <w:numId w:val="21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jc w:val="both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Desenvolver outras atividades de nível e complexidade semelhantes, a critério do superior.</w:t>
            </w:r>
          </w:p>
        </w:tc>
      </w:tr>
    </w:tbl>
    <w:p w14:paraId="77B2C38C" w14:textId="31A82B79" w:rsidR="002B3CCB" w:rsidRDefault="002B3CCB">
      <w:pPr>
        <w:rPr>
          <w:rFonts w:ascii="Arial" w:hAnsi="Arial" w:cs="Arial"/>
          <w:sz w:val="22"/>
          <w:szCs w:val="22"/>
        </w:rPr>
      </w:pPr>
    </w:p>
    <w:p w14:paraId="1B988538" w14:textId="453B7B07" w:rsidR="000B672B" w:rsidRDefault="000B672B">
      <w:pPr>
        <w:rPr>
          <w:rFonts w:ascii="Arial" w:hAnsi="Arial" w:cs="Arial"/>
          <w:sz w:val="22"/>
          <w:szCs w:val="22"/>
        </w:rPr>
      </w:pPr>
    </w:p>
    <w:p w14:paraId="15EB928A" w14:textId="09616731" w:rsidR="000B672B" w:rsidRDefault="000B672B">
      <w:pPr>
        <w:rPr>
          <w:rFonts w:ascii="Arial" w:hAnsi="Arial" w:cs="Arial"/>
          <w:sz w:val="22"/>
          <w:szCs w:val="22"/>
        </w:rPr>
      </w:pPr>
    </w:p>
    <w:p w14:paraId="78C078F9" w14:textId="0AEDCED0" w:rsidR="000B672B" w:rsidRDefault="000B672B">
      <w:pPr>
        <w:rPr>
          <w:rFonts w:ascii="Arial" w:hAnsi="Arial" w:cs="Arial"/>
          <w:sz w:val="22"/>
          <w:szCs w:val="22"/>
        </w:rPr>
      </w:pPr>
    </w:p>
    <w:p w14:paraId="6023B9D5" w14:textId="559D0A07" w:rsidR="000B672B" w:rsidRDefault="000B672B">
      <w:pPr>
        <w:rPr>
          <w:rFonts w:ascii="Arial" w:hAnsi="Arial" w:cs="Arial"/>
          <w:sz w:val="22"/>
          <w:szCs w:val="22"/>
        </w:rPr>
      </w:pPr>
    </w:p>
    <w:p w14:paraId="04968CBB" w14:textId="1EA1A1C6" w:rsidR="000B672B" w:rsidRDefault="000B672B">
      <w:pPr>
        <w:rPr>
          <w:rFonts w:ascii="Arial" w:hAnsi="Arial" w:cs="Arial"/>
          <w:sz w:val="22"/>
          <w:szCs w:val="22"/>
        </w:rPr>
      </w:pPr>
    </w:p>
    <w:p w14:paraId="39C7F97A" w14:textId="47BAA146" w:rsidR="000B672B" w:rsidRDefault="000B672B">
      <w:pPr>
        <w:rPr>
          <w:rFonts w:ascii="Arial" w:hAnsi="Arial" w:cs="Arial"/>
          <w:sz w:val="22"/>
          <w:szCs w:val="22"/>
        </w:rPr>
      </w:pPr>
    </w:p>
    <w:p w14:paraId="5DC9E01B" w14:textId="24A7584F" w:rsidR="000B672B" w:rsidRDefault="000B672B">
      <w:pPr>
        <w:rPr>
          <w:rFonts w:ascii="Arial" w:hAnsi="Arial" w:cs="Arial"/>
          <w:sz w:val="22"/>
          <w:szCs w:val="22"/>
        </w:rPr>
      </w:pPr>
    </w:p>
    <w:p w14:paraId="42F382C6" w14:textId="12ECC8FD" w:rsidR="000B672B" w:rsidRDefault="000B672B">
      <w:pPr>
        <w:rPr>
          <w:rFonts w:ascii="Arial" w:hAnsi="Arial" w:cs="Arial"/>
          <w:sz w:val="22"/>
          <w:szCs w:val="22"/>
        </w:rPr>
      </w:pPr>
    </w:p>
    <w:p w14:paraId="20E74A55" w14:textId="641B7019" w:rsidR="000B672B" w:rsidRDefault="000B672B">
      <w:pPr>
        <w:rPr>
          <w:rFonts w:ascii="Arial" w:hAnsi="Arial" w:cs="Arial"/>
          <w:sz w:val="22"/>
          <w:szCs w:val="22"/>
        </w:rPr>
      </w:pPr>
    </w:p>
    <w:p w14:paraId="0BA86B64" w14:textId="572C9BEA" w:rsidR="000B672B" w:rsidRDefault="000B672B">
      <w:pPr>
        <w:rPr>
          <w:rFonts w:ascii="Arial" w:hAnsi="Arial" w:cs="Arial"/>
          <w:sz w:val="22"/>
          <w:szCs w:val="22"/>
        </w:rPr>
      </w:pPr>
    </w:p>
    <w:p w14:paraId="65664FE0" w14:textId="2113257C" w:rsidR="000B672B" w:rsidRDefault="000B672B">
      <w:pPr>
        <w:rPr>
          <w:rFonts w:ascii="Arial" w:hAnsi="Arial" w:cs="Arial"/>
          <w:sz w:val="22"/>
          <w:szCs w:val="22"/>
        </w:rPr>
      </w:pPr>
    </w:p>
    <w:p w14:paraId="7691C91B" w14:textId="51DD0073" w:rsidR="000B672B" w:rsidRDefault="000B672B">
      <w:pPr>
        <w:rPr>
          <w:rFonts w:ascii="Arial" w:hAnsi="Arial" w:cs="Arial"/>
          <w:sz w:val="22"/>
          <w:szCs w:val="22"/>
        </w:rPr>
      </w:pPr>
    </w:p>
    <w:p w14:paraId="26672E7F" w14:textId="5F6F7522" w:rsidR="000B672B" w:rsidRDefault="000B672B">
      <w:pPr>
        <w:rPr>
          <w:rFonts w:ascii="Arial" w:hAnsi="Arial" w:cs="Arial"/>
          <w:sz w:val="22"/>
          <w:szCs w:val="22"/>
        </w:rPr>
      </w:pPr>
    </w:p>
    <w:p w14:paraId="51ED7FA1" w14:textId="1F461B02" w:rsidR="000B672B" w:rsidRDefault="000B672B">
      <w:pPr>
        <w:rPr>
          <w:rFonts w:ascii="Arial" w:hAnsi="Arial" w:cs="Arial"/>
          <w:sz w:val="22"/>
          <w:szCs w:val="22"/>
        </w:rPr>
      </w:pPr>
    </w:p>
    <w:p w14:paraId="5F86D532" w14:textId="52ADC537" w:rsidR="000B672B" w:rsidRDefault="000B672B">
      <w:pPr>
        <w:rPr>
          <w:rFonts w:ascii="Arial" w:hAnsi="Arial" w:cs="Arial"/>
          <w:sz w:val="22"/>
          <w:szCs w:val="22"/>
        </w:rPr>
      </w:pPr>
    </w:p>
    <w:p w14:paraId="6F73B7F4" w14:textId="4564F7D6" w:rsidR="000B672B" w:rsidRDefault="000B672B">
      <w:pPr>
        <w:rPr>
          <w:rFonts w:ascii="Arial" w:hAnsi="Arial" w:cs="Arial"/>
          <w:sz w:val="22"/>
          <w:szCs w:val="22"/>
        </w:rPr>
      </w:pPr>
    </w:p>
    <w:p w14:paraId="4D84B1AC" w14:textId="76A0E0A8" w:rsidR="000B672B" w:rsidRDefault="000B672B">
      <w:pPr>
        <w:rPr>
          <w:rFonts w:ascii="Arial" w:hAnsi="Arial" w:cs="Arial"/>
          <w:sz w:val="22"/>
          <w:szCs w:val="22"/>
        </w:rPr>
      </w:pPr>
    </w:p>
    <w:p w14:paraId="14D790AF" w14:textId="2CD64299" w:rsidR="000B672B" w:rsidRDefault="000B672B">
      <w:pPr>
        <w:rPr>
          <w:rFonts w:ascii="Arial" w:hAnsi="Arial" w:cs="Arial"/>
          <w:sz w:val="22"/>
          <w:szCs w:val="22"/>
        </w:rPr>
      </w:pPr>
    </w:p>
    <w:p w14:paraId="32C5A3D3" w14:textId="632AB0FD" w:rsidR="000B672B" w:rsidRDefault="000B672B">
      <w:pPr>
        <w:rPr>
          <w:rFonts w:ascii="Arial" w:hAnsi="Arial" w:cs="Arial"/>
          <w:sz w:val="22"/>
          <w:szCs w:val="22"/>
        </w:rPr>
      </w:pPr>
    </w:p>
    <w:p w14:paraId="77D4C3DB" w14:textId="386AA29E" w:rsidR="000B672B" w:rsidRDefault="000B672B">
      <w:pPr>
        <w:rPr>
          <w:rFonts w:ascii="Arial" w:hAnsi="Arial" w:cs="Arial"/>
          <w:sz w:val="22"/>
          <w:szCs w:val="22"/>
        </w:rPr>
      </w:pPr>
    </w:p>
    <w:p w14:paraId="6DED5D30" w14:textId="461CF9D1" w:rsidR="000B672B" w:rsidRDefault="000B672B">
      <w:pPr>
        <w:rPr>
          <w:rFonts w:ascii="Arial" w:hAnsi="Arial" w:cs="Arial"/>
          <w:sz w:val="22"/>
          <w:szCs w:val="22"/>
        </w:rPr>
      </w:pPr>
    </w:p>
    <w:p w14:paraId="60A898AC" w14:textId="3EF5DED8" w:rsidR="000B672B" w:rsidRDefault="000B672B">
      <w:pPr>
        <w:rPr>
          <w:rFonts w:ascii="Arial" w:hAnsi="Arial" w:cs="Arial"/>
          <w:sz w:val="22"/>
          <w:szCs w:val="22"/>
        </w:rPr>
      </w:pPr>
    </w:p>
    <w:p w14:paraId="7972CE92" w14:textId="446BA988" w:rsidR="000B672B" w:rsidRDefault="000B672B">
      <w:pPr>
        <w:rPr>
          <w:rFonts w:ascii="Arial" w:hAnsi="Arial" w:cs="Arial"/>
          <w:sz w:val="22"/>
          <w:szCs w:val="22"/>
        </w:rPr>
      </w:pPr>
    </w:p>
    <w:p w14:paraId="71538EDC" w14:textId="2D9C8090" w:rsidR="000B672B" w:rsidRDefault="000B672B">
      <w:pPr>
        <w:rPr>
          <w:rFonts w:ascii="Arial" w:hAnsi="Arial" w:cs="Arial"/>
          <w:sz w:val="22"/>
          <w:szCs w:val="22"/>
        </w:rPr>
      </w:pPr>
    </w:p>
    <w:p w14:paraId="67FCEADA" w14:textId="6CCAA587" w:rsidR="000B672B" w:rsidRDefault="000B672B">
      <w:pPr>
        <w:rPr>
          <w:rFonts w:ascii="Arial" w:hAnsi="Arial" w:cs="Arial"/>
          <w:sz w:val="22"/>
          <w:szCs w:val="22"/>
        </w:rPr>
      </w:pPr>
    </w:p>
    <w:p w14:paraId="353D214F" w14:textId="05339185" w:rsidR="000B672B" w:rsidRDefault="000B672B">
      <w:pPr>
        <w:rPr>
          <w:rFonts w:ascii="Arial" w:hAnsi="Arial" w:cs="Arial"/>
          <w:sz w:val="22"/>
          <w:szCs w:val="22"/>
        </w:rPr>
      </w:pPr>
    </w:p>
    <w:p w14:paraId="2662492D" w14:textId="239DFD1F" w:rsidR="000B672B" w:rsidRDefault="000B672B">
      <w:pPr>
        <w:rPr>
          <w:rFonts w:ascii="Arial" w:hAnsi="Arial" w:cs="Arial"/>
          <w:sz w:val="22"/>
          <w:szCs w:val="22"/>
        </w:rPr>
      </w:pPr>
    </w:p>
    <w:p w14:paraId="7F044375" w14:textId="619CDE5B" w:rsidR="000B672B" w:rsidRDefault="000B672B">
      <w:pPr>
        <w:rPr>
          <w:rFonts w:ascii="Arial" w:hAnsi="Arial" w:cs="Arial"/>
          <w:sz w:val="22"/>
          <w:szCs w:val="22"/>
        </w:rPr>
      </w:pPr>
    </w:p>
    <w:p w14:paraId="5A0B36D4" w14:textId="7B4340D3" w:rsidR="000B672B" w:rsidRDefault="000B672B">
      <w:pPr>
        <w:rPr>
          <w:rFonts w:ascii="Arial" w:hAnsi="Arial" w:cs="Arial"/>
          <w:sz w:val="22"/>
          <w:szCs w:val="22"/>
        </w:rPr>
      </w:pPr>
    </w:p>
    <w:p w14:paraId="5E1AC860" w14:textId="4485F01A" w:rsidR="000B672B" w:rsidRDefault="000B672B">
      <w:pPr>
        <w:rPr>
          <w:rFonts w:ascii="Arial" w:hAnsi="Arial" w:cs="Arial"/>
          <w:sz w:val="22"/>
          <w:szCs w:val="22"/>
        </w:rPr>
      </w:pPr>
    </w:p>
    <w:p w14:paraId="6158FE7E" w14:textId="2E281AF1" w:rsidR="000B672B" w:rsidRDefault="000B672B">
      <w:pPr>
        <w:rPr>
          <w:rFonts w:ascii="Arial" w:hAnsi="Arial" w:cs="Arial"/>
          <w:sz w:val="22"/>
          <w:szCs w:val="22"/>
        </w:rPr>
      </w:pPr>
    </w:p>
    <w:p w14:paraId="539E49FE" w14:textId="7A89892F" w:rsidR="000B672B" w:rsidRDefault="000B672B">
      <w:pPr>
        <w:rPr>
          <w:rFonts w:ascii="Arial" w:hAnsi="Arial" w:cs="Arial"/>
          <w:sz w:val="22"/>
          <w:szCs w:val="22"/>
        </w:rPr>
      </w:pPr>
    </w:p>
    <w:p w14:paraId="0960D035" w14:textId="622025BE" w:rsidR="000B672B" w:rsidRDefault="000B672B">
      <w:pPr>
        <w:rPr>
          <w:rFonts w:ascii="Arial" w:hAnsi="Arial" w:cs="Arial"/>
          <w:sz w:val="22"/>
          <w:szCs w:val="22"/>
        </w:rPr>
      </w:pPr>
    </w:p>
    <w:p w14:paraId="0654D579" w14:textId="7F8E4890" w:rsidR="000B672B" w:rsidRDefault="000B672B">
      <w:pPr>
        <w:rPr>
          <w:rFonts w:ascii="Arial" w:hAnsi="Arial" w:cs="Arial"/>
          <w:sz w:val="22"/>
          <w:szCs w:val="22"/>
        </w:rPr>
      </w:pPr>
    </w:p>
    <w:p w14:paraId="1082B2B4" w14:textId="010E5692" w:rsidR="000B672B" w:rsidRDefault="000B672B">
      <w:pPr>
        <w:rPr>
          <w:rFonts w:ascii="Arial" w:hAnsi="Arial" w:cs="Arial"/>
          <w:sz w:val="22"/>
          <w:szCs w:val="22"/>
        </w:rPr>
      </w:pPr>
    </w:p>
    <w:p w14:paraId="1E1BD4D7" w14:textId="2CC0FF9E" w:rsidR="000B672B" w:rsidRDefault="000B672B">
      <w:pPr>
        <w:rPr>
          <w:rFonts w:ascii="Arial" w:hAnsi="Arial" w:cs="Arial"/>
          <w:sz w:val="22"/>
          <w:szCs w:val="22"/>
        </w:rPr>
      </w:pPr>
    </w:p>
    <w:p w14:paraId="031B28A1" w14:textId="43F26A9D" w:rsidR="000B672B" w:rsidRDefault="000B672B">
      <w:pPr>
        <w:rPr>
          <w:rFonts w:ascii="Arial" w:hAnsi="Arial" w:cs="Arial"/>
          <w:sz w:val="22"/>
          <w:szCs w:val="22"/>
        </w:rPr>
      </w:pPr>
    </w:p>
    <w:p w14:paraId="45F0DB1F" w14:textId="44131166" w:rsidR="000B672B" w:rsidRDefault="000B672B">
      <w:pPr>
        <w:rPr>
          <w:rFonts w:ascii="Arial" w:hAnsi="Arial" w:cs="Arial"/>
          <w:sz w:val="22"/>
          <w:szCs w:val="22"/>
        </w:rPr>
      </w:pPr>
    </w:p>
    <w:p w14:paraId="42744C29" w14:textId="77777777" w:rsidR="000B672B" w:rsidRPr="00584613" w:rsidRDefault="000B672B" w:rsidP="000B672B">
      <w:pPr>
        <w:pStyle w:val="xl49"/>
        <w:spacing w:before="0" w:after="0"/>
        <w:rPr>
          <w:rFonts w:eastAsia="Calibri" w:cs="Arial"/>
          <w:sz w:val="22"/>
          <w:szCs w:val="22"/>
          <w:lang w:eastAsia="en-US"/>
        </w:rPr>
      </w:pPr>
      <w:r w:rsidRPr="00584613">
        <w:rPr>
          <w:rFonts w:eastAsia="Calibri" w:cs="Arial"/>
          <w:sz w:val="22"/>
          <w:szCs w:val="22"/>
          <w:lang w:eastAsia="en-US"/>
        </w:rPr>
        <w:lastRenderedPageBreak/>
        <w:t>PORTARIA NORMATIVA Nº 5, DE 26 DE JULHO DE 2022.</w:t>
      </w:r>
    </w:p>
    <w:p w14:paraId="029A9B0A" w14:textId="77777777" w:rsidR="000B672B" w:rsidRDefault="000B672B" w:rsidP="000B672B">
      <w:pPr>
        <w:rPr>
          <w:rFonts w:ascii="Arial" w:hAnsi="Arial" w:cs="Arial"/>
          <w:sz w:val="22"/>
          <w:szCs w:val="22"/>
        </w:rPr>
      </w:pPr>
    </w:p>
    <w:p w14:paraId="003A6F75" w14:textId="1B78404B" w:rsidR="000B672B" w:rsidRPr="00584613" w:rsidRDefault="000B672B" w:rsidP="000B672B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ANEXO II -</w:t>
      </w:r>
    </w:p>
    <w:p w14:paraId="761C9B07" w14:textId="77777777" w:rsidR="000B672B" w:rsidRPr="00584613" w:rsidRDefault="000B672B">
      <w:pPr>
        <w:rPr>
          <w:rFonts w:ascii="Arial" w:hAnsi="Arial" w:cs="Arial"/>
          <w:sz w:val="22"/>
          <w:szCs w:val="22"/>
        </w:rPr>
      </w:pPr>
    </w:p>
    <w:tbl>
      <w:tblPr>
        <w:tblStyle w:val="TabeladeGradeClara"/>
        <w:tblW w:w="9357" w:type="dxa"/>
        <w:tblLook w:val="04A0" w:firstRow="1" w:lastRow="0" w:firstColumn="1" w:lastColumn="0" w:noHBand="0" w:noVBand="1"/>
      </w:tblPr>
      <w:tblGrid>
        <w:gridCol w:w="1560"/>
        <w:gridCol w:w="2977"/>
        <w:gridCol w:w="4820"/>
      </w:tblGrid>
      <w:tr w:rsidR="008F7E4A" w:rsidRPr="00584613" w14:paraId="5EFDBE5A" w14:textId="77777777" w:rsidTr="00C248F2">
        <w:trPr>
          <w:trHeight w:val="422"/>
        </w:trPr>
        <w:tc>
          <w:tcPr>
            <w:tcW w:w="9357" w:type="dxa"/>
            <w:gridSpan w:val="3"/>
            <w:shd w:val="clear" w:color="auto" w:fill="E4F0F0"/>
            <w:vAlign w:val="center"/>
          </w:tcPr>
          <w:p w14:paraId="763EB6F5" w14:textId="77777777" w:rsidR="008F7E4A" w:rsidRPr="00584613" w:rsidRDefault="008F7E4A" w:rsidP="009E244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4613">
              <w:rPr>
                <w:rFonts w:ascii="Arial" w:hAnsi="Arial" w:cs="Arial"/>
                <w:b/>
                <w:bCs/>
                <w:sz w:val="22"/>
                <w:szCs w:val="22"/>
              </w:rPr>
              <w:br w:type="page"/>
            </w:r>
            <w:r w:rsidRPr="00584613">
              <w:rPr>
                <w:rFonts w:ascii="Arial" w:hAnsi="Arial" w:cs="Arial"/>
                <w:b/>
                <w:bCs/>
                <w:sz w:val="22"/>
                <w:szCs w:val="22"/>
              </w:rPr>
              <w:br w:type="page"/>
              <w:t>DESCRIÇÃO DE EMPREGO EM COMISSÃO</w:t>
            </w:r>
          </w:p>
        </w:tc>
      </w:tr>
      <w:tr w:rsidR="008F7E4A" w:rsidRPr="00584613" w14:paraId="25041393" w14:textId="77777777" w:rsidTr="00C248F2">
        <w:trPr>
          <w:trHeight w:val="683"/>
        </w:trPr>
        <w:tc>
          <w:tcPr>
            <w:tcW w:w="4537" w:type="dxa"/>
            <w:gridSpan w:val="2"/>
            <w:vAlign w:val="center"/>
          </w:tcPr>
          <w:p w14:paraId="477C6B85" w14:textId="77777777" w:rsidR="008F7E4A" w:rsidRPr="00584613" w:rsidRDefault="008F7E4A" w:rsidP="008F7E4A">
            <w:pPr>
              <w:rPr>
                <w:rFonts w:ascii="Arial" w:hAnsi="Arial" w:cs="Arial"/>
                <w:sz w:val="22"/>
                <w:szCs w:val="22"/>
              </w:rPr>
            </w:pPr>
            <w:r w:rsidRPr="00584613">
              <w:rPr>
                <w:rFonts w:ascii="Arial" w:hAnsi="Arial" w:cs="Arial"/>
                <w:b/>
                <w:bCs/>
                <w:sz w:val="22"/>
                <w:szCs w:val="22"/>
              </w:rPr>
              <w:t>EMPREGO:</w:t>
            </w:r>
            <w:r w:rsidRPr="00584613">
              <w:rPr>
                <w:rFonts w:ascii="Arial" w:hAnsi="Arial" w:cs="Arial"/>
                <w:sz w:val="22"/>
                <w:szCs w:val="22"/>
              </w:rPr>
              <w:t xml:space="preserve"> Gerente Administrativo</w:t>
            </w:r>
          </w:p>
        </w:tc>
        <w:tc>
          <w:tcPr>
            <w:tcW w:w="4820" w:type="dxa"/>
            <w:vAlign w:val="center"/>
          </w:tcPr>
          <w:p w14:paraId="0B35AB94" w14:textId="0E33EF0E" w:rsidR="008F7E4A" w:rsidRPr="00584613" w:rsidRDefault="008F7E4A" w:rsidP="008F7E4A">
            <w:pPr>
              <w:rPr>
                <w:rFonts w:ascii="Arial" w:hAnsi="Arial" w:cs="Arial"/>
                <w:sz w:val="22"/>
                <w:szCs w:val="22"/>
              </w:rPr>
            </w:pPr>
            <w:r w:rsidRPr="00584613">
              <w:rPr>
                <w:rFonts w:ascii="Arial" w:hAnsi="Arial" w:cs="Arial"/>
                <w:b/>
                <w:bCs/>
                <w:sz w:val="22"/>
                <w:szCs w:val="22"/>
              </w:rPr>
              <w:t>ÁREA:</w:t>
            </w:r>
            <w:r w:rsidRPr="00584613">
              <w:rPr>
                <w:rFonts w:ascii="Arial" w:hAnsi="Arial" w:cs="Arial"/>
                <w:sz w:val="22"/>
                <w:szCs w:val="22"/>
              </w:rPr>
              <w:t xml:space="preserve"> Gerência Administrativa</w:t>
            </w:r>
            <w:r w:rsidR="007B3E18">
              <w:rPr>
                <w:rFonts w:ascii="Arial" w:hAnsi="Arial" w:cs="Arial"/>
                <w:sz w:val="22"/>
                <w:szCs w:val="22"/>
              </w:rPr>
              <w:t xml:space="preserve"> – GERADM</w:t>
            </w:r>
          </w:p>
        </w:tc>
      </w:tr>
      <w:tr w:rsidR="008F7E4A" w:rsidRPr="00584613" w14:paraId="1C891627" w14:textId="77777777" w:rsidTr="00C248F2">
        <w:trPr>
          <w:trHeight w:val="705"/>
        </w:trPr>
        <w:tc>
          <w:tcPr>
            <w:tcW w:w="1560" w:type="dxa"/>
            <w:vAlign w:val="center"/>
          </w:tcPr>
          <w:p w14:paraId="286FBAD5" w14:textId="77777777" w:rsidR="008F7E4A" w:rsidRPr="00584613" w:rsidRDefault="008F7E4A" w:rsidP="008F7E4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4613">
              <w:rPr>
                <w:rFonts w:ascii="Arial" w:hAnsi="Arial" w:cs="Arial"/>
                <w:b/>
                <w:bCs/>
                <w:sz w:val="22"/>
                <w:szCs w:val="22"/>
              </w:rPr>
              <w:t>CBO:</w:t>
            </w:r>
          </w:p>
          <w:p w14:paraId="615F3B58" w14:textId="77777777" w:rsidR="008F7E4A" w:rsidRPr="00584613" w:rsidRDefault="008F7E4A" w:rsidP="008F7E4A">
            <w:pPr>
              <w:rPr>
                <w:rFonts w:ascii="Arial" w:hAnsi="Arial" w:cs="Arial"/>
                <w:sz w:val="22"/>
                <w:szCs w:val="22"/>
              </w:rPr>
            </w:pPr>
            <w:r w:rsidRPr="00584613">
              <w:rPr>
                <w:rFonts w:ascii="Arial" w:hAnsi="Arial" w:cs="Arial"/>
                <w:sz w:val="22"/>
                <w:szCs w:val="22"/>
              </w:rPr>
              <w:t>1421-05</w:t>
            </w:r>
          </w:p>
        </w:tc>
        <w:tc>
          <w:tcPr>
            <w:tcW w:w="2977" w:type="dxa"/>
            <w:vAlign w:val="center"/>
          </w:tcPr>
          <w:p w14:paraId="1D748121" w14:textId="77777777" w:rsidR="008F7E4A" w:rsidRPr="00584613" w:rsidRDefault="008F7E4A" w:rsidP="008F7E4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4613">
              <w:rPr>
                <w:rFonts w:ascii="Arial" w:hAnsi="Arial" w:cs="Arial"/>
                <w:b/>
                <w:bCs/>
                <w:sz w:val="22"/>
                <w:szCs w:val="22"/>
              </w:rPr>
              <w:t>GRUPO OCUPACIONAL:</w:t>
            </w:r>
          </w:p>
          <w:p w14:paraId="198A8085" w14:textId="77777777" w:rsidR="008F7E4A" w:rsidRPr="00584613" w:rsidRDefault="008F7E4A" w:rsidP="008F7E4A">
            <w:pPr>
              <w:rPr>
                <w:rFonts w:ascii="Arial" w:hAnsi="Arial" w:cs="Arial"/>
                <w:sz w:val="22"/>
                <w:szCs w:val="22"/>
              </w:rPr>
            </w:pPr>
            <w:r w:rsidRPr="00584613">
              <w:rPr>
                <w:rFonts w:ascii="Arial" w:hAnsi="Arial" w:cs="Arial"/>
                <w:sz w:val="22"/>
                <w:szCs w:val="22"/>
              </w:rPr>
              <w:t>Nível Superior</w:t>
            </w:r>
          </w:p>
        </w:tc>
        <w:tc>
          <w:tcPr>
            <w:tcW w:w="4820" w:type="dxa"/>
            <w:vAlign w:val="center"/>
          </w:tcPr>
          <w:p w14:paraId="71712443" w14:textId="77777777" w:rsidR="008F7E4A" w:rsidRPr="00584613" w:rsidRDefault="008F7E4A" w:rsidP="008F7E4A">
            <w:pPr>
              <w:rPr>
                <w:rFonts w:ascii="Arial" w:hAnsi="Arial" w:cs="Arial"/>
                <w:sz w:val="22"/>
                <w:szCs w:val="22"/>
              </w:rPr>
            </w:pPr>
            <w:r w:rsidRPr="00584613">
              <w:rPr>
                <w:rFonts w:ascii="Arial" w:hAnsi="Arial" w:cs="Arial"/>
                <w:b/>
                <w:bCs/>
                <w:sz w:val="22"/>
                <w:szCs w:val="22"/>
              </w:rPr>
              <w:t>REGISTRO PROFISSIONAL:</w:t>
            </w:r>
            <w:r w:rsidRPr="00584613">
              <w:rPr>
                <w:rFonts w:ascii="Arial" w:hAnsi="Arial" w:cs="Arial"/>
                <w:sz w:val="22"/>
                <w:szCs w:val="22"/>
              </w:rPr>
              <w:t xml:space="preserve"> CRA ou respectivo Conselho Profissional</w:t>
            </w:r>
          </w:p>
        </w:tc>
      </w:tr>
      <w:tr w:rsidR="008F7E4A" w:rsidRPr="00584613" w14:paraId="3AF3B321" w14:textId="77777777" w:rsidTr="00C248F2">
        <w:trPr>
          <w:trHeight w:val="445"/>
        </w:trPr>
        <w:tc>
          <w:tcPr>
            <w:tcW w:w="9357" w:type="dxa"/>
            <w:gridSpan w:val="3"/>
            <w:shd w:val="clear" w:color="auto" w:fill="E4F0F0"/>
            <w:vAlign w:val="center"/>
          </w:tcPr>
          <w:p w14:paraId="52239ABA" w14:textId="77777777" w:rsidR="008F7E4A" w:rsidRPr="00584613" w:rsidRDefault="008F7E4A" w:rsidP="009E244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4613">
              <w:rPr>
                <w:rFonts w:ascii="Arial" w:hAnsi="Arial" w:cs="Arial"/>
                <w:b/>
                <w:bCs/>
                <w:sz w:val="22"/>
                <w:szCs w:val="22"/>
              </w:rPr>
              <w:t>REQUISITOS MÍNIMOS</w:t>
            </w:r>
          </w:p>
        </w:tc>
      </w:tr>
      <w:tr w:rsidR="008F7E4A" w:rsidRPr="00584613" w14:paraId="6218E189" w14:textId="77777777" w:rsidTr="00C248F2">
        <w:trPr>
          <w:trHeight w:val="268"/>
        </w:trPr>
        <w:tc>
          <w:tcPr>
            <w:tcW w:w="4537" w:type="dxa"/>
            <w:gridSpan w:val="2"/>
            <w:vAlign w:val="center"/>
          </w:tcPr>
          <w:p w14:paraId="322BBF7F" w14:textId="77777777" w:rsidR="008F7E4A" w:rsidRPr="00584613" w:rsidRDefault="008F7E4A" w:rsidP="009E244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4613">
              <w:rPr>
                <w:rFonts w:ascii="Arial" w:hAnsi="Arial" w:cs="Arial"/>
                <w:b/>
                <w:bCs/>
                <w:sz w:val="22"/>
                <w:szCs w:val="22"/>
              </w:rPr>
              <w:t>Escolaridade</w:t>
            </w:r>
          </w:p>
        </w:tc>
        <w:tc>
          <w:tcPr>
            <w:tcW w:w="4820" w:type="dxa"/>
            <w:vAlign w:val="center"/>
          </w:tcPr>
          <w:p w14:paraId="535E420D" w14:textId="77777777" w:rsidR="008F7E4A" w:rsidRPr="00584613" w:rsidRDefault="008F7E4A" w:rsidP="009E244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4613">
              <w:rPr>
                <w:rFonts w:ascii="Arial" w:hAnsi="Arial" w:cs="Arial"/>
                <w:b/>
                <w:bCs/>
                <w:sz w:val="22"/>
                <w:szCs w:val="22"/>
              </w:rPr>
              <w:t>Experiências</w:t>
            </w:r>
          </w:p>
        </w:tc>
      </w:tr>
      <w:tr w:rsidR="008F7E4A" w:rsidRPr="00584613" w14:paraId="27CA657C" w14:textId="77777777" w:rsidTr="00C248F2">
        <w:trPr>
          <w:trHeight w:val="705"/>
        </w:trPr>
        <w:tc>
          <w:tcPr>
            <w:tcW w:w="4537" w:type="dxa"/>
            <w:gridSpan w:val="2"/>
            <w:vAlign w:val="center"/>
          </w:tcPr>
          <w:p w14:paraId="6F91256D" w14:textId="77777777" w:rsidR="008F7E4A" w:rsidRPr="00584613" w:rsidRDefault="008F7E4A" w:rsidP="008F7E4A">
            <w:pPr>
              <w:rPr>
                <w:rFonts w:ascii="Arial" w:hAnsi="Arial" w:cs="Arial"/>
                <w:sz w:val="22"/>
                <w:szCs w:val="22"/>
              </w:rPr>
            </w:pPr>
            <w:r w:rsidRPr="00584613">
              <w:rPr>
                <w:rFonts w:ascii="Arial" w:hAnsi="Arial" w:cs="Arial"/>
                <w:sz w:val="22"/>
                <w:szCs w:val="22"/>
              </w:rPr>
              <w:t>Ensino Superior nas áreas de Administração, Economia e Contabilidade</w:t>
            </w:r>
          </w:p>
        </w:tc>
        <w:tc>
          <w:tcPr>
            <w:tcW w:w="4820" w:type="dxa"/>
            <w:vAlign w:val="center"/>
          </w:tcPr>
          <w:p w14:paraId="2E55AC94" w14:textId="77777777" w:rsidR="008F7E4A" w:rsidRPr="00584613" w:rsidRDefault="008F7E4A" w:rsidP="008F7E4A">
            <w:pPr>
              <w:rPr>
                <w:rFonts w:ascii="Arial" w:hAnsi="Arial" w:cs="Arial"/>
                <w:sz w:val="22"/>
                <w:szCs w:val="22"/>
              </w:rPr>
            </w:pPr>
            <w:r w:rsidRPr="00584613">
              <w:rPr>
                <w:rFonts w:ascii="Arial" w:hAnsi="Arial" w:cs="Arial"/>
                <w:sz w:val="22"/>
                <w:szCs w:val="22"/>
              </w:rPr>
              <w:t>5 anos de experiência em funções na área de Administração e Finanças. Desejável experiência em Conselhos Profissionais.</w:t>
            </w:r>
          </w:p>
        </w:tc>
      </w:tr>
      <w:tr w:rsidR="008F7E4A" w:rsidRPr="00584613" w14:paraId="24120887" w14:textId="77777777" w:rsidTr="00C248F2">
        <w:trPr>
          <w:trHeight w:val="448"/>
        </w:trPr>
        <w:tc>
          <w:tcPr>
            <w:tcW w:w="9357" w:type="dxa"/>
            <w:gridSpan w:val="3"/>
            <w:shd w:val="clear" w:color="auto" w:fill="E4F0F0"/>
            <w:vAlign w:val="center"/>
          </w:tcPr>
          <w:p w14:paraId="1AA416F9" w14:textId="77777777" w:rsidR="008F7E4A" w:rsidRPr="00584613" w:rsidRDefault="008F7E4A" w:rsidP="009E244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4613">
              <w:rPr>
                <w:rFonts w:ascii="Arial" w:hAnsi="Arial" w:cs="Arial"/>
                <w:b/>
                <w:bCs/>
                <w:sz w:val="22"/>
                <w:szCs w:val="22"/>
              </w:rPr>
              <w:t>DESCRIÇÃO SUMÁRIA</w:t>
            </w:r>
          </w:p>
        </w:tc>
      </w:tr>
      <w:tr w:rsidR="008F7E4A" w:rsidRPr="00584613" w14:paraId="77EAEAE7" w14:textId="77777777" w:rsidTr="00C248F2">
        <w:trPr>
          <w:trHeight w:val="705"/>
        </w:trPr>
        <w:tc>
          <w:tcPr>
            <w:tcW w:w="9357" w:type="dxa"/>
            <w:gridSpan w:val="3"/>
            <w:vAlign w:val="center"/>
          </w:tcPr>
          <w:p w14:paraId="62DDF41D" w14:textId="77777777" w:rsidR="008F7E4A" w:rsidRPr="00584613" w:rsidRDefault="008F7E4A" w:rsidP="009E2444">
            <w:pPr>
              <w:ind w:firstLine="1445"/>
              <w:rPr>
                <w:rFonts w:ascii="Arial" w:hAnsi="Arial" w:cs="Arial"/>
                <w:sz w:val="22"/>
                <w:szCs w:val="22"/>
              </w:rPr>
            </w:pPr>
            <w:r w:rsidRPr="00584613">
              <w:rPr>
                <w:rFonts w:ascii="Arial" w:hAnsi="Arial" w:cs="Arial"/>
                <w:sz w:val="22"/>
                <w:szCs w:val="22"/>
              </w:rPr>
              <w:t>Planejar, coordenar, supervisionar e orientar as atividades da Gerência Administrativa, definindo metas e assegurando adequado controle sobre todos os processos existentes, buscando o alcance dos resultados Institucionais.</w:t>
            </w:r>
          </w:p>
        </w:tc>
      </w:tr>
      <w:tr w:rsidR="008F7E4A" w:rsidRPr="00584613" w14:paraId="3679144B" w14:textId="77777777" w:rsidTr="00C248F2">
        <w:trPr>
          <w:trHeight w:val="448"/>
        </w:trPr>
        <w:tc>
          <w:tcPr>
            <w:tcW w:w="9357" w:type="dxa"/>
            <w:gridSpan w:val="3"/>
            <w:shd w:val="clear" w:color="auto" w:fill="E4F0F0"/>
            <w:vAlign w:val="center"/>
          </w:tcPr>
          <w:p w14:paraId="0A428F1D" w14:textId="77777777" w:rsidR="008F7E4A" w:rsidRPr="00584613" w:rsidRDefault="008F7E4A" w:rsidP="009E244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4613">
              <w:rPr>
                <w:rFonts w:ascii="Arial" w:hAnsi="Arial" w:cs="Arial"/>
                <w:b/>
                <w:bCs/>
                <w:sz w:val="22"/>
                <w:szCs w:val="22"/>
              </w:rPr>
              <w:t>ATRIBUIÇÕES E RESPONSABILIDADES</w:t>
            </w:r>
          </w:p>
        </w:tc>
      </w:tr>
      <w:tr w:rsidR="008F7E4A" w:rsidRPr="00584613" w14:paraId="043627DE" w14:textId="77777777" w:rsidTr="00C248F2">
        <w:trPr>
          <w:trHeight w:val="705"/>
        </w:trPr>
        <w:tc>
          <w:tcPr>
            <w:tcW w:w="9357" w:type="dxa"/>
            <w:gridSpan w:val="3"/>
            <w:vAlign w:val="center"/>
          </w:tcPr>
          <w:p w14:paraId="6A4C0FDB" w14:textId="77777777" w:rsidR="00BE6D74" w:rsidRPr="00584613" w:rsidRDefault="00BE6D74" w:rsidP="00BE6D74">
            <w:pPr>
              <w:widowControl w:val="0"/>
              <w:tabs>
                <w:tab w:val="left" w:pos="1163"/>
              </w:tabs>
              <w:spacing w:after="240" w:line="276" w:lineRule="auto"/>
              <w:ind w:right="191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</w:p>
          <w:p w14:paraId="5E0C4308" w14:textId="5837A89A" w:rsidR="008F7E4A" w:rsidRPr="00584613" w:rsidRDefault="008F7E4A" w:rsidP="00BE6D74">
            <w:pPr>
              <w:widowControl w:val="0"/>
              <w:numPr>
                <w:ilvl w:val="0"/>
                <w:numId w:val="40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Planejar, orientar e supervisionar as atividades administrativas, de recursos humanos e materiais, compras, serviços gerais, segurança, manutenção e gestão documental, definindo metas mensais, assegurando adequado controle sobre todos os processos existentes nas respectivas áreas;</w:t>
            </w:r>
          </w:p>
          <w:p w14:paraId="1774762E" w14:textId="77777777" w:rsidR="008F7E4A" w:rsidRPr="00584613" w:rsidRDefault="008F7E4A" w:rsidP="00BE6D74">
            <w:pPr>
              <w:widowControl w:val="0"/>
              <w:numPr>
                <w:ilvl w:val="0"/>
                <w:numId w:val="40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Realizar reuniões com sua equipe de trabalho, com o objetivo de disseminar novas estratégias/procedimentos, além de buscar soluções para as questões que interfiram diretamente no bom andamento dos trabalhos;</w:t>
            </w:r>
          </w:p>
          <w:p w14:paraId="69E6883E" w14:textId="77777777" w:rsidR="008F7E4A" w:rsidRPr="00584613" w:rsidRDefault="008F7E4A" w:rsidP="00BE6D74">
            <w:pPr>
              <w:widowControl w:val="0"/>
              <w:numPr>
                <w:ilvl w:val="0"/>
                <w:numId w:val="40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Verificar, diariamente, o andamento das atividades desenvolvidas pela equipe, mantendo-se informado e tomando providências que se fizerem necessárias, para seu bom andamento;</w:t>
            </w:r>
          </w:p>
          <w:p w14:paraId="4C05A1F1" w14:textId="77777777" w:rsidR="008F7E4A" w:rsidRPr="00584613" w:rsidRDefault="008F7E4A" w:rsidP="00BE6D74">
            <w:pPr>
              <w:widowControl w:val="0"/>
              <w:numPr>
                <w:ilvl w:val="0"/>
                <w:numId w:val="40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Orientar a elaboração de editais de licitação e contratos, acompanhando os processos de compra direta e por licitação, conforme solicitado pelos diversos setores do CAU/DF;</w:t>
            </w:r>
          </w:p>
          <w:p w14:paraId="0F227837" w14:textId="77777777" w:rsidR="008F7E4A" w:rsidRPr="00584613" w:rsidRDefault="008F7E4A" w:rsidP="00BE6D74">
            <w:pPr>
              <w:widowControl w:val="0"/>
              <w:numPr>
                <w:ilvl w:val="0"/>
                <w:numId w:val="40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Controlar os contratos das empresas de prestação de serviços, visando garantir o cumprimento das cláusulas contratuais;</w:t>
            </w:r>
          </w:p>
          <w:p w14:paraId="386A8B68" w14:textId="77777777" w:rsidR="008F7E4A" w:rsidRPr="00584613" w:rsidRDefault="008F7E4A" w:rsidP="00BE6D74">
            <w:pPr>
              <w:widowControl w:val="0"/>
              <w:numPr>
                <w:ilvl w:val="0"/>
                <w:numId w:val="40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Coordenar e acompanhar os processos de concurso público e contratação de estagiários, garantindo que sejam realizados dentro dos critérios estabelecidos;</w:t>
            </w:r>
          </w:p>
          <w:p w14:paraId="6A72DBD0" w14:textId="77777777" w:rsidR="008F7E4A" w:rsidRPr="00584613" w:rsidRDefault="008F7E4A" w:rsidP="00BE6D74">
            <w:pPr>
              <w:widowControl w:val="0"/>
              <w:numPr>
                <w:ilvl w:val="0"/>
                <w:numId w:val="40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 xml:space="preserve">Coordenar e implementar programas de treinamento e desenvolvimento para os empregados, depois de autorizado pela Presidência, visando assegurar o constante </w:t>
            </w: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lastRenderedPageBreak/>
              <w:t>aprimoramento e motivação dos recursos humanos;</w:t>
            </w:r>
          </w:p>
          <w:p w14:paraId="53679BE5" w14:textId="77777777" w:rsidR="008F7E4A" w:rsidRPr="00584613" w:rsidRDefault="008F7E4A" w:rsidP="00BE6D74">
            <w:pPr>
              <w:widowControl w:val="0"/>
              <w:numPr>
                <w:ilvl w:val="0"/>
                <w:numId w:val="40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Monitorar o clima organizacional, através dos acompanhamentos realizados, atentando para as necessidades da equipe, na busca da manutenção do bem-estar dos empregados;</w:t>
            </w:r>
          </w:p>
          <w:p w14:paraId="48D47828" w14:textId="77777777" w:rsidR="008F7E4A" w:rsidRPr="00584613" w:rsidRDefault="008F7E4A" w:rsidP="00BE6D74">
            <w:pPr>
              <w:widowControl w:val="0"/>
              <w:numPr>
                <w:ilvl w:val="0"/>
                <w:numId w:val="40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Orientar e coordenar a execução dos procedimentos de avaliação do desempenho, consolidando as informações em relatórios para apresentação ao Presidente;</w:t>
            </w:r>
          </w:p>
          <w:p w14:paraId="1A1279D0" w14:textId="77777777" w:rsidR="008F7E4A" w:rsidRPr="00584613" w:rsidRDefault="008F7E4A" w:rsidP="00BE6D74">
            <w:pPr>
              <w:widowControl w:val="0"/>
              <w:numPr>
                <w:ilvl w:val="0"/>
                <w:numId w:val="40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Acompanhar os gastos da sua área, buscando cumprir a execução orçamentária dentro dos valores estipulados;</w:t>
            </w:r>
          </w:p>
          <w:p w14:paraId="51D7EDE3" w14:textId="77777777" w:rsidR="008F7E4A" w:rsidRPr="00584613" w:rsidRDefault="008F7E4A" w:rsidP="00BE6D74">
            <w:pPr>
              <w:widowControl w:val="0"/>
              <w:numPr>
                <w:ilvl w:val="0"/>
                <w:numId w:val="40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Emitir relatórios gerenciais contendo resumo das atividades da área e os resultados obtidos;</w:t>
            </w:r>
          </w:p>
          <w:p w14:paraId="63CE08AF" w14:textId="77777777" w:rsidR="008F7E4A" w:rsidRPr="00584613" w:rsidRDefault="008F7E4A" w:rsidP="00BE6D74">
            <w:pPr>
              <w:widowControl w:val="0"/>
              <w:numPr>
                <w:ilvl w:val="0"/>
                <w:numId w:val="40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Coordenar, avaliar e orientar a equipe procurando assegurar o cumprimento das políticas de gestão de pessoas do CAU/DF;</w:t>
            </w:r>
          </w:p>
          <w:p w14:paraId="72301F00" w14:textId="77777777" w:rsidR="008F7E4A" w:rsidRPr="00584613" w:rsidRDefault="008F7E4A" w:rsidP="00BE6D74">
            <w:pPr>
              <w:widowControl w:val="0"/>
              <w:numPr>
                <w:ilvl w:val="0"/>
                <w:numId w:val="40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Controlar e prestar contas, sobre as despesas realizadas com o Suprimento de Fundos;</w:t>
            </w:r>
          </w:p>
          <w:p w14:paraId="3B2245C0" w14:textId="77777777" w:rsidR="008F7E4A" w:rsidRPr="00584613" w:rsidRDefault="008F7E4A" w:rsidP="00BE6D74">
            <w:pPr>
              <w:widowControl w:val="0"/>
              <w:numPr>
                <w:ilvl w:val="0"/>
                <w:numId w:val="40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Administrar os contratos, despesas fixas e pagamentos diversos;</w:t>
            </w:r>
          </w:p>
          <w:p w14:paraId="2CDAAF3E" w14:textId="77777777" w:rsidR="008F7E4A" w:rsidRPr="00584613" w:rsidRDefault="008F7E4A" w:rsidP="00BE6D74">
            <w:pPr>
              <w:widowControl w:val="0"/>
              <w:numPr>
                <w:ilvl w:val="0"/>
                <w:numId w:val="40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Participar das atividades relacionadas ao planejamento estratégico da Autarquia, levantando e analisando as informações relevantes sobre o cenário, visando contribuir para a elaboração de planos de ação que levem a atingir seus objetivos;</w:t>
            </w:r>
          </w:p>
          <w:p w14:paraId="5C81A4DB" w14:textId="77777777" w:rsidR="008F7E4A" w:rsidRPr="00584613" w:rsidRDefault="008F7E4A" w:rsidP="00BE6D74">
            <w:pPr>
              <w:widowControl w:val="0"/>
              <w:numPr>
                <w:ilvl w:val="0"/>
                <w:numId w:val="40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Organizar, controlar e manter atualizado os documentos e arquivos, processos e relatórios da sua área de atuação;</w:t>
            </w:r>
          </w:p>
          <w:p w14:paraId="749E3C66" w14:textId="77777777" w:rsidR="008F7E4A" w:rsidRPr="00584613" w:rsidRDefault="008F7E4A" w:rsidP="00BE6D74">
            <w:pPr>
              <w:widowControl w:val="0"/>
              <w:numPr>
                <w:ilvl w:val="0"/>
                <w:numId w:val="40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Participar de grupos de trabalho internos e externos, seminários, congressos, projetos, treinamentos e outras atividades necessárias ao desenvolvimento das atividades e integração das equipes;</w:t>
            </w:r>
          </w:p>
          <w:p w14:paraId="758002E6" w14:textId="77777777" w:rsidR="008F7E4A" w:rsidRPr="00584613" w:rsidRDefault="008F7E4A" w:rsidP="00BE6D74">
            <w:pPr>
              <w:widowControl w:val="0"/>
              <w:numPr>
                <w:ilvl w:val="0"/>
                <w:numId w:val="40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Zelar pela guarda, conservação, manutenção e controle dos bens patrimoniais do CAU-DF, sob sua responsabilidade, assegurando seu bom funcionamento;</w:t>
            </w:r>
          </w:p>
          <w:p w14:paraId="4AFC167C" w14:textId="77777777" w:rsidR="008F7E4A" w:rsidRPr="00584613" w:rsidRDefault="008F7E4A" w:rsidP="00BE6D74">
            <w:pPr>
              <w:widowControl w:val="0"/>
              <w:numPr>
                <w:ilvl w:val="0"/>
                <w:numId w:val="40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Cumprir as normas e exigências dos programas de Saúde e Segurança do Trabalho; e</w:t>
            </w:r>
          </w:p>
          <w:p w14:paraId="43F7604C" w14:textId="77777777" w:rsidR="008F7E4A" w:rsidRPr="00584613" w:rsidRDefault="008F7E4A" w:rsidP="00BE6D74">
            <w:pPr>
              <w:widowControl w:val="0"/>
              <w:numPr>
                <w:ilvl w:val="0"/>
                <w:numId w:val="40"/>
              </w:numPr>
              <w:tabs>
                <w:tab w:val="left" w:pos="1163"/>
              </w:tabs>
              <w:spacing w:after="240" w:line="276" w:lineRule="auto"/>
              <w:ind w:left="0" w:right="191" w:firstLine="596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4613">
              <w:rPr>
                <w:rFonts w:ascii="Arial" w:eastAsia="Times New Roman" w:hAnsi="Arial" w:cs="Arial"/>
                <w:kern w:val="1"/>
                <w:sz w:val="22"/>
                <w:szCs w:val="22"/>
                <w:lang w:eastAsia="ar-SA"/>
              </w:rPr>
              <w:t>Desenvolver outras atividades de nível e complexidade semelhantes, a critério do superior.</w:t>
            </w:r>
          </w:p>
        </w:tc>
      </w:tr>
    </w:tbl>
    <w:p w14:paraId="61BABCD2" w14:textId="53EAA41F" w:rsidR="008F7E4A" w:rsidRPr="00584613" w:rsidRDefault="008F7E4A" w:rsidP="006C10D4">
      <w:pPr>
        <w:rPr>
          <w:rFonts w:ascii="Arial" w:hAnsi="Arial" w:cs="Arial"/>
          <w:b/>
          <w:bCs/>
          <w:sz w:val="22"/>
          <w:szCs w:val="22"/>
        </w:rPr>
      </w:pPr>
    </w:p>
    <w:sectPr w:rsidR="008F7E4A" w:rsidRPr="00584613" w:rsidSect="0009670D">
      <w:headerReference w:type="even" r:id="rId11"/>
      <w:headerReference w:type="default" r:id="rId12"/>
      <w:footerReference w:type="default" r:id="rId13"/>
      <w:headerReference w:type="first" r:id="rId14"/>
      <w:pgSz w:w="11900" w:h="16840" w:code="9"/>
      <w:pgMar w:top="1701" w:right="1134" w:bottom="1134" w:left="1701" w:header="567" w:footer="3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4CAB9" w14:textId="77777777" w:rsidR="008A4611" w:rsidRDefault="008A4611">
      <w:r>
        <w:separator/>
      </w:r>
    </w:p>
  </w:endnote>
  <w:endnote w:type="continuationSeparator" w:id="0">
    <w:p w14:paraId="2442F60E" w14:textId="77777777" w:rsidR="008A4611" w:rsidRDefault="008A46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-Italic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2305" w14:textId="77777777" w:rsidR="00DE31FE" w:rsidRPr="00C95315" w:rsidRDefault="00DE31FE" w:rsidP="001173AC">
    <w:pPr>
      <w:ind w:right="-7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BD9319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1173AC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5A514E6B" w14:textId="7F2E9EAB" w:rsidR="00110369" w:rsidRDefault="00DE31FE" w:rsidP="009919A4">
    <w:pPr>
      <w:ind w:right="-7"/>
      <w:jc w:val="center"/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B2EC2" w14:textId="77777777" w:rsidR="008A4611" w:rsidRDefault="008A4611">
      <w:r>
        <w:separator/>
      </w:r>
    </w:p>
  </w:footnote>
  <w:footnote w:type="continuationSeparator" w:id="0">
    <w:p w14:paraId="38A991F2" w14:textId="77777777" w:rsidR="008A4611" w:rsidRDefault="008A46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A2C29" w14:textId="77777777" w:rsidR="00FC5C37" w:rsidRDefault="00E22335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6pt;height:43.2pt">
          <v:imagedata r:id="rId1" o:title=""/>
        </v:shape>
        <o:OLEObject Type="Embed" ProgID="CorelDraw.Graphic.16" ShapeID="_x0000_i1025" DrawAspect="Content" ObjectID="_1720248791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9CD21" w14:textId="77777777" w:rsidR="00FC5C37" w:rsidRDefault="00E22335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284"/>
        </w:tabs>
        <w:ind w:left="1364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28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8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28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2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28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28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28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284"/>
        </w:tabs>
        <w:ind w:left="6764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81B14C0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E71CD"/>
    <w:multiLevelType w:val="multilevel"/>
    <w:tmpl w:val="293066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9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2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1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3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1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2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024" w:hanging="1800"/>
      </w:pPr>
      <w:rPr>
        <w:rFonts w:hint="default"/>
      </w:rPr>
    </w:lvl>
  </w:abstractNum>
  <w:abstractNum w:abstractNumId="4" w15:restartNumberingAfterBreak="0">
    <w:nsid w:val="09ED7EDC"/>
    <w:multiLevelType w:val="multilevel"/>
    <w:tmpl w:val="3F68EE2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B822DB4"/>
    <w:multiLevelType w:val="multilevel"/>
    <w:tmpl w:val="403EF26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F0902D8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F4171B"/>
    <w:multiLevelType w:val="multilevel"/>
    <w:tmpl w:val="5D644CC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26617DE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D5C41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A6102D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460978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A44663"/>
    <w:multiLevelType w:val="hybridMultilevel"/>
    <w:tmpl w:val="0A64DA58"/>
    <w:lvl w:ilvl="0" w:tplc="01767D54">
      <w:start w:val="1"/>
      <w:numFmt w:val="decimal"/>
      <w:lvlText w:val="Art. %1."/>
      <w:lvlJc w:val="left"/>
      <w:pPr>
        <w:ind w:left="2138" w:hanging="360"/>
      </w:pPr>
      <w:rPr>
        <w:rFonts w:ascii="Arial" w:hAnsi="Arial" w:hint="default"/>
        <w:b w:val="0"/>
        <w:i w:val="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3" w15:restartNumberingAfterBreak="0">
    <w:nsid w:val="24127CE0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E926C9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750006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44255E"/>
    <w:multiLevelType w:val="multilevel"/>
    <w:tmpl w:val="9AA6565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62152B0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525879"/>
    <w:multiLevelType w:val="hybridMultilevel"/>
    <w:tmpl w:val="6694B5E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BA7678"/>
    <w:multiLevelType w:val="multilevel"/>
    <w:tmpl w:val="4C2CBC84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A8B04C8"/>
    <w:multiLevelType w:val="multilevel"/>
    <w:tmpl w:val="4D22732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CA101B5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D3421D"/>
    <w:multiLevelType w:val="multilevel"/>
    <w:tmpl w:val="0E76032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3286F7E"/>
    <w:multiLevelType w:val="multilevel"/>
    <w:tmpl w:val="0270C54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43A0D50"/>
    <w:multiLevelType w:val="multilevel"/>
    <w:tmpl w:val="D8AE24C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47726AD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723BEB"/>
    <w:multiLevelType w:val="multilevel"/>
    <w:tmpl w:val="CC124F5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643061F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BD5D7A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EA4051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944ABD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9C2C00"/>
    <w:multiLevelType w:val="multilevel"/>
    <w:tmpl w:val="5E28BCA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5CC53C98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235A13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107673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3634EB"/>
    <w:multiLevelType w:val="hybridMultilevel"/>
    <w:tmpl w:val="F9141048"/>
    <w:lvl w:ilvl="0" w:tplc="59B85A84">
      <w:start w:val="1"/>
      <w:numFmt w:val="decimal"/>
      <w:lvlText w:val="TÍTULO %1 - "/>
      <w:lvlJc w:val="left"/>
      <w:pPr>
        <w:ind w:left="2062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6" w15:restartNumberingAfterBreak="0">
    <w:nsid w:val="66495C5C"/>
    <w:multiLevelType w:val="multilevel"/>
    <w:tmpl w:val="008A0C1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68F30EB0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B90B6B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D35D6B"/>
    <w:multiLevelType w:val="multilevel"/>
    <w:tmpl w:val="510458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778464EC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71768C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576F86"/>
    <w:multiLevelType w:val="hybridMultilevel"/>
    <w:tmpl w:val="6694B5E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8957242">
    <w:abstractNumId w:val="3"/>
  </w:num>
  <w:num w:numId="2" w16cid:durableId="1502432126">
    <w:abstractNumId w:val="20"/>
  </w:num>
  <w:num w:numId="3" w16cid:durableId="86929181">
    <w:abstractNumId w:val="16"/>
  </w:num>
  <w:num w:numId="4" w16cid:durableId="736977065">
    <w:abstractNumId w:val="24"/>
  </w:num>
  <w:num w:numId="5" w16cid:durableId="1215965250">
    <w:abstractNumId w:val="23"/>
  </w:num>
  <w:num w:numId="6" w16cid:durableId="1329745943">
    <w:abstractNumId w:val="5"/>
  </w:num>
  <w:num w:numId="7" w16cid:durableId="702828454">
    <w:abstractNumId w:val="26"/>
  </w:num>
  <w:num w:numId="8" w16cid:durableId="2094815151">
    <w:abstractNumId w:val="22"/>
  </w:num>
  <w:num w:numId="9" w16cid:durableId="1561600318">
    <w:abstractNumId w:val="19"/>
  </w:num>
  <w:num w:numId="10" w16cid:durableId="1533685107">
    <w:abstractNumId w:val="29"/>
  </w:num>
  <w:num w:numId="11" w16cid:durableId="330832998">
    <w:abstractNumId w:val="41"/>
  </w:num>
  <w:num w:numId="12" w16cid:durableId="765810885">
    <w:abstractNumId w:val="6"/>
  </w:num>
  <w:num w:numId="13" w16cid:durableId="2107378717">
    <w:abstractNumId w:val="10"/>
  </w:num>
  <w:num w:numId="14" w16cid:durableId="2126070985">
    <w:abstractNumId w:val="30"/>
  </w:num>
  <w:num w:numId="15" w16cid:durableId="466318361">
    <w:abstractNumId w:val="7"/>
  </w:num>
  <w:num w:numId="16" w16cid:durableId="749933215">
    <w:abstractNumId w:val="39"/>
  </w:num>
  <w:num w:numId="17" w16cid:durableId="766776848">
    <w:abstractNumId w:val="4"/>
  </w:num>
  <w:num w:numId="18" w16cid:durableId="1427650485">
    <w:abstractNumId w:val="31"/>
  </w:num>
  <w:num w:numId="19" w16cid:durableId="158086555">
    <w:abstractNumId w:val="36"/>
  </w:num>
  <w:num w:numId="20" w16cid:durableId="942153862">
    <w:abstractNumId w:val="35"/>
  </w:num>
  <w:num w:numId="21" w16cid:durableId="546068524">
    <w:abstractNumId w:val="25"/>
  </w:num>
  <w:num w:numId="22" w16cid:durableId="1270510985">
    <w:abstractNumId w:val="9"/>
  </w:num>
  <w:num w:numId="23" w16cid:durableId="1095707412">
    <w:abstractNumId w:val="21"/>
  </w:num>
  <w:num w:numId="24" w16cid:durableId="1707170122">
    <w:abstractNumId w:val="11"/>
  </w:num>
  <w:num w:numId="25" w16cid:durableId="1917740227">
    <w:abstractNumId w:val="17"/>
  </w:num>
  <w:num w:numId="26" w16cid:durableId="887037187">
    <w:abstractNumId w:val="38"/>
  </w:num>
  <w:num w:numId="27" w16cid:durableId="1594708442">
    <w:abstractNumId w:val="28"/>
  </w:num>
  <w:num w:numId="28" w16cid:durableId="1820340369">
    <w:abstractNumId w:val="15"/>
  </w:num>
  <w:num w:numId="29" w16cid:durableId="469247093">
    <w:abstractNumId w:val="37"/>
  </w:num>
  <w:num w:numId="30" w16cid:durableId="1960138985">
    <w:abstractNumId w:val="34"/>
  </w:num>
  <w:num w:numId="31" w16cid:durableId="165874534">
    <w:abstractNumId w:val="8"/>
  </w:num>
  <w:num w:numId="32" w16cid:durableId="509376229">
    <w:abstractNumId w:val="40"/>
  </w:num>
  <w:num w:numId="33" w16cid:durableId="523398550">
    <w:abstractNumId w:val="27"/>
  </w:num>
  <w:num w:numId="34" w16cid:durableId="17438203">
    <w:abstractNumId w:val="14"/>
  </w:num>
  <w:num w:numId="35" w16cid:durableId="1074087525">
    <w:abstractNumId w:val="42"/>
  </w:num>
  <w:num w:numId="36" w16cid:durableId="1393188740">
    <w:abstractNumId w:val="33"/>
  </w:num>
  <w:num w:numId="37" w16cid:durableId="473764305">
    <w:abstractNumId w:val="32"/>
  </w:num>
  <w:num w:numId="38" w16cid:durableId="1435513724">
    <w:abstractNumId w:val="13"/>
  </w:num>
  <w:num w:numId="39" w16cid:durableId="371542935">
    <w:abstractNumId w:val="2"/>
  </w:num>
  <w:num w:numId="40" w16cid:durableId="1831943503">
    <w:abstractNumId w:val="18"/>
  </w:num>
  <w:num w:numId="41" w16cid:durableId="1818066642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70F"/>
    <w:rsid w:val="0000348B"/>
    <w:rsid w:val="000039D7"/>
    <w:rsid w:val="00003B88"/>
    <w:rsid w:val="00003CEF"/>
    <w:rsid w:val="00004929"/>
    <w:rsid w:val="000069EB"/>
    <w:rsid w:val="00006B8C"/>
    <w:rsid w:val="000145E9"/>
    <w:rsid w:val="0001574C"/>
    <w:rsid w:val="00016C77"/>
    <w:rsid w:val="00016E7B"/>
    <w:rsid w:val="0001707B"/>
    <w:rsid w:val="00017E37"/>
    <w:rsid w:val="000201EF"/>
    <w:rsid w:val="00020551"/>
    <w:rsid w:val="00021903"/>
    <w:rsid w:val="00021DB9"/>
    <w:rsid w:val="000225D5"/>
    <w:rsid w:val="00023C17"/>
    <w:rsid w:val="00025B0B"/>
    <w:rsid w:val="00025E43"/>
    <w:rsid w:val="00026965"/>
    <w:rsid w:val="00027319"/>
    <w:rsid w:val="00030B63"/>
    <w:rsid w:val="00030E0A"/>
    <w:rsid w:val="00031D40"/>
    <w:rsid w:val="00032298"/>
    <w:rsid w:val="000327A8"/>
    <w:rsid w:val="00033B9D"/>
    <w:rsid w:val="0003523D"/>
    <w:rsid w:val="00035587"/>
    <w:rsid w:val="0003697E"/>
    <w:rsid w:val="00036C81"/>
    <w:rsid w:val="00037108"/>
    <w:rsid w:val="000400B5"/>
    <w:rsid w:val="0004068C"/>
    <w:rsid w:val="00041520"/>
    <w:rsid w:val="000418F5"/>
    <w:rsid w:val="00041EFF"/>
    <w:rsid w:val="00042A0E"/>
    <w:rsid w:val="0004490A"/>
    <w:rsid w:val="0004498C"/>
    <w:rsid w:val="00044C94"/>
    <w:rsid w:val="00045D15"/>
    <w:rsid w:val="00045D34"/>
    <w:rsid w:val="00046667"/>
    <w:rsid w:val="00047365"/>
    <w:rsid w:val="00047B0F"/>
    <w:rsid w:val="00051029"/>
    <w:rsid w:val="00052B3C"/>
    <w:rsid w:val="000544A7"/>
    <w:rsid w:val="000545FA"/>
    <w:rsid w:val="00054EBD"/>
    <w:rsid w:val="00055CE5"/>
    <w:rsid w:val="000565FA"/>
    <w:rsid w:val="00060EF5"/>
    <w:rsid w:val="00061DD9"/>
    <w:rsid w:val="00061EE8"/>
    <w:rsid w:val="00064BA5"/>
    <w:rsid w:val="000669EE"/>
    <w:rsid w:val="00066D24"/>
    <w:rsid w:val="00066E73"/>
    <w:rsid w:val="000709BD"/>
    <w:rsid w:val="00070A95"/>
    <w:rsid w:val="00071B85"/>
    <w:rsid w:val="000723E3"/>
    <w:rsid w:val="0007368A"/>
    <w:rsid w:val="00073971"/>
    <w:rsid w:val="00074753"/>
    <w:rsid w:val="0007588A"/>
    <w:rsid w:val="00075BE4"/>
    <w:rsid w:val="00075FA4"/>
    <w:rsid w:val="00077107"/>
    <w:rsid w:val="000813A1"/>
    <w:rsid w:val="00081FCD"/>
    <w:rsid w:val="00082E63"/>
    <w:rsid w:val="00083B05"/>
    <w:rsid w:val="0008461D"/>
    <w:rsid w:val="00085BEA"/>
    <w:rsid w:val="00087F96"/>
    <w:rsid w:val="000901DF"/>
    <w:rsid w:val="000904D3"/>
    <w:rsid w:val="00090965"/>
    <w:rsid w:val="0009155C"/>
    <w:rsid w:val="00092BCD"/>
    <w:rsid w:val="0009309C"/>
    <w:rsid w:val="000953A7"/>
    <w:rsid w:val="0009670D"/>
    <w:rsid w:val="00096D17"/>
    <w:rsid w:val="000A0896"/>
    <w:rsid w:val="000A0D0C"/>
    <w:rsid w:val="000A203D"/>
    <w:rsid w:val="000A2617"/>
    <w:rsid w:val="000A3F56"/>
    <w:rsid w:val="000A432C"/>
    <w:rsid w:val="000A518F"/>
    <w:rsid w:val="000A65CC"/>
    <w:rsid w:val="000B11D6"/>
    <w:rsid w:val="000B15CB"/>
    <w:rsid w:val="000B1E47"/>
    <w:rsid w:val="000B2066"/>
    <w:rsid w:val="000B2A2C"/>
    <w:rsid w:val="000B3430"/>
    <w:rsid w:val="000B43C4"/>
    <w:rsid w:val="000B481F"/>
    <w:rsid w:val="000B4874"/>
    <w:rsid w:val="000B662B"/>
    <w:rsid w:val="000B672B"/>
    <w:rsid w:val="000B7B29"/>
    <w:rsid w:val="000C1020"/>
    <w:rsid w:val="000C1E65"/>
    <w:rsid w:val="000C207E"/>
    <w:rsid w:val="000C27FF"/>
    <w:rsid w:val="000C4392"/>
    <w:rsid w:val="000C45AE"/>
    <w:rsid w:val="000C5735"/>
    <w:rsid w:val="000C5B3C"/>
    <w:rsid w:val="000C79D2"/>
    <w:rsid w:val="000D0333"/>
    <w:rsid w:val="000D11C1"/>
    <w:rsid w:val="000D26DC"/>
    <w:rsid w:val="000D42CE"/>
    <w:rsid w:val="000D47AA"/>
    <w:rsid w:val="000D5AC7"/>
    <w:rsid w:val="000D5C7A"/>
    <w:rsid w:val="000D64B9"/>
    <w:rsid w:val="000D66C9"/>
    <w:rsid w:val="000D685E"/>
    <w:rsid w:val="000D7156"/>
    <w:rsid w:val="000D7F0E"/>
    <w:rsid w:val="000E0138"/>
    <w:rsid w:val="000E02DB"/>
    <w:rsid w:val="000E0A70"/>
    <w:rsid w:val="000E26C0"/>
    <w:rsid w:val="000E4755"/>
    <w:rsid w:val="000E4D20"/>
    <w:rsid w:val="000E581E"/>
    <w:rsid w:val="000F000E"/>
    <w:rsid w:val="000F09CB"/>
    <w:rsid w:val="000F1C35"/>
    <w:rsid w:val="000F2A20"/>
    <w:rsid w:val="000F2D5E"/>
    <w:rsid w:val="000F443B"/>
    <w:rsid w:val="000F51CD"/>
    <w:rsid w:val="000F5DAE"/>
    <w:rsid w:val="000F761D"/>
    <w:rsid w:val="00100F44"/>
    <w:rsid w:val="00100F9E"/>
    <w:rsid w:val="00102386"/>
    <w:rsid w:val="00102500"/>
    <w:rsid w:val="00105604"/>
    <w:rsid w:val="00106753"/>
    <w:rsid w:val="00106ADC"/>
    <w:rsid w:val="00107D95"/>
    <w:rsid w:val="0011034A"/>
    <w:rsid w:val="00110369"/>
    <w:rsid w:val="00112031"/>
    <w:rsid w:val="001120C9"/>
    <w:rsid w:val="001149B9"/>
    <w:rsid w:val="001163B9"/>
    <w:rsid w:val="001173AC"/>
    <w:rsid w:val="001178EE"/>
    <w:rsid w:val="00117A51"/>
    <w:rsid w:val="00120030"/>
    <w:rsid w:val="00120467"/>
    <w:rsid w:val="00121C45"/>
    <w:rsid w:val="001226BD"/>
    <w:rsid w:val="001230EA"/>
    <w:rsid w:val="00124730"/>
    <w:rsid w:val="00124E60"/>
    <w:rsid w:val="00125CDA"/>
    <w:rsid w:val="00126DCA"/>
    <w:rsid w:val="00127D2E"/>
    <w:rsid w:val="00132804"/>
    <w:rsid w:val="00132B2B"/>
    <w:rsid w:val="00132B34"/>
    <w:rsid w:val="00132E4C"/>
    <w:rsid w:val="0013335B"/>
    <w:rsid w:val="00133C65"/>
    <w:rsid w:val="001340AC"/>
    <w:rsid w:val="001347D6"/>
    <w:rsid w:val="001356D5"/>
    <w:rsid w:val="00135E73"/>
    <w:rsid w:val="001363C8"/>
    <w:rsid w:val="001409FA"/>
    <w:rsid w:val="001414C1"/>
    <w:rsid w:val="001433BA"/>
    <w:rsid w:val="00143D51"/>
    <w:rsid w:val="00144FDC"/>
    <w:rsid w:val="0014535D"/>
    <w:rsid w:val="001456DA"/>
    <w:rsid w:val="00146167"/>
    <w:rsid w:val="00147B2C"/>
    <w:rsid w:val="001505BF"/>
    <w:rsid w:val="00150AC8"/>
    <w:rsid w:val="00151B4F"/>
    <w:rsid w:val="00151C02"/>
    <w:rsid w:val="00151C3A"/>
    <w:rsid w:val="00151EAE"/>
    <w:rsid w:val="00152CAE"/>
    <w:rsid w:val="00152D32"/>
    <w:rsid w:val="00154313"/>
    <w:rsid w:val="001554B5"/>
    <w:rsid w:val="00155BB1"/>
    <w:rsid w:val="00156E32"/>
    <w:rsid w:val="0015791D"/>
    <w:rsid w:val="00157AEF"/>
    <w:rsid w:val="00162CAD"/>
    <w:rsid w:val="00163052"/>
    <w:rsid w:val="00163FD6"/>
    <w:rsid w:val="00165CE1"/>
    <w:rsid w:val="00165DDB"/>
    <w:rsid w:val="00165F0A"/>
    <w:rsid w:val="00167450"/>
    <w:rsid w:val="00170383"/>
    <w:rsid w:val="00170C53"/>
    <w:rsid w:val="00175B69"/>
    <w:rsid w:val="00176668"/>
    <w:rsid w:val="00176CBC"/>
    <w:rsid w:val="00176CF9"/>
    <w:rsid w:val="001801E6"/>
    <w:rsid w:val="0018108D"/>
    <w:rsid w:val="00182715"/>
    <w:rsid w:val="00182F47"/>
    <w:rsid w:val="0018371B"/>
    <w:rsid w:val="00185366"/>
    <w:rsid w:val="00186B57"/>
    <w:rsid w:val="001877FC"/>
    <w:rsid w:val="001879BA"/>
    <w:rsid w:val="001901AF"/>
    <w:rsid w:val="00190486"/>
    <w:rsid w:val="0019094E"/>
    <w:rsid w:val="00191D06"/>
    <w:rsid w:val="00192044"/>
    <w:rsid w:val="001924D3"/>
    <w:rsid w:val="001928EB"/>
    <w:rsid w:val="001933E4"/>
    <w:rsid w:val="00194165"/>
    <w:rsid w:val="001942C4"/>
    <w:rsid w:val="001975C1"/>
    <w:rsid w:val="001A0D68"/>
    <w:rsid w:val="001A0FA3"/>
    <w:rsid w:val="001A11C5"/>
    <w:rsid w:val="001A22AE"/>
    <w:rsid w:val="001A5323"/>
    <w:rsid w:val="001A58BD"/>
    <w:rsid w:val="001A5E8E"/>
    <w:rsid w:val="001A63E6"/>
    <w:rsid w:val="001A7716"/>
    <w:rsid w:val="001A7977"/>
    <w:rsid w:val="001A7C42"/>
    <w:rsid w:val="001A7DF0"/>
    <w:rsid w:val="001A7E91"/>
    <w:rsid w:val="001B0843"/>
    <w:rsid w:val="001B1460"/>
    <w:rsid w:val="001B15AB"/>
    <w:rsid w:val="001B164B"/>
    <w:rsid w:val="001B1FC8"/>
    <w:rsid w:val="001B23DB"/>
    <w:rsid w:val="001B4F8D"/>
    <w:rsid w:val="001B7E90"/>
    <w:rsid w:val="001C043F"/>
    <w:rsid w:val="001C1EF1"/>
    <w:rsid w:val="001C4D3F"/>
    <w:rsid w:val="001C6ED8"/>
    <w:rsid w:val="001C741A"/>
    <w:rsid w:val="001D02D5"/>
    <w:rsid w:val="001D0636"/>
    <w:rsid w:val="001D06CA"/>
    <w:rsid w:val="001D0B8A"/>
    <w:rsid w:val="001D169D"/>
    <w:rsid w:val="001D38A7"/>
    <w:rsid w:val="001D41EE"/>
    <w:rsid w:val="001D6014"/>
    <w:rsid w:val="001D6280"/>
    <w:rsid w:val="001D6580"/>
    <w:rsid w:val="001D674E"/>
    <w:rsid w:val="001D74DC"/>
    <w:rsid w:val="001E01F2"/>
    <w:rsid w:val="001E0F6B"/>
    <w:rsid w:val="001E1BCD"/>
    <w:rsid w:val="001E222E"/>
    <w:rsid w:val="001E2AB5"/>
    <w:rsid w:val="001E4D63"/>
    <w:rsid w:val="001E7899"/>
    <w:rsid w:val="001F11EC"/>
    <w:rsid w:val="001F16F7"/>
    <w:rsid w:val="001F2550"/>
    <w:rsid w:val="001F26AE"/>
    <w:rsid w:val="001F3C9D"/>
    <w:rsid w:val="001F3DA0"/>
    <w:rsid w:val="001F4B07"/>
    <w:rsid w:val="001F52BF"/>
    <w:rsid w:val="001F67DE"/>
    <w:rsid w:val="001F697B"/>
    <w:rsid w:val="001F7BA0"/>
    <w:rsid w:val="002010CB"/>
    <w:rsid w:val="00201853"/>
    <w:rsid w:val="00204010"/>
    <w:rsid w:val="0020419F"/>
    <w:rsid w:val="00205612"/>
    <w:rsid w:val="002064C2"/>
    <w:rsid w:val="00206664"/>
    <w:rsid w:val="00207709"/>
    <w:rsid w:val="002116E5"/>
    <w:rsid w:val="002116FF"/>
    <w:rsid w:val="00211F47"/>
    <w:rsid w:val="00212AEA"/>
    <w:rsid w:val="0021365D"/>
    <w:rsid w:val="002167EB"/>
    <w:rsid w:val="00216984"/>
    <w:rsid w:val="00220269"/>
    <w:rsid w:val="0022185B"/>
    <w:rsid w:val="00221CC7"/>
    <w:rsid w:val="0022266B"/>
    <w:rsid w:val="00223561"/>
    <w:rsid w:val="002239CA"/>
    <w:rsid w:val="00223A42"/>
    <w:rsid w:val="00223BD5"/>
    <w:rsid w:val="00225380"/>
    <w:rsid w:val="00226928"/>
    <w:rsid w:val="00230456"/>
    <w:rsid w:val="00232087"/>
    <w:rsid w:val="00232635"/>
    <w:rsid w:val="00232778"/>
    <w:rsid w:val="00232A9C"/>
    <w:rsid w:val="0023372D"/>
    <w:rsid w:val="0023570F"/>
    <w:rsid w:val="0023584D"/>
    <w:rsid w:val="0023694A"/>
    <w:rsid w:val="00236FA1"/>
    <w:rsid w:val="00237898"/>
    <w:rsid w:val="002411AE"/>
    <w:rsid w:val="00242E45"/>
    <w:rsid w:val="00243552"/>
    <w:rsid w:val="0024440B"/>
    <w:rsid w:val="002449F1"/>
    <w:rsid w:val="00244C48"/>
    <w:rsid w:val="002453DD"/>
    <w:rsid w:val="002455FF"/>
    <w:rsid w:val="00245618"/>
    <w:rsid w:val="002460DB"/>
    <w:rsid w:val="00246BA6"/>
    <w:rsid w:val="0024762A"/>
    <w:rsid w:val="00250174"/>
    <w:rsid w:val="00250E15"/>
    <w:rsid w:val="00251139"/>
    <w:rsid w:val="002542BA"/>
    <w:rsid w:val="002554AF"/>
    <w:rsid w:val="002579A7"/>
    <w:rsid w:val="00261A38"/>
    <w:rsid w:val="002627A6"/>
    <w:rsid w:val="00263476"/>
    <w:rsid w:val="00263A70"/>
    <w:rsid w:val="00263D03"/>
    <w:rsid w:val="002647F0"/>
    <w:rsid w:val="002657A8"/>
    <w:rsid w:val="00266022"/>
    <w:rsid w:val="002665E2"/>
    <w:rsid w:val="0026717A"/>
    <w:rsid w:val="00270AA1"/>
    <w:rsid w:val="0027149D"/>
    <w:rsid w:val="002714D8"/>
    <w:rsid w:val="00271CC3"/>
    <w:rsid w:val="00272F76"/>
    <w:rsid w:val="002738EA"/>
    <w:rsid w:val="00275B44"/>
    <w:rsid w:val="00281F93"/>
    <w:rsid w:val="00283AA2"/>
    <w:rsid w:val="002857AA"/>
    <w:rsid w:val="002857EC"/>
    <w:rsid w:val="002858C7"/>
    <w:rsid w:val="00287F57"/>
    <w:rsid w:val="00290A89"/>
    <w:rsid w:val="00290DA5"/>
    <w:rsid w:val="002911A3"/>
    <w:rsid w:val="00292B45"/>
    <w:rsid w:val="00292C00"/>
    <w:rsid w:val="002932B0"/>
    <w:rsid w:val="00294560"/>
    <w:rsid w:val="002951E3"/>
    <w:rsid w:val="00295B7E"/>
    <w:rsid w:val="00296797"/>
    <w:rsid w:val="002A0F9A"/>
    <w:rsid w:val="002A1437"/>
    <w:rsid w:val="002A17AC"/>
    <w:rsid w:val="002A2D53"/>
    <w:rsid w:val="002A363B"/>
    <w:rsid w:val="002A4154"/>
    <w:rsid w:val="002A4313"/>
    <w:rsid w:val="002A4485"/>
    <w:rsid w:val="002A49E9"/>
    <w:rsid w:val="002A4D63"/>
    <w:rsid w:val="002A4DD3"/>
    <w:rsid w:val="002A4EA9"/>
    <w:rsid w:val="002A5AA8"/>
    <w:rsid w:val="002A7DE9"/>
    <w:rsid w:val="002B1179"/>
    <w:rsid w:val="002B1A3F"/>
    <w:rsid w:val="002B1C28"/>
    <w:rsid w:val="002B346E"/>
    <w:rsid w:val="002B3CCB"/>
    <w:rsid w:val="002B5E86"/>
    <w:rsid w:val="002B60AC"/>
    <w:rsid w:val="002B6727"/>
    <w:rsid w:val="002C02FC"/>
    <w:rsid w:val="002C158E"/>
    <w:rsid w:val="002C1757"/>
    <w:rsid w:val="002C1A1E"/>
    <w:rsid w:val="002C4B90"/>
    <w:rsid w:val="002C5C36"/>
    <w:rsid w:val="002C5C76"/>
    <w:rsid w:val="002D26F7"/>
    <w:rsid w:val="002D3936"/>
    <w:rsid w:val="002D3A8F"/>
    <w:rsid w:val="002D3AA8"/>
    <w:rsid w:val="002D484B"/>
    <w:rsid w:val="002D529B"/>
    <w:rsid w:val="002D5787"/>
    <w:rsid w:val="002D59D5"/>
    <w:rsid w:val="002D69A6"/>
    <w:rsid w:val="002D798D"/>
    <w:rsid w:val="002D7DF5"/>
    <w:rsid w:val="002E1592"/>
    <w:rsid w:val="002E1EA1"/>
    <w:rsid w:val="002E36AD"/>
    <w:rsid w:val="002E3729"/>
    <w:rsid w:val="002E6DFF"/>
    <w:rsid w:val="002E7142"/>
    <w:rsid w:val="002F02D6"/>
    <w:rsid w:val="002F03A1"/>
    <w:rsid w:val="002F12A4"/>
    <w:rsid w:val="002F1323"/>
    <w:rsid w:val="002F3259"/>
    <w:rsid w:val="002F3277"/>
    <w:rsid w:val="002F36DB"/>
    <w:rsid w:val="002F37F5"/>
    <w:rsid w:val="002F620A"/>
    <w:rsid w:val="002F62EA"/>
    <w:rsid w:val="002F6683"/>
    <w:rsid w:val="002F7521"/>
    <w:rsid w:val="003019B0"/>
    <w:rsid w:val="0030211A"/>
    <w:rsid w:val="0030501A"/>
    <w:rsid w:val="00305614"/>
    <w:rsid w:val="00305B82"/>
    <w:rsid w:val="00310057"/>
    <w:rsid w:val="003101A1"/>
    <w:rsid w:val="00310973"/>
    <w:rsid w:val="00311E30"/>
    <w:rsid w:val="00312410"/>
    <w:rsid w:val="00313611"/>
    <w:rsid w:val="003138C9"/>
    <w:rsid w:val="00313D01"/>
    <w:rsid w:val="00314C77"/>
    <w:rsid w:val="00314E4B"/>
    <w:rsid w:val="003161D6"/>
    <w:rsid w:val="0031695B"/>
    <w:rsid w:val="00316FCF"/>
    <w:rsid w:val="00317206"/>
    <w:rsid w:val="00320A7E"/>
    <w:rsid w:val="003239D8"/>
    <w:rsid w:val="0032411A"/>
    <w:rsid w:val="003247CF"/>
    <w:rsid w:val="00327F4F"/>
    <w:rsid w:val="003308A8"/>
    <w:rsid w:val="00330A17"/>
    <w:rsid w:val="00330A23"/>
    <w:rsid w:val="003327E0"/>
    <w:rsid w:val="00332EE9"/>
    <w:rsid w:val="00333AC8"/>
    <w:rsid w:val="00333C67"/>
    <w:rsid w:val="00336EBA"/>
    <w:rsid w:val="00337F84"/>
    <w:rsid w:val="003407A9"/>
    <w:rsid w:val="00342209"/>
    <w:rsid w:val="0034301C"/>
    <w:rsid w:val="00343F07"/>
    <w:rsid w:val="00344C6F"/>
    <w:rsid w:val="00345C3E"/>
    <w:rsid w:val="00346F12"/>
    <w:rsid w:val="00347095"/>
    <w:rsid w:val="003524D2"/>
    <w:rsid w:val="00352B04"/>
    <w:rsid w:val="00353116"/>
    <w:rsid w:val="00353CBC"/>
    <w:rsid w:val="00353F94"/>
    <w:rsid w:val="0035409D"/>
    <w:rsid w:val="003544CC"/>
    <w:rsid w:val="003550BA"/>
    <w:rsid w:val="00355605"/>
    <w:rsid w:val="003562EC"/>
    <w:rsid w:val="00357E49"/>
    <w:rsid w:val="0036255F"/>
    <w:rsid w:val="00363646"/>
    <w:rsid w:val="00364150"/>
    <w:rsid w:val="0036473A"/>
    <w:rsid w:val="00364CA2"/>
    <w:rsid w:val="00365A5E"/>
    <w:rsid w:val="00366E25"/>
    <w:rsid w:val="00367B85"/>
    <w:rsid w:val="0037060E"/>
    <w:rsid w:val="003715E8"/>
    <w:rsid w:val="00371634"/>
    <w:rsid w:val="003729A7"/>
    <w:rsid w:val="00372C82"/>
    <w:rsid w:val="00375C00"/>
    <w:rsid w:val="00377309"/>
    <w:rsid w:val="0037792C"/>
    <w:rsid w:val="00380A35"/>
    <w:rsid w:val="00381204"/>
    <w:rsid w:val="003817D4"/>
    <w:rsid w:val="003829B6"/>
    <w:rsid w:val="003840B5"/>
    <w:rsid w:val="00384774"/>
    <w:rsid w:val="00384F5B"/>
    <w:rsid w:val="00385150"/>
    <w:rsid w:val="00385B52"/>
    <w:rsid w:val="0038609D"/>
    <w:rsid w:val="00386559"/>
    <w:rsid w:val="00387056"/>
    <w:rsid w:val="003876E6"/>
    <w:rsid w:val="00387806"/>
    <w:rsid w:val="00387E88"/>
    <w:rsid w:val="0039007E"/>
    <w:rsid w:val="00391C5E"/>
    <w:rsid w:val="00391F5D"/>
    <w:rsid w:val="00392532"/>
    <w:rsid w:val="003928C3"/>
    <w:rsid w:val="0039371B"/>
    <w:rsid w:val="00393829"/>
    <w:rsid w:val="00394788"/>
    <w:rsid w:val="003950A5"/>
    <w:rsid w:val="0039696C"/>
    <w:rsid w:val="003A13EA"/>
    <w:rsid w:val="003A1865"/>
    <w:rsid w:val="003A456B"/>
    <w:rsid w:val="003A5544"/>
    <w:rsid w:val="003A6C07"/>
    <w:rsid w:val="003A784A"/>
    <w:rsid w:val="003A7AF1"/>
    <w:rsid w:val="003B0C40"/>
    <w:rsid w:val="003B1AD0"/>
    <w:rsid w:val="003B2090"/>
    <w:rsid w:val="003B298F"/>
    <w:rsid w:val="003B2D8A"/>
    <w:rsid w:val="003B505C"/>
    <w:rsid w:val="003B50C4"/>
    <w:rsid w:val="003B5C76"/>
    <w:rsid w:val="003B5EDD"/>
    <w:rsid w:val="003B7308"/>
    <w:rsid w:val="003B7488"/>
    <w:rsid w:val="003B7786"/>
    <w:rsid w:val="003B7DC4"/>
    <w:rsid w:val="003C156C"/>
    <w:rsid w:val="003C4925"/>
    <w:rsid w:val="003C492C"/>
    <w:rsid w:val="003C677F"/>
    <w:rsid w:val="003C6AAE"/>
    <w:rsid w:val="003C6B88"/>
    <w:rsid w:val="003C749D"/>
    <w:rsid w:val="003C79DA"/>
    <w:rsid w:val="003C7F13"/>
    <w:rsid w:val="003D0AA5"/>
    <w:rsid w:val="003D0AD0"/>
    <w:rsid w:val="003D0E96"/>
    <w:rsid w:val="003D28AC"/>
    <w:rsid w:val="003D3AE8"/>
    <w:rsid w:val="003D3E6B"/>
    <w:rsid w:val="003D4934"/>
    <w:rsid w:val="003D4A32"/>
    <w:rsid w:val="003D5BF2"/>
    <w:rsid w:val="003E0177"/>
    <w:rsid w:val="003E10E4"/>
    <w:rsid w:val="003E3CE3"/>
    <w:rsid w:val="003E3FFA"/>
    <w:rsid w:val="003E4225"/>
    <w:rsid w:val="003E47C2"/>
    <w:rsid w:val="003E47EC"/>
    <w:rsid w:val="003E64A8"/>
    <w:rsid w:val="003E6F61"/>
    <w:rsid w:val="003E71EC"/>
    <w:rsid w:val="003E7357"/>
    <w:rsid w:val="003E7BAE"/>
    <w:rsid w:val="003F083E"/>
    <w:rsid w:val="003F0BCF"/>
    <w:rsid w:val="003F2096"/>
    <w:rsid w:val="003F2556"/>
    <w:rsid w:val="003F35AC"/>
    <w:rsid w:val="003F3A9F"/>
    <w:rsid w:val="003F4026"/>
    <w:rsid w:val="003F49BC"/>
    <w:rsid w:val="003F4B83"/>
    <w:rsid w:val="003F5277"/>
    <w:rsid w:val="003F681E"/>
    <w:rsid w:val="003F73A6"/>
    <w:rsid w:val="003F7F08"/>
    <w:rsid w:val="00400D33"/>
    <w:rsid w:val="0040180B"/>
    <w:rsid w:val="00402A0C"/>
    <w:rsid w:val="00402F34"/>
    <w:rsid w:val="00403045"/>
    <w:rsid w:val="0040366D"/>
    <w:rsid w:val="004069DC"/>
    <w:rsid w:val="00410359"/>
    <w:rsid w:val="004103D2"/>
    <w:rsid w:val="00410C02"/>
    <w:rsid w:val="00411121"/>
    <w:rsid w:val="00412F95"/>
    <w:rsid w:val="00413A0E"/>
    <w:rsid w:val="00413BAF"/>
    <w:rsid w:val="004141D2"/>
    <w:rsid w:val="00414CE1"/>
    <w:rsid w:val="0041597F"/>
    <w:rsid w:val="0041654E"/>
    <w:rsid w:val="004214FB"/>
    <w:rsid w:val="00421E8D"/>
    <w:rsid w:val="00422B0D"/>
    <w:rsid w:val="0042539D"/>
    <w:rsid w:val="004253AE"/>
    <w:rsid w:val="004275D5"/>
    <w:rsid w:val="004302E0"/>
    <w:rsid w:val="00431DA7"/>
    <w:rsid w:val="00432D8A"/>
    <w:rsid w:val="0043356A"/>
    <w:rsid w:val="0043390C"/>
    <w:rsid w:val="00433A09"/>
    <w:rsid w:val="00434971"/>
    <w:rsid w:val="004350A8"/>
    <w:rsid w:val="004350F9"/>
    <w:rsid w:val="00435CD9"/>
    <w:rsid w:val="00435F4C"/>
    <w:rsid w:val="00436166"/>
    <w:rsid w:val="00436566"/>
    <w:rsid w:val="00437989"/>
    <w:rsid w:val="0044007E"/>
    <w:rsid w:val="004400A2"/>
    <w:rsid w:val="004404F9"/>
    <w:rsid w:val="00440952"/>
    <w:rsid w:val="00440D10"/>
    <w:rsid w:val="00441076"/>
    <w:rsid w:val="00444C67"/>
    <w:rsid w:val="0044558D"/>
    <w:rsid w:val="0044785B"/>
    <w:rsid w:val="00447FD3"/>
    <w:rsid w:val="004503C9"/>
    <w:rsid w:val="00452247"/>
    <w:rsid w:val="004526D4"/>
    <w:rsid w:val="004545D8"/>
    <w:rsid w:val="00455DA3"/>
    <w:rsid w:val="00460FE3"/>
    <w:rsid w:val="00461BE1"/>
    <w:rsid w:val="00461C34"/>
    <w:rsid w:val="00462215"/>
    <w:rsid w:val="004632EF"/>
    <w:rsid w:val="00464CB2"/>
    <w:rsid w:val="004654A3"/>
    <w:rsid w:val="00465DAD"/>
    <w:rsid w:val="00466C31"/>
    <w:rsid w:val="00467151"/>
    <w:rsid w:val="00470E6D"/>
    <w:rsid w:val="004715A8"/>
    <w:rsid w:val="00471B67"/>
    <w:rsid w:val="00473E48"/>
    <w:rsid w:val="00474305"/>
    <w:rsid w:val="004756FA"/>
    <w:rsid w:val="00476778"/>
    <w:rsid w:val="00480C04"/>
    <w:rsid w:val="0048344A"/>
    <w:rsid w:val="0048410F"/>
    <w:rsid w:val="00484983"/>
    <w:rsid w:val="00486FEE"/>
    <w:rsid w:val="004870DC"/>
    <w:rsid w:val="00490A6E"/>
    <w:rsid w:val="004912FD"/>
    <w:rsid w:val="00491D30"/>
    <w:rsid w:val="00492300"/>
    <w:rsid w:val="00493B0F"/>
    <w:rsid w:val="00493CDD"/>
    <w:rsid w:val="0049522B"/>
    <w:rsid w:val="004958D6"/>
    <w:rsid w:val="004969D0"/>
    <w:rsid w:val="004977B4"/>
    <w:rsid w:val="004A0B03"/>
    <w:rsid w:val="004A2129"/>
    <w:rsid w:val="004A2EF2"/>
    <w:rsid w:val="004A373A"/>
    <w:rsid w:val="004A4516"/>
    <w:rsid w:val="004A51DE"/>
    <w:rsid w:val="004A766C"/>
    <w:rsid w:val="004A787D"/>
    <w:rsid w:val="004B211B"/>
    <w:rsid w:val="004B429F"/>
    <w:rsid w:val="004B4510"/>
    <w:rsid w:val="004B4750"/>
    <w:rsid w:val="004B5437"/>
    <w:rsid w:val="004B5AC9"/>
    <w:rsid w:val="004B5E34"/>
    <w:rsid w:val="004C1960"/>
    <w:rsid w:val="004C2F64"/>
    <w:rsid w:val="004C353C"/>
    <w:rsid w:val="004C36B3"/>
    <w:rsid w:val="004C40F4"/>
    <w:rsid w:val="004C6D75"/>
    <w:rsid w:val="004D1005"/>
    <w:rsid w:val="004D22F2"/>
    <w:rsid w:val="004D25A5"/>
    <w:rsid w:val="004D2BB1"/>
    <w:rsid w:val="004D3F0D"/>
    <w:rsid w:val="004D445B"/>
    <w:rsid w:val="004D5837"/>
    <w:rsid w:val="004D5EC5"/>
    <w:rsid w:val="004D6090"/>
    <w:rsid w:val="004D755E"/>
    <w:rsid w:val="004D75C6"/>
    <w:rsid w:val="004E1FA8"/>
    <w:rsid w:val="004E2FDB"/>
    <w:rsid w:val="004E313E"/>
    <w:rsid w:val="004E353D"/>
    <w:rsid w:val="004E67A8"/>
    <w:rsid w:val="004E7611"/>
    <w:rsid w:val="004F01BD"/>
    <w:rsid w:val="004F1282"/>
    <w:rsid w:val="004F1903"/>
    <w:rsid w:val="004F1ACB"/>
    <w:rsid w:val="004F3E33"/>
    <w:rsid w:val="004F3F16"/>
    <w:rsid w:val="004F4191"/>
    <w:rsid w:val="004F4252"/>
    <w:rsid w:val="004F4CF1"/>
    <w:rsid w:val="004F5075"/>
    <w:rsid w:val="004F54F5"/>
    <w:rsid w:val="004F73F6"/>
    <w:rsid w:val="004F7653"/>
    <w:rsid w:val="00500BBC"/>
    <w:rsid w:val="00501D87"/>
    <w:rsid w:val="005028DB"/>
    <w:rsid w:val="00506492"/>
    <w:rsid w:val="00512109"/>
    <w:rsid w:val="0051226F"/>
    <w:rsid w:val="005124C7"/>
    <w:rsid w:val="00513435"/>
    <w:rsid w:val="0051429D"/>
    <w:rsid w:val="00514BD4"/>
    <w:rsid w:val="005151D1"/>
    <w:rsid w:val="00515F02"/>
    <w:rsid w:val="005178FA"/>
    <w:rsid w:val="00517FC5"/>
    <w:rsid w:val="00520F02"/>
    <w:rsid w:val="005218DD"/>
    <w:rsid w:val="00521984"/>
    <w:rsid w:val="00521B20"/>
    <w:rsid w:val="00521DC0"/>
    <w:rsid w:val="00521E61"/>
    <w:rsid w:val="00521EA7"/>
    <w:rsid w:val="00522854"/>
    <w:rsid w:val="0052412E"/>
    <w:rsid w:val="005246C4"/>
    <w:rsid w:val="005247CF"/>
    <w:rsid w:val="00525AB8"/>
    <w:rsid w:val="00525AE2"/>
    <w:rsid w:val="00526405"/>
    <w:rsid w:val="0053040A"/>
    <w:rsid w:val="005317BA"/>
    <w:rsid w:val="00533019"/>
    <w:rsid w:val="00533E6F"/>
    <w:rsid w:val="00534512"/>
    <w:rsid w:val="005347BE"/>
    <w:rsid w:val="005358EE"/>
    <w:rsid w:val="00535C10"/>
    <w:rsid w:val="005378D7"/>
    <w:rsid w:val="00541156"/>
    <w:rsid w:val="0054280D"/>
    <w:rsid w:val="00543578"/>
    <w:rsid w:val="00545184"/>
    <w:rsid w:val="00545E48"/>
    <w:rsid w:val="00546321"/>
    <w:rsid w:val="00546615"/>
    <w:rsid w:val="00551663"/>
    <w:rsid w:val="005526A4"/>
    <w:rsid w:val="00554CFE"/>
    <w:rsid w:val="0055601A"/>
    <w:rsid w:val="00560AAF"/>
    <w:rsid w:val="00563569"/>
    <w:rsid w:val="00564C1F"/>
    <w:rsid w:val="00564DB9"/>
    <w:rsid w:val="0056678F"/>
    <w:rsid w:val="005667C7"/>
    <w:rsid w:val="0057186B"/>
    <w:rsid w:val="00572275"/>
    <w:rsid w:val="005743AC"/>
    <w:rsid w:val="005757A9"/>
    <w:rsid w:val="0058191C"/>
    <w:rsid w:val="00582E8C"/>
    <w:rsid w:val="00584415"/>
    <w:rsid w:val="00584613"/>
    <w:rsid w:val="005861AE"/>
    <w:rsid w:val="005928EE"/>
    <w:rsid w:val="00594956"/>
    <w:rsid w:val="00595594"/>
    <w:rsid w:val="0059614D"/>
    <w:rsid w:val="00597D23"/>
    <w:rsid w:val="00597DFD"/>
    <w:rsid w:val="005A0430"/>
    <w:rsid w:val="005A0B2E"/>
    <w:rsid w:val="005A2564"/>
    <w:rsid w:val="005A75EE"/>
    <w:rsid w:val="005B0CA8"/>
    <w:rsid w:val="005B0DA3"/>
    <w:rsid w:val="005B1840"/>
    <w:rsid w:val="005B2A2C"/>
    <w:rsid w:val="005B2C1C"/>
    <w:rsid w:val="005B490F"/>
    <w:rsid w:val="005B4D85"/>
    <w:rsid w:val="005B4F72"/>
    <w:rsid w:val="005B5CA1"/>
    <w:rsid w:val="005B615F"/>
    <w:rsid w:val="005B6A24"/>
    <w:rsid w:val="005B6FDD"/>
    <w:rsid w:val="005B718D"/>
    <w:rsid w:val="005C0186"/>
    <w:rsid w:val="005C1B3B"/>
    <w:rsid w:val="005C28C1"/>
    <w:rsid w:val="005C2BAF"/>
    <w:rsid w:val="005C3B14"/>
    <w:rsid w:val="005C4C9D"/>
    <w:rsid w:val="005C5927"/>
    <w:rsid w:val="005C5F05"/>
    <w:rsid w:val="005D05D8"/>
    <w:rsid w:val="005D330F"/>
    <w:rsid w:val="005D49B1"/>
    <w:rsid w:val="005D5A19"/>
    <w:rsid w:val="005D5A6F"/>
    <w:rsid w:val="005D786D"/>
    <w:rsid w:val="005D7993"/>
    <w:rsid w:val="005D7E0C"/>
    <w:rsid w:val="005E020D"/>
    <w:rsid w:val="005E0978"/>
    <w:rsid w:val="005E1BBE"/>
    <w:rsid w:val="005E27CD"/>
    <w:rsid w:val="005E29AE"/>
    <w:rsid w:val="005E2B1D"/>
    <w:rsid w:val="005E366E"/>
    <w:rsid w:val="005E47EF"/>
    <w:rsid w:val="005E53B5"/>
    <w:rsid w:val="005E598A"/>
    <w:rsid w:val="005E64D5"/>
    <w:rsid w:val="005E695B"/>
    <w:rsid w:val="005E7CF9"/>
    <w:rsid w:val="005F2522"/>
    <w:rsid w:val="005F3645"/>
    <w:rsid w:val="005F4EFA"/>
    <w:rsid w:val="00600288"/>
    <w:rsid w:val="00601395"/>
    <w:rsid w:val="00601FA2"/>
    <w:rsid w:val="0060471A"/>
    <w:rsid w:val="006127A3"/>
    <w:rsid w:val="00614EE5"/>
    <w:rsid w:val="006153E7"/>
    <w:rsid w:val="00615CC8"/>
    <w:rsid w:val="0061672B"/>
    <w:rsid w:val="00617A14"/>
    <w:rsid w:val="00622119"/>
    <w:rsid w:val="00622799"/>
    <w:rsid w:val="00622EAE"/>
    <w:rsid w:val="00623842"/>
    <w:rsid w:val="00625CE3"/>
    <w:rsid w:val="0063044D"/>
    <w:rsid w:val="00630E65"/>
    <w:rsid w:val="00633211"/>
    <w:rsid w:val="00633930"/>
    <w:rsid w:val="00634AFD"/>
    <w:rsid w:val="00635923"/>
    <w:rsid w:val="006360C7"/>
    <w:rsid w:val="00636C60"/>
    <w:rsid w:val="00636ECE"/>
    <w:rsid w:val="00637D2F"/>
    <w:rsid w:val="0064036F"/>
    <w:rsid w:val="006406DE"/>
    <w:rsid w:val="00640CBC"/>
    <w:rsid w:val="006413D0"/>
    <w:rsid w:val="00641AA7"/>
    <w:rsid w:val="00641B40"/>
    <w:rsid w:val="00642082"/>
    <w:rsid w:val="006429B8"/>
    <w:rsid w:val="00642D72"/>
    <w:rsid w:val="006444EC"/>
    <w:rsid w:val="00644814"/>
    <w:rsid w:val="00644A81"/>
    <w:rsid w:val="0064556D"/>
    <w:rsid w:val="00646B8A"/>
    <w:rsid w:val="006474CF"/>
    <w:rsid w:val="0065072B"/>
    <w:rsid w:val="006509E3"/>
    <w:rsid w:val="0065268A"/>
    <w:rsid w:val="00653670"/>
    <w:rsid w:val="00654132"/>
    <w:rsid w:val="006544BF"/>
    <w:rsid w:val="00655AC4"/>
    <w:rsid w:val="00655DF2"/>
    <w:rsid w:val="00656181"/>
    <w:rsid w:val="00657500"/>
    <w:rsid w:val="00661A0F"/>
    <w:rsid w:val="006620EB"/>
    <w:rsid w:val="00666102"/>
    <w:rsid w:val="00666A3B"/>
    <w:rsid w:val="00666EE2"/>
    <w:rsid w:val="006671CF"/>
    <w:rsid w:val="00667C81"/>
    <w:rsid w:val="00670851"/>
    <w:rsid w:val="00671047"/>
    <w:rsid w:val="00672003"/>
    <w:rsid w:val="006723FA"/>
    <w:rsid w:val="006729DC"/>
    <w:rsid w:val="00682FF2"/>
    <w:rsid w:val="00684FAB"/>
    <w:rsid w:val="00685D3A"/>
    <w:rsid w:val="00685F32"/>
    <w:rsid w:val="0068612A"/>
    <w:rsid w:val="006868F2"/>
    <w:rsid w:val="006879B0"/>
    <w:rsid w:val="0069070B"/>
    <w:rsid w:val="00692745"/>
    <w:rsid w:val="006951B4"/>
    <w:rsid w:val="0069589D"/>
    <w:rsid w:val="006962D3"/>
    <w:rsid w:val="006A18FD"/>
    <w:rsid w:val="006A296A"/>
    <w:rsid w:val="006A3B09"/>
    <w:rsid w:val="006A3C77"/>
    <w:rsid w:val="006A4D6D"/>
    <w:rsid w:val="006A5B79"/>
    <w:rsid w:val="006A6DFC"/>
    <w:rsid w:val="006A7563"/>
    <w:rsid w:val="006B09D2"/>
    <w:rsid w:val="006B0CDF"/>
    <w:rsid w:val="006B0D17"/>
    <w:rsid w:val="006B15BB"/>
    <w:rsid w:val="006B181A"/>
    <w:rsid w:val="006B2A44"/>
    <w:rsid w:val="006B3600"/>
    <w:rsid w:val="006B6B63"/>
    <w:rsid w:val="006B6B91"/>
    <w:rsid w:val="006B76D1"/>
    <w:rsid w:val="006B7898"/>
    <w:rsid w:val="006B79E1"/>
    <w:rsid w:val="006B7A0A"/>
    <w:rsid w:val="006C0838"/>
    <w:rsid w:val="006C0C66"/>
    <w:rsid w:val="006C10D4"/>
    <w:rsid w:val="006C24BC"/>
    <w:rsid w:val="006C27FD"/>
    <w:rsid w:val="006C38C7"/>
    <w:rsid w:val="006C3988"/>
    <w:rsid w:val="006C5B9F"/>
    <w:rsid w:val="006C5CAC"/>
    <w:rsid w:val="006C5FC9"/>
    <w:rsid w:val="006C6253"/>
    <w:rsid w:val="006C69B2"/>
    <w:rsid w:val="006C7D50"/>
    <w:rsid w:val="006D1607"/>
    <w:rsid w:val="006D180C"/>
    <w:rsid w:val="006D1AB8"/>
    <w:rsid w:val="006D2807"/>
    <w:rsid w:val="006D59F1"/>
    <w:rsid w:val="006E05FC"/>
    <w:rsid w:val="006E06D3"/>
    <w:rsid w:val="006E0F00"/>
    <w:rsid w:val="006E12C3"/>
    <w:rsid w:val="006E298B"/>
    <w:rsid w:val="006E3DFF"/>
    <w:rsid w:val="006E436A"/>
    <w:rsid w:val="006E57AC"/>
    <w:rsid w:val="006E798C"/>
    <w:rsid w:val="006F03EF"/>
    <w:rsid w:val="006F0A70"/>
    <w:rsid w:val="006F15B2"/>
    <w:rsid w:val="006F3881"/>
    <w:rsid w:val="006F4331"/>
    <w:rsid w:val="006F4A4B"/>
    <w:rsid w:val="006F515D"/>
    <w:rsid w:val="007003E6"/>
    <w:rsid w:val="0070150A"/>
    <w:rsid w:val="00701DB8"/>
    <w:rsid w:val="00702E23"/>
    <w:rsid w:val="00702E38"/>
    <w:rsid w:val="00704ACE"/>
    <w:rsid w:val="007050DA"/>
    <w:rsid w:val="0070565D"/>
    <w:rsid w:val="007079DD"/>
    <w:rsid w:val="007105FC"/>
    <w:rsid w:val="007125FB"/>
    <w:rsid w:val="00713D9E"/>
    <w:rsid w:val="0071407B"/>
    <w:rsid w:val="00720892"/>
    <w:rsid w:val="00722FAA"/>
    <w:rsid w:val="00723090"/>
    <w:rsid w:val="00723285"/>
    <w:rsid w:val="00724182"/>
    <w:rsid w:val="00725A34"/>
    <w:rsid w:val="00730407"/>
    <w:rsid w:val="007308AE"/>
    <w:rsid w:val="00733ADA"/>
    <w:rsid w:val="0073422E"/>
    <w:rsid w:val="00734B62"/>
    <w:rsid w:val="00734CE0"/>
    <w:rsid w:val="00735920"/>
    <w:rsid w:val="00735CE1"/>
    <w:rsid w:val="0073794A"/>
    <w:rsid w:val="0073798E"/>
    <w:rsid w:val="00737D5B"/>
    <w:rsid w:val="00741072"/>
    <w:rsid w:val="00741472"/>
    <w:rsid w:val="00741D48"/>
    <w:rsid w:val="00742332"/>
    <w:rsid w:val="00743DC8"/>
    <w:rsid w:val="00744BDB"/>
    <w:rsid w:val="0074568E"/>
    <w:rsid w:val="00745F19"/>
    <w:rsid w:val="007460F7"/>
    <w:rsid w:val="00746DEE"/>
    <w:rsid w:val="007478D9"/>
    <w:rsid w:val="0075264E"/>
    <w:rsid w:val="00752881"/>
    <w:rsid w:val="007530B1"/>
    <w:rsid w:val="00753B6D"/>
    <w:rsid w:val="00754070"/>
    <w:rsid w:val="00754700"/>
    <w:rsid w:val="00756BF6"/>
    <w:rsid w:val="0075753F"/>
    <w:rsid w:val="00757551"/>
    <w:rsid w:val="00761767"/>
    <w:rsid w:val="00761C7D"/>
    <w:rsid w:val="00762C49"/>
    <w:rsid w:val="00762CE1"/>
    <w:rsid w:val="007652BB"/>
    <w:rsid w:val="00765C3B"/>
    <w:rsid w:val="00766F5C"/>
    <w:rsid w:val="00767482"/>
    <w:rsid w:val="007675C7"/>
    <w:rsid w:val="00767E4F"/>
    <w:rsid w:val="007713B3"/>
    <w:rsid w:val="007718F3"/>
    <w:rsid w:val="00771A2D"/>
    <w:rsid w:val="007730F9"/>
    <w:rsid w:val="00776820"/>
    <w:rsid w:val="00776ED7"/>
    <w:rsid w:val="00777F18"/>
    <w:rsid w:val="00781823"/>
    <w:rsid w:val="00782580"/>
    <w:rsid w:val="007829C8"/>
    <w:rsid w:val="00783A1B"/>
    <w:rsid w:val="007856E6"/>
    <w:rsid w:val="00785BA3"/>
    <w:rsid w:val="007863D7"/>
    <w:rsid w:val="007864FC"/>
    <w:rsid w:val="00790C88"/>
    <w:rsid w:val="0079100C"/>
    <w:rsid w:val="007931CB"/>
    <w:rsid w:val="0079394E"/>
    <w:rsid w:val="00794983"/>
    <w:rsid w:val="00794CDA"/>
    <w:rsid w:val="00794E57"/>
    <w:rsid w:val="00794E7A"/>
    <w:rsid w:val="007959F2"/>
    <w:rsid w:val="007A008E"/>
    <w:rsid w:val="007A15D9"/>
    <w:rsid w:val="007A395D"/>
    <w:rsid w:val="007A3D4E"/>
    <w:rsid w:val="007A4F11"/>
    <w:rsid w:val="007A5B6C"/>
    <w:rsid w:val="007A6181"/>
    <w:rsid w:val="007A706C"/>
    <w:rsid w:val="007A7453"/>
    <w:rsid w:val="007B10C3"/>
    <w:rsid w:val="007B262A"/>
    <w:rsid w:val="007B2CB3"/>
    <w:rsid w:val="007B3E18"/>
    <w:rsid w:val="007B5B6F"/>
    <w:rsid w:val="007B5D74"/>
    <w:rsid w:val="007B7041"/>
    <w:rsid w:val="007B7821"/>
    <w:rsid w:val="007C0E8C"/>
    <w:rsid w:val="007C1422"/>
    <w:rsid w:val="007C282B"/>
    <w:rsid w:val="007C3081"/>
    <w:rsid w:val="007C36C0"/>
    <w:rsid w:val="007C4345"/>
    <w:rsid w:val="007C5ECE"/>
    <w:rsid w:val="007C6E0E"/>
    <w:rsid w:val="007C7298"/>
    <w:rsid w:val="007C7C3F"/>
    <w:rsid w:val="007C7D20"/>
    <w:rsid w:val="007D216A"/>
    <w:rsid w:val="007D2398"/>
    <w:rsid w:val="007D2438"/>
    <w:rsid w:val="007D30C5"/>
    <w:rsid w:val="007D3181"/>
    <w:rsid w:val="007D367A"/>
    <w:rsid w:val="007D560F"/>
    <w:rsid w:val="007D6955"/>
    <w:rsid w:val="007D7340"/>
    <w:rsid w:val="007D7B3F"/>
    <w:rsid w:val="007E0781"/>
    <w:rsid w:val="007E1E1C"/>
    <w:rsid w:val="007E2102"/>
    <w:rsid w:val="007E33E8"/>
    <w:rsid w:val="007E45D1"/>
    <w:rsid w:val="007E4ADB"/>
    <w:rsid w:val="007E6020"/>
    <w:rsid w:val="007E773F"/>
    <w:rsid w:val="007E7E55"/>
    <w:rsid w:val="007F2A2D"/>
    <w:rsid w:val="007F3BAA"/>
    <w:rsid w:val="007F3F70"/>
    <w:rsid w:val="007F413A"/>
    <w:rsid w:val="008003E5"/>
    <w:rsid w:val="0080066F"/>
    <w:rsid w:val="0080099D"/>
    <w:rsid w:val="008019FB"/>
    <w:rsid w:val="00801A3E"/>
    <w:rsid w:val="00802378"/>
    <w:rsid w:val="00806ADA"/>
    <w:rsid w:val="00807D46"/>
    <w:rsid w:val="0081134E"/>
    <w:rsid w:val="00811608"/>
    <w:rsid w:val="00813A65"/>
    <w:rsid w:val="00815547"/>
    <w:rsid w:val="0081576F"/>
    <w:rsid w:val="00815EEE"/>
    <w:rsid w:val="008200E7"/>
    <w:rsid w:val="00820C7E"/>
    <w:rsid w:val="00822611"/>
    <w:rsid w:val="008255C8"/>
    <w:rsid w:val="008266D5"/>
    <w:rsid w:val="00826F86"/>
    <w:rsid w:val="00827933"/>
    <w:rsid w:val="00827C91"/>
    <w:rsid w:val="00827EE9"/>
    <w:rsid w:val="00830719"/>
    <w:rsid w:val="0083122C"/>
    <w:rsid w:val="00833C57"/>
    <w:rsid w:val="00834063"/>
    <w:rsid w:val="00834E10"/>
    <w:rsid w:val="0083608D"/>
    <w:rsid w:val="008364E1"/>
    <w:rsid w:val="00837768"/>
    <w:rsid w:val="0084143C"/>
    <w:rsid w:val="008420E9"/>
    <w:rsid w:val="00843604"/>
    <w:rsid w:val="00845A7F"/>
    <w:rsid w:val="00845D05"/>
    <w:rsid w:val="00846C6E"/>
    <w:rsid w:val="00847024"/>
    <w:rsid w:val="008470FC"/>
    <w:rsid w:val="008512DC"/>
    <w:rsid w:val="00853094"/>
    <w:rsid w:val="00855430"/>
    <w:rsid w:val="0085588B"/>
    <w:rsid w:val="00856A94"/>
    <w:rsid w:val="00860DF0"/>
    <w:rsid w:val="00862FD0"/>
    <w:rsid w:val="008630FE"/>
    <w:rsid w:val="00865CD8"/>
    <w:rsid w:val="00865EBA"/>
    <w:rsid w:val="008703E5"/>
    <w:rsid w:val="00870DC1"/>
    <w:rsid w:val="00874A0F"/>
    <w:rsid w:val="00874EA2"/>
    <w:rsid w:val="00875272"/>
    <w:rsid w:val="00876F0A"/>
    <w:rsid w:val="008775A0"/>
    <w:rsid w:val="008807D3"/>
    <w:rsid w:val="00883E0A"/>
    <w:rsid w:val="00887947"/>
    <w:rsid w:val="00891CA8"/>
    <w:rsid w:val="00892F91"/>
    <w:rsid w:val="00893A64"/>
    <w:rsid w:val="00893B35"/>
    <w:rsid w:val="00893EE8"/>
    <w:rsid w:val="00896C9C"/>
    <w:rsid w:val="008A1D99"/>
    <w:rsid w:val="008A1E1E"/>
    <w:rsid w:val="008A2731"/>
    <w:rsid w:val="008A3244"/>
    <w:rsid w:val="008A3E34"/>
    <w:rsid w:val="008A4611"/>
    <w:rsid w:val="008A5B4C"/>
    <w:rsid w:val="008A6E38"/>
    <w:rsid w:val="008A6E91"/>
    <w:rsid w:val="008A7101"/>
    <w:rsid w:val="008A783D"/>
    <w:rsid w:val="008A7A57"/>
    <w:rsid w:val="008B280F"/>
    <w:rsid w:val="008B2CF5"/>
    <w:rsid w:val="008B2F23"/>
    <w:rsid w:val="008B4E02"/>
    <w:rsid w:val="008B5003"/>
    <w:rsid w:val="008B5253"/>
    <w:rsid w:val="008B5F99"/>
    <w:rsid w:val="008B7451"/>
    <w:rsid w:val="008B75EA"/>
    <w:rsid w:val="008B79E4"/>
    <w:rsid w:val="008C2FB4"/>
    <w:rsid w:val="008C30D3"/>
    <w:rsid w:val="008C3773"/>
    <w:rsid w:val="008C77F3"/>
    <w:rsid w:val="008C7B19"/>
    <w:rsid w:val="008C7DC2"/>
    <w:rsid w:val="008D458C"/>
    <w:rsid w:val="008D5E4F"/>
    <w:rsid w:val="008D69DA"/>
    <w:rsid w:val="008E0974"/>
    <w:rsid w:val="008E1ED1"/>
    <w:rsid w:val="008E3D7C"/>
    <w:rsid w:val="008E4786"/>
    <w:rsid w:val="008E604C"/>
    <w:rsid w:val="008F080D"/>
    <w:rsid w:val="008F13A4"/>
    <w:rsid w:val="008F17AA"/>
    <w:rsid w:val="008F2033"/>
    <w:rsid w:val="008F2293"/>
    <w:rsid w:val="008F24A7"/>
    <w:rsid w:val="008F2CEC"/>
    <w:rsid w:val="008F2E09"/>
    <w:rsid w:val="008F35BD"/>
    <w:rsid w:val="008F3B07"/>
    <w:rsid w:val="008F453C"/>
    <w:rsid w:val="008F4B88"/>
    <w:rsid w:val="008F7B9F"/>
    <w:rsid w:val="008F7E4A"/>
    <w:rsid w:val="009024DD"/>
    <w:rsid w:val="00902BD5"/>
    <w:rsid w:val="009031AF"/>
    <w:rsid w:val="00903773"/>
    <w:rsid w:val="00904C1C"/>
    <w:rsid w:val="00910AC8"/>
    <w:rsid w:val="00912515"/>
    <w:rsid w:val="00917ECD"/>
    <w:rsid w:val="00920159"/>
    <w:rsid w:val="0092169C"/>
    <w:rsid w:val="00921815"/>
    <w:rsid w:val="0092214A"/>
    <w:rsid w:val="00922537"/>
    <w:rsid w:val="0092499D"/>
    <w:rsid w:val="009250FE"/>
    <w:rsid w:val="009256BD"/>
    <w:rsid w:val="0092616B"/>
    <w:rsid w:val="00926633"/>
    <w:rsid w:val="00927D82"/>
    <w:rsid w:val="009315B0"/>
    <w:rsid w:val="009321D0"/>
    <w:rsid w:val="0093254C"/>
    <w:rsid w:val="0093262E"/>
    <w:rsid w:val="00936AF6"/>
    <w:rsid w:val="009372F7"/>
    <w:rsid w:val="0094223E"/>
    <w:rsid w:val="0094535B"/>
    <w:rsid w:val="00945CC3"/>
    <w:rsid w:val="0094608C"/>
    <w:rsid w:val="009464DB"/>
    <w:rsid w:val="00946E24"/>
    <w:rsid w:val="0094712B"/>
    <w:rsid w:val="009502F3"/>
    <w:rsid w:val="00951ECD"/>
    <w:rsid w:val="009543D8"/>
    <w:rsid w:val="009557A6"/>
    <w:rsid w:val="00956322"/>
    <w:rsid w:val="00960C9C"/>
    <w:rsid w:val="00960CEA"/>
    <w:rsid w:val="00961684"/>
    <w:rsid w:val="009634DE"/>
    <w:rsid w:val="009640BE"/>
    <w:rsid w:val="00965483"/>
    <w:rsid w:val="009661E2"/>
    <w:rsid w:val="00967996"/>
    <w:rsid w:val="00970297"/>
    <w:rsid w:val="00972B98"/>
    <w:rsid w:val="00976EA9"/>
    <w:rsid w:val="00980858"/>
    <w:rsid w:val="00981DBE"/>
    <w:rsid w:val="0098384C"/>
    <w:rsid w:val="00984FC3"/>
    <w:rsid w:val="00985864"/>
    <w:rsid w:val="00985BA4"/>
    <w:rsid w:val="00986124"/>
    <w:rsid w:val="009907B7"/>
    <w:rsid w:val="009917A6"/>
    <w:rsid w:val="009919A4"/>
    <w:rsid w:val="00991F68"/>
    <w:rsid w:val="00992016"/>
    <w:rsid w:val="0099223E"/>
    <w:rsid w:val="0099234E"/>
    <w:rsid w:val="009924E4"/>
    <w:rsid w:val="00993698"/>
    <w:rsid w:val="009973E7"/>
    <w:rsid w:val="0099770D"/>
    <w:rsid w:val="009A2C6D"/>
    <w:rsid w:val="009A3FA5"/>
    <w:rsid w:val="009A7BB8"/>
    <w:rsid w:val="009B118E"/>
    <w:rsid w:val="009B182C"/>
    <w:rsid w:val="009B1875"/>
    <w:rsid w:val="009B18E6"/>
    <w:rsid w:val="009B19B4"/>
    <w:rsid w:val="009B4C78"/>
    <w:rsid w:val="009B4EF1"/>
    <w:rsid w:val="009B5F24"/>
    <w:rsid w:val="009B6553"/>
    <w:rsid w:val="009C1AE6"/>
    <w:rsid w:val="009C3392"/>
    <w:rsid w:val="009C3D0B"/>
    <w:rsid w:val="009C408A"/>
    <w:rsid w:val="009C515A"/>
    <w:rsid w:val="009C678A"/>
    <w:rsid w:val="009C6908"/>
    <w:rsid w:val="009C732F"/>
    <w:rsid w:val="009C7A40"/>
    <w:rsid w:val="009D0C29"/>
    <w:rsid w:val="009D15FA"/>
    <w:rsid w:val="009D160A"/>
    <w:rsid w:val="009D2F8E"/>
    <w:rsid w:val="009D328F"/>
    <w:rsid w:val="009D460A"/>
    <w:rsid w:val="009D4F8E"/>
    <w:rsid w:val="009D7A87"/>
    <w:rsid w:val="009D7C3E"/>
    <w:rsid w:val="009D7E36"/>
    <w:rsid w:val="009E1651"/>
    <w:rsid w:val="009E16A8"/>
    <w:rsid w:val="009E17FF"/>
    <w:rsid w:val="009E1D31"/>
    <w:rsid w:val="009E2444"/>
    <w:rsid w:val="009E32BF"/>
    <w:rsid w:val="009E3579"/>
    <w:rsid w:val="009E3789"/>
    <w:rsid w:val="009E39AB"/>
    <w:rsid w:val="009E412C"/>
    <w:rsid w:val="009E4A6B"/>
    <w:rsid w:val="009E7867"/>
    <w:rsid w:val="009E7B3A"/>
    <w:rsid w:val="009F2CC8"/>
    <w:rsid w:val="009F2F1E"/>
    <w:rsid w:val="009F31AC"/>
    <w:rsid w:val="009F3BA7"/>
    <w:rsid w:val="009F470F"/>
    <w:rsid w:val="009F4762"/>
    <w:rsid w:val="009F6B90"/>
    <w:rsid w:val="009F76A4"/>
    <w:rsid w:val="00A0252B"/>
    <w:rsid w:val="00A03E9E"/>
    <w:rsid w:val="00A061C8"/>
    <w:rsid w:val="00A06FE4"/>
    <w:rsid w:val="00A128F1"/>
    <w:rsid w:val="00A14634"/>
    <w:rsid w:val="00A14E1C"/>
    <w:rsid w:val="00A15019"/>
    <w:rsid w:val="00A164FB"/>
    <w:rsid w:val="00A21088"/>
    <w:rsid w:val="00A21FE1"/>
    <w:rsid w:val="00A22C06"/>
    <w:rsid w:val="00A22DE2"/>
    <w:rsid w:val="00A22ECC"/>
    <w:rsid w:val="00A237F4"/>
    <w:rsid w:val="00A23A4D"/>
    <w:rsid w:val="00A24729"/>
    <w:rsid w:val="00A24D1B"/>
    <w:rsid w:val="00A26874"/>
    <w:rsid w:val="00A27144"/>
    <w:rsid w:val="00A30C30"/>
    <w:rsid w:val="00A30CA6"/>
    <w:rsid w:val="00A30F3B"/>
    <w:rsid w:val="00A31753"/>
    <w:rsid w:val="00A32BEE"/>
    <w:rsid w:val="00A33EE1"/>
    <w:rsid w:val="00A4156D"/>
    <w:rsid w:val="00A44276"/>
    <w:rsid w:val="00A44E1D"/>
    <w:rsid w:val="00A4608D"/>
    <w:rsid w:val="00A50897"/>
    <w:rsid w:val="00A517BA"/>
    <w:rsid w:val="00A526D9"/>
    <w:rsid w:val="00A538EA"/>
    <w:rsid w:val="00A5417C"/>
    <w:rsid w:val="00A54B31"/>
    <w:rsid w:val="00A5746E"/>
    <w:rsid w:val="00A577CF"/>
    <w:rsid w:val="00A603E5"/>
    <w:rsid w:val="00A603FD"/>
    <w:rsid w:val="00A60664"/>
    <w:rsid w:val="00A625FC"/>
    <w:rsid w:val="00A62F8B"/>
    <w:rsid w:val="00A63DF6"/>
    <w:rsid w:val="00A64F9C"/>
    <w:rsid w:val="00A6535B"/>
    <w:rsid w:val="00A66671"/>
    <w:rsid w:val="00A66BB2"/>
    <w:rsid w:val="00A66C59"/>
    <w:rsid w:val="00A66E56"/>
    <w:rsid w:val="00A66E9B"/>
    <w:rsid w:val="00A678DC"/>
    <w:rsid w:val="00A7084D"/>
    <w:rsid w:val="00A710C1"/>
    <w:rsid w:val="00A7144F"/>
    <w:rsid w:val="00A71D93"/>
    <w:rsid w:val="00A72D7E"/>
    <w:rsid w:val="00A74BB3"/>
    <w:rsid w:val="00A7617A"/>
    <w:rsid w:val="00A7744C"/>
    <w:rsid w:val="00A775BA"/>
    <w:rsid w:val="00A807D0"/>
    <w:rsid w:val="00A82033"/>
    <w:rsid w:val="00A835AD"/>
    <w:rsid w:val="00A85CC1"/>
    <w:rsid w:val="00A90383"/>
    <w:rsid w:val="00A90CF2"/>
    <w:rsid w:val="00A92B1E"/>
    <w:rsid w:val="00A933D9"/>
    <w:rsid w:val="00A9368F"/>
    <w:rsid w:val="00A95C30"/>
    <w:rsid w:val="00A96600"/>
    <w:rsid w:val="00A97213"/>
    <w:rsid w:val="00A9734F"/>
    <w:rsid w:val="00A9741F"/>
    <w:rsid w:val="00AA1392"/>
    <w:rsid w:val="00AA1DAD"/>
    <w:rsid w:val="00AA268A"/>
    <w:rsid w:val="00AA283D"/>
    <w:rsid w:val="00AA3A49"/>
    <w:rsid w:val="00AA4BA6"/>
    <w:rsid w:val="00AA4F4C"/>
    <w:rsid w:val="00AA5123"/>
    <w:rsid w:val="00AA76CA"/>
    <w:rsid w:val="00AB13B4"/>
    <w:rsid w:val="00AB1876"/>
    <w:rsid w:val="00AB192D"/>
    <w:rsid w:val="00AB2999"/>
    <w:rsid w:val="00AB30BA"/>
    <w:rsid w:val="00AB3C44"/>
    <w:rsid w:val="00AB45EB"/>
    <w:rsid w:val="00AB4BF1"/>
    <w:rsid w:val="00AB4E79"/>
    <w:rsid w:val="00AB64F3"/>
    <w:rsid w:val="00AB6CE9"/>
    <w:rsid w:val="00AB7A65"/>
    <w:rsid w:val="00AB7F25"/>
    <w:rsid w:val="00AB7FB3"/>
    <w:rsid w:val="00AC0EDB"/>
    <w:rsid w:val="00AC11F7"/>
    <w:rsid w:val="00AC2825"/>
    <w:rsid w:val="00AC395C"/>
    <w:rsid w:val="00AC3993"/>
    <w:rsid w:val="00AC4B16"/>
    <w:rsid w:val="00AC58CB"/>
    <w:rsid w:val="00AC6B94"/>
    <w:rsid w:val="00AC7390"/>
    <w:rsid w:val="00AC7D01"/>
    <w:rsid w:val="00AD0AAB"/>
    <w:rsid w:val="00AD1192"/>
    <w:rsid w:val="00AD2983"/>
    <w:rsid w:val="00AD2F12"/>
    <w:rsid w:val="00AD2F4D"/>
    <w:rsid w:val="00AD373A"/>
    <w:rsid w:val="00AD4792"/>
    <w:rsid w:val="00AD5072"/>
    <w:rsid w:val="00AD509B"/>
    <w:rsid w:val="00AD679C"/>
    <w:rsid w:val="00AD7DF9"/>
    <w:rsid w:val="00AE0CC7"/>
    <w:rsid w:val="00AE30C5"/>
    <w:rsid w:val="00AE31EC"/>
    <w:rsid w:val="00AE3EA8"/>
    <w:rsid w:val="00AE4997"/>
    <w:rsid w:val="00AE67E6"/>
    <w:rsid w:val="00AF1373"/>
    <w:rsid w:val="00AF3011"/>
    <w:rsid w:val="00AF38D2"/>
    <w:rsid w:val="00AF604A"/>
    <w:rsid w:val="00AF67DE"/>
    <w:rsid w:val="00AF6B31"/>
    <w:rsid w:val="00AF70EA"/>
    <w:rsid w:val="00AF766A"/>
    <w:rsid w:val="00AF7DCB"/>
    <w:rsid w:val="00B02A28"/>
    <w:rsid w:val="00B0505B"/>
    <w:rsid w:val="00B05B2E"/>
    <w:rsid w:val="00B0632B"/>
    <w:rsid w:val="00B066AD"/>
    <w:rsid w:val="00B10D99"/>
    <w:rsid w:val="00B12250"/>
    <w:rsid w:val="00B12CFA"/>
    <w:rsid w:val="00B13A44"/>
    <w:rsid w:val="00B15197"/>
    <w:rsid w:val="00B15E60"/>
    <w:rsid w:val="00B20002"/>
    <w:rsid w:val="00B20759"/>
    <w:rsid w:val="00B20D8E"/>
    <w:rsid w:val="00B211F9"/>
    <w:rsid w:val="00B213FB"/>
    <w:rsid w:val="00B21956"/>
    <w:rsid w:val="00B21ECF"/>
    <w:rsid w:val="00B2287F"/>
    <w:rsid w:val="00B23180"/>
    <w:rsid w:val="00B23BF9"/>
    <w:rsid w:val="00B24DED"/>
    <w:rsid w:val="00B30824"/>
    <w:rsid w:val="00B33842"/>
    <w:rsid w:val="00B33DAD"/>
    <w:rsid w:val="00B3402E"/>
    <w:rsid w:val="00B35068"/>
    <w:rsid w:val="00B370F1"/>
    <w:rsid w:val="00B3780E"/>
    <w:rsid w:val="00B412F6"/>
    <w:rsid w:val="00B42714"/>
    <w:rsid w:val="00B428C4"/>
    <w:rsid w:val="00B42CE5"/>
    <w:rsid w:val="00B470D5"/>
    <w:rsid w:val="00B475A2"/>
    <w:rsid w:val="00B479CA"/>
    <w:rsid w:val="00B5095F"/>
    <w:rsid w:val="00B50FA1"/>
    <w:rsid w:val="00B513DF"/>
    <w:rsid w:val="00B51C1E"/>
    <w:rsid w:val="00B527BD"/>
    <w:rsid w:val="00B57C19"/>
    <w:rsid w:val="00B606DF"/>
    <w:rsid w:val="00B61EAC"/>
    <w:rsid w:val="00B64689"/>
    <w:rsid w:val="00B6498F"/>
    <w:rsid w:val="00B64CC5"/>
    <w:rsid w:val="00B653B7"/>
    <w:rsid w:val="00B657B9"/>
    <w:rsid w:val="00B66CC0"/>
    <w:rsid w:val="00B67C63"/>
    <w:rsid w:val="00B7045A"/>
    <w:rsid w:val="00B708B5"/>
    <w:rsid w:val="00B719EB"/>
    <w:rsid w:val="00B71B82"/>
    <w:rsid w:val="00B71CB6"/>
    <w:rsid w:val="00B721D1"/>
    <w:rsid w:val="00B752DC"/>
    <w:rsid w:val="00B75360"/>
    <w:rsid w:val="00B75DA0"/>
    <w:rsid w:val="00B803A4"/>
    <w:rsid w:val="00B808ED"/>
    <w:rsid w:val="00B8136E"/>
    <w:rsid w:val="00B81523"/>
    <w:rsid w:val="00B85C29"/>
    <w:rsid w:val="00B87D47"/>
    <w:rsid w:val="00B87D49"/>
    <w:rsid w:val="00B9057D"/>
    <w:rsid w:val="00B92E81"/>
    <w:rsid w:val="00B95811"/>
    <w:rsid w:val="00B96A05"/>
    <w:rsid w:val="00BA0786"/>
    <w:rsid w:val="00BA1762"/>
    <w:rsid w:val="00BA1A18"/>
    <w:rsid w:val="00BA1D53"/>
    <w:rsid w:val="00BA3307"/>
    <w:rsid w:val="00BA3DF3"/>
    <w:rsid w:val="00BA506D"/>
    <w:rsid w:val="00BA6A92"/>
    <w:rsid w:val="00BA6DCF"/>
    <w:rsid w:val="00BA7915"/>
    <w:rsid w:val="00BA7963"/>
    <w:rsid w:val="00BB0B9F"/>
    <w:rsid w:val="00BB1780"/>
    <w:rsid w:val="00BB2F60"/>
    <w:rsid w:val="00BB418C"/>
    <w:rsid w:val="00BB6A15"/>
    <w:rsid w:val="00BC00EB"/>
    <w:rsid w:val="00BC04A6"/>
    <w:rsid w:val="00BC1138"/>
    <w:rsid w:val="00BC1911"/>
    <w:rsid w:val="00BC1DB5"/>
    <w:rsid w:val="00BC3D38"/>
    <w:rsid w:val="00BC5527"/>
    <w:rsid w:val="00BC57E4"/>
    <w:rsid w:val="00BC5861"/>
    <w:rsid w:val="00BC726A"/>
    <w:rsid w:val="00BD0303"/>
    <w:rsid w:val="00BD2B91"/>
    <w:rsid w:val="00BD2D81"/>
    <w:rsid w:val="00BD3949"/>
    <w:rsid w:val="00BD4C93"/>
    <w:rsid w:val="00BD5E99"/>
    <w:rsid w:val="00BD67CD"/>
    <w:rsid w:val="00BE0E86"/>
    <w:rsid w:val="00BE3660"/>
    <w:rsid w:val="00BE4F8F"/>
    <w:rsid w:val="00BE55A6"/>
    <w:rsid w:val="00BE5EBD"/>
    <w:rsid w:val="00BE6571"/>
    <w:rsid w:val="00BE6D74"/>
    <w:rsid w:val="00BE74B0"/>
    <w:rsid w:val="00BF0C83"/>
    <w:rsid w:val="00BF18A9"/>
    <w:rsid w:val="00BF2637"/>
    <w:rsid w:val="00BF2A46"/>
    <w:rsid w:val="00BF2D39"/>
    <w:rsid w:val="00BF508A"/>
    <w:rsid w:val="00BF64F4"/>
    <w:rsid w:val="00BF6AF1"/>
    <w:rsid w:val="00BF6E9F"/>
    <w:rsid w:val="00C0029E"/>
    <w:rsid w:val="00C00702"/>
    <w:rsid w:val="00C00BC6"/>
    <w:rsid w:val="00C03211"/>
    <w:rsid w:val="00C03515"/>
    <w:rsid w:val="00C048D9"/>
    <w:rsid w:val="00C057C0"/>
    <w:rsid w:val="00C060FA"/>
    <w:rsid w:val="00C072DD"/>
    <w:rsid w:val="00C07E61"/>
    <w:rsid w:val="00C104D7"/>
    <w:rsid w:val="00C114A7"/>
    <w:rsid w:val="00C13E27"/>
    <w:rsid w:val="00C145DE"/>
    <w:rsid w:val="00C147DB"/>
    <w:rsid w:val="00C17A3B"/>
    <w:rsid w:val="00C212A5"/>
    <w:rsid w:val="00C213AC"/>
    <w:rsid w:val="00C2252F"/>
    <w:rsid w:val="00C22DDD"/>
    <w:rsid w:val="00C238E4"/>
    <w:rsid w:val="00C24DEF"/>
    <w:rsid w:val="00C27601"/>
    <w:rsid w:val="00C306DF"/>
    <w:rsid w:val="00C30BE2"/>
    <w:rsid w:val="00C30E62"/>
    <w:rsid w:val="00C33033"/>
    <w:rsid w:val="00C338DA"/>
    <w:rsid w:val="00C34C05"/>
    <w:rsid w:val="00C35A4B"/>
    <w:rsid w:val="00C36ED9"/>
    <w:rsid w:val="00C371E0"/>
    <w:rsid w:val="00C37FA1"/>
    <w:rsid w:val="00C42673"/>
    <w:rsid w:val="00C43DC5"/>
    <w:rsid w:val="00C4562B"/>
    <w:rsid w:val="00C461B0"/>
    <w:rsid w:val="00C46952"/>
    <w:rsid w:val="00C47625"/>
    <w:rsid w:val="00C502D3"/>
    <w:rsid w:val="00C516C5"/>
    <w:rsid w:val="00C53F7A"/>
    <w:rsid w:val="00C5453B"/>
    <w:rsid w:val="00C54E6A"/>
    <w:rsid w:val="00C56CBE"/>
    <w:rsid w:val="00C572B4"/>
    <w:rsid w:val="00C61685"/>
    <w:rsid w:val="00C62188"/>
    <w:rsid w:val="00C62F93"/>
    <w:rsid w:val="00C638F7"/>
    <w:rsid w:val="00C700BD"/>
    <w:rsid w:val="00C706E1"/>
    <w:rsid w:val="00C72AB0"/>
    <w:rsid w:val="00C73386"/>
    <w:rsid w:val="00C740E7"/>
    <w:rsid w:val="00C76A31"/>
    <w:rsid w:val="00C76EB4"/>
    <w:rsid w:val="00C77383"/>
    <w:rsid w:val="00C807D7"/>
    <w:rsid w:val="00C8099E"/>
    <w:rsid w:val="00C80B43"/>
    <w:rsid w:val="00C80C5B"/>
    <w:rsid w:val="00C816AC"/>
    <w:rsid w:val="00C82341"/>
    <w:rsid w:val="00C83780"/>
    <w:rsid w:val="00C842D0"/>
    <w:rsid w:val="00C859B7"/>
    <w:rsid w:val="00C87AEC"/>
    <w:rsid w:val="00C87E86"/>
    <w:rsid w:val="00C903B9"/>
    <w:rsid w:val="00C9065B"/>
    <w:rsid w:val="00C90FF9"/>
    <w:rsid w:val="00C91667"/>
    <w:rsid w:val="00C925BF"/>
    <w:rsid w:val="00C92F93"/>
    <w:rsid w:val="00C94A45"/>
    <w:rsid w:val="00C95315"/>
    <w:rsid w:val="00C95392"/>
    <w:rsid w:val="00C96453"/>
    <w:rsid w:val="00C96757"/>
    <w:rsid w:val="00C974BE"/>
    <w:rsid w:val="00CA20FF"/>
    <w:rsid w:val="00CA2380"/>
    <w:rsid w:val="00CA2EE2"/>
    <w:rsid w:val="00CA37E2"/>
    <w:rsid w:val="00CA53D4"/>
    <w:rsid w:val="00CA54AE"/>
    <w:rsid w:val="00CA6A46"/>
    <w:rsid w:val="00CA7304"/>
    <w:rsid w:val="00CA74B2"/>
    <w:rsid w:val="00CB0FA3"/>
    <w:rsid w:val="00CB12BF"/>
    <w:rsid w:val="00CB1EA2"/>
    <w:rsid w:val="00CB2675"/>
    <w:rsid w:val="00CB4D44"/>
    <w:rsid w:val="00CB6478"/>
    <w:rsid w:val="00CB7896"/>
    <w:rsid w:val="00CC00C6"/>
    <w:rsid w:val="00CC0C3F"/>
    <w:rsid w:val="00CC23D0"/>
    <w:rsid w:val="00CC471D"/>
    <w:rsid w:val="00CC6D58"/>
    <w:rsid w:val="00CD0010"/>
    <w:rsid w:val="00CD24E1"/>
    <w:rsid w:val="00CD25B4"/>
    <w:rsid w:val="00CD2641"/>
    <w:rsid w:val="00CD3C2C"/>
    <w:rsid w:val="00CD3DEA"/>
    <w:rsid w:val="00CD3E7E"/>
    <w:rsid w:val="00CD46DD"/>
    <w:rsid w:val="00CD503F"/>
    <w:rsid w:val="00CD5606"/>
    <w:rsid w:val="00CD5907"/>
    <w:rsid w:val="00CD6918"/>
    <w:rsid w:val="00CD7449"/>
    <w:rsid w:val="00CE03AF"/>
    <w:rsid w:val="00CE1E58"/>
    <w:rsid w:val="00CE2D45"/>
    <w:rsid w:val="00CE2DA3"/>
    <w:rsid w:val="00CE548F"/>
    <w:rsid w:val="00CE5FFA"/>
    <w:rsid w:val="00CE6A8A"/>
    <w:rsid w:val="00CF331F"/>
    <w:rsid w:val="00CF33F4"/>
    <w:rsid w:val="00CF4696"/>
    <w:rsid w:val="00CF4F54"/>
    <w:rsid w:val="00CF4FC3"/>
    <w:rsid w:val="00CF5956"/>
    <w:rsid w:val="00CF6C61"/>
    <w:rsid w:val="00CF72C8"/>
    <w:rsid w:val="00D00353"/>
    <w:rsid w:val="00D01402"/>
    <w:rsid w:val="00D018D5"/>
    <w:rsid w:val="00D0262C"/>
    <w:rsid w:val="00D038AC"/>
    <w:rsid w:val="00D040B8"/>
    <w:rsid w:val="00D05DC0"/>
    <w:rsid w:val="00D07F97"/>
    <w:rsid w:val="00D10338"/>
    <w:rsid w:val="00D10459"/>
    <w:rsid w:val="00D11BF6"/>
    <w:rsid w:val="00D12E44"/>
    <w:rsid w:val="00D1464B"/>
    <w:rsid w:val="00D15380"/>
    <w:rsid w:val="00D15794"/>
    <w:rsid w:val="00D21493"/>
    <w:rsid w:val="00D22BB7"/>
    <w:rsid w:val="00D22C20"/>
    <w:rsid w:val="00D265CB"/>
    <w:rsid w:val="00D268DC"/>
    <w:rsid w:val="00D312AE"/>
    <w:rsid w:val="00D3214F"/>
    <w:rsid w:val="00D32D33"/>
    <w:rsid w:val="00D335A5"/>
    <w:rsid w:val="00D33E24"/>
    <w:rsid w:val="00D36AC7"/>
    <w:rsid w:val="00D37032"/>
    <w:rsid w:val="00D4178C"/>
    <w:rsid w:val="00D41E06"/>
    <w:rsid w:val="00D424B0"/>
    <w:rsid w:val="00D432BA"/>
    <w:rsid w:val="00D458F6"/>
    <w:rsid w:val="00D46B1D"/>
    <w:rsid w:val="00D47817"/>
    <w:rsid w:val="00D50167"/>
    <w:rsid w:val="00D546DD"/>
    <w:rsid w:val="00D562F7"/>
    <w:rsid w:val="00D60B39"/>
    <w:rsid w:val="00D6167E"/>
    <w:rsid w:val="00D64D71"/>
    <w:rsid w:val="00D66ADC"/>
    <w:rsid w:val="00D66ADF"/>
    <w:rsid w:val="00D67C14"/>
    <w:rsid w:val="00D67F32"/>
    <w:rsid w:val="00D70F44"/>
    <w:rsid w:val="00D71D39"/>
    <w:rsid w:val="00D72C1F"/>
    <w:rsid w:val="00D804E0"/>
    <w:rsid w:val="00D81F72"/>
    <w:rsid w:val="00D85287"/>
    <w:rsid w:val="00D85F03"/>
    <w:rsid w:val="00D86148"/>
    <w:rsid w:val="00D8750D"/>
    <w:rsid w:val="00D9042C"/>
    <w:rsid w:val="00D9127C"/>
    <w:rsid w:val="00D91484"/>
    <w:rsid w:val="00D920CE"/>
    <w:rsid w:val="00D926B6"/>
    <w:rsid w:val="00D92D62"/>
    <w:rsid w:val="00D92E44"/>
    <w:rsid w:val="00D93409"/>
    <w:rsid w:val="00D93E23"/>
    <w:rsid w:val="00D9581C"/>
    <w:rsid w:val="00D96BB7"/>
    <w:rsid w:val="00D97227"/>
    <w:rsid w:val="00D97B4C"/>
    <w:rsid w:val="00DA0332"/>
    <w:rsid w:val="00DA0A1A"/>
    <w:rsid w:val="00DA30C4"/>
    <w:rsid w:val="00DA3D8B"/>
    <w:rsid w:val="00DA4A73"/>
    <w:rsid w:val="00DA4D68"/>
    <w:rsid w:val="00DA66EB"/>
    <w:rsid w:val="00DA7492"/>
    <w:rsid w:val="00DB3EED"/>
    <w:rsid w:val="00DB5975"/>
    <w:rsid w:val="00DB5A36"/>
    <w:rsid w:val="00DB5E01"/>
    <w:rsid w:val="00DB6412"/>
    <w:rsid w:val="00DC1238"/>
    <w:rsid w:val="00DC1ECE"/>
    <w:rsid w:val="00DC45CC"/>
    <w:rsid w:val="00DC5F8C"/>
    <w:rsid w:val="00DC60A6"/>
    <w:rsid w:val="00DC6C19"/>
    <w:rsid w:val="00DC72CB"/>
    <w:rsid w:val="00DD0BAC"/>
    <w:rsid w:val="00DD297F"/>
    <w:rsid w:val="00DD2C6E"/>
    <w:rsid w:val="00DD2FCC"/>
    <w:rsid w:val="00DD38D9"/>
    <w:rsid w:val="00DD39AD"/>
    <w:rsid w:val="00DD4343"/>
    <w:rsid w:val="00DD72BF"/>
    <w:rsid w:val="00DE01CE"/>
    <w:rsid w:val="00DE21DC"/>
    <w:rsid w:val="00DE2687"/>
    <w:rsid w:val="00DE2C33"/>
    <w:rsid w:val="00DE31FE"/>
    <w:rsid w:val="00DE37DC"/>
    <w:rsid w:val="00DE472F"/>
    <w:rsid w:val="00DE632E"/>
    <w:rsid w:val="00DE653C"/>
    <w:rsid w:val="00DE6777"/>
    <w:rsid w:val="00DF388F"/>
    <w:rsid w:val="00DF3AA1"/>
    <w:rsid w:val="00DF4805"/>
    <w:rsid w:val="00DF5686"/>
    <w:rsid w:val="00DF585F"/>
    <w:rsid w:val="00DF5F5A"/>
    <w:rsid w:val="00DF627B"/>
    <w:rsid w:val="00DF6357"/>
    <w:rsid w:val="00DF665A"/>
    <w:rsid w:val="00E00EDE"/>
    <w:rsid w:val="00E01B79"/>
    <w:rsid w:val="00E023ED"/>
    <w:rsid w:val="00E02831"/>
    <w:rsid w:val="00E04051"/>
    <w:rsid w:val="00E047B3"/>
    <w:rsid w:val="00E055D1"/>
    <w:rsid w:val="00E06410"/>
    <w:rsid w:val="00E06CA7"/>
    <w:rsid w:val="00E06D6C"/>
    <w:rsid w:val="00E1081C"/>
    <w:rsid w:val="00E109BC"/>
    <w:rsid w:val="00E116FD"/>
    <w:rsid w:val="00E11A50"/>
    <w:rsid w:val="00E11CD0"/>
    <w:rsid w:val="00E12A72"/>
    <w:rsid w:val="00E13962"/>
    <w:rsid w:val="00E14E38"/>
    <w:rsid w:val="00E1703B"/>
    <w:rsid w:val="00E17300"/>
    <w:rsid w:val="00E17BC7"/>
    <w:rsid w:val="00E213F0"/>
    <w:rsid w:val="00E214A0"/>
    <w:rsid w:val="00E22304"/>
    <w:rsid w:val="00E22335"/>
    <w:rsid w:val="00E23749"/>
    <w:rsid w:val="00E249CB"/>
    <w:rsid w:val="00E251FB"/>
    <w:rsid w:val="00E25731"/>
    <w:rsid w:val="00E25CEC"/>
    <w:rsid w:val="00E26115"/>
    <w:rsid w:val="00E261C0"/>
    <w:rsid w:val="00E27434"/>
    <w:rsid w:val="00E27C51"/>
    <w:rsid w:val="00E30611"/>
    <w:rsid w:val="00E32B8C"/>
    <w:rsid w:val="00E34B5E"/>
    <w:rsid w:val="00E35ED1"/>
    <w:rsid w:val="00E36AB3"/>
    <w:rsid w:val="00E36DC3"/>
    <w:rsid w:val="00E37FC1"/>
    <w:rsid w:val="00E40FE7"/>
    <w:rsid w:val="00E41181"/>
    <w:rsid w:val="00E417E1"/>
    <w:rsid w:val="00E4187E"/>
    <w:rsid w:val="00E41CBE"/>
    <w:rsid w:val="00E42887"/>
    <w:rsid w:val="00E45E32"/>
    <w:rsid w:val="00E47853"/>
    <w:rsid w:val="00E51D3C"/>
    <w:rsid w:val="00E54036"/>
    <w:rsid w:val="00E54891"/>
    <w:rsid w:val="00E56064"/>
    <w:rsid w:val="00E57997"/>
    <w:rsid w:val="00E57BE7"/>
    <w:rsid w:val="00E6029B"/>
    <w:rsid w:val="00E64273"/>
    <w:rsid w:val="00E642E7"/>
    <w:rsid w:val="00E64B51"/>
    <w:rsid w:val="00E669B0"/>
    <w:rsid w:val="00E66C64"/>
    <w:rsid w:val="00E67A14"/>
    <w:rsid w:val="00E67B7D"/>
    <w:rsid w:val="00E702B0"/>
    <w:rsid w:val="00E7216D"/>
    <w:rsid w:val="00E72A01"/>
    <w:rsid w:val="00E72B6F"/>
    <w:rsid w:val="00E72CEB"/>
    <w:rsid w:val="00E72F1A"/>
    <w:rsid w:val="00E73844"/>
    <w:rsid w:val="00E739E6"/>
    <w:rsid w:val="00E74D36"/>
    <w:rsid w:val="00E75F66"/>
    <w:rsid w:val="00E77121"/>
    <w:rsid w:val="00E813A1"/>
    <w:rsid w:val="00E84D02"/>
    <w:rsid w:val="00E85809"/>
    <w:rsid w:val="00E87C60"/>
    <w:rsid w:val="00E903D9"/>
    <w:rsid w:val="00E903E2"/>
    <w:rsid w:val="00E9156A"/>
    <w:rsid w:val="00E91A32"/>
    <w:rsid w:val="00E92213"/>
    <w:rsid w:val="00E92841"/>
    <w:rsid w:val="00E943B6"/>
    <w:rsid w:val="00E94906"/>
    <w:rsid w:val="00E94A39"/>
    <w:rsid w:val="00E9539D"/>
    <w:rsid w:val="00E96413"/>
    <w:rsid w:val="00E97509"/>
    <w:rsid w:val="00EA69F3"/>
    <w:rsid w:val="00EB096C"/>
    <w:rsid w:val="00EB1EED"/>
    <w:rsid w:val="00EB3DD7"/>
    <w:rsid w:val="00EB3F35"/>
    <w:rsid w:val="00EB4865"/>
    <w:rsid w:val="00EB56C0"/>
    <w:rsid w:val="00EB638B"/>
    <w:rsid w:val="00EC093A"/>
    <w:rsid w:val="00EC21E4"/>
    <w:rsid w:val="00EC2E81"/>
    <w:rsid w:val="00EC31E0"/>
    <w:rsid w:val="00EC327E"/>
    <w:rsid w:val="00EC4598"/>
    <w:rsid w:val="00EC4937"/>
    <w:rsid w:val="00EC4ED9"/>
    <w:rsid w:val="00EC757D"/>
    <w:rsid w:val="00ED0671"/>
    <w:rsid w:val="00ED29BA"/>
    <w:rsid w:val="00ED4B65"/>
    <w:rsid w:val="00ED4BB6"/>
    <w:rsid w:val="00ED5CAA"/>
    <w:rsid w:val="00ED5DCC"/>
    <w:rsid w:val="00ED61E4"/>
    <w:rsid w:val="00ED7A03"/>
    <w:rsid w:val="00EE03E8"/>
    <w:rsid w:val="00EE08B1"/>
    <w:rsid w:val="00EE10EA"/>
    <w:rsid w:val="00EE4D32"/>
    <w:rsid w:val="00EE5146"/>
    <w:rsid w:val="00EE632B"/>
    <w:rsid w:val="00EE66FA"/>
    <w:rsid w:val="00EF253B"/>
    <w:rsid w:val="00EF259E"/>
    <w:rsid w:val="00EF3EB2"/>
    <w:rsid w:val="00EF77E8"/>
    <w:rsid w:val="00F013D4"/>
    <w:rsid w:val="00F017B3"/>
    <w:rsid w:val="00F02541"/>
    <w:rsid w:val="00F02737"/>
    <w:rsid w:val="00F04BB7"/>
    <w:rsid w:val="00F05529"/>
    <w:rsid w:val="00F062F4"/>
    <w:rsid w:val="00F07BF0"/>
    <w:rsid w:val="00F10F58"/>
    <w:rsid w:val="00F11F33"/>
    <w:rsid w:val="00F139DD"/>
    <w:rsid w:val="00F14A9C"/>
    <w:rsid w:val="00F15ADF"/>
    <w:rsid w:val="00F16EDD"/>
    <w:rsid w:val="00F17B9C"/>
    <w:rsid w:val="00F17E37"/>
    <w:rsid w:val="00F20BDC"/>
    <w:rsid w:val="00F22CB2"/>
    <w:rsid w:val="00F24EC6"/>
    <w:rsid w:val="00F27A62"/>
    <w:rsid w:val="00F3093D"/>
    <w:rsid w:val="00F31400"/>
    <w:rsid w:val="00F3276A"/>
    <w:rsid w:val="00F34713"/>
    <w:rsid w:val="00F35C25"/>
    <w:rsid w:val="00F3615B"/>
    <w:rsid w:val="00F403E6"/>
    <w:rsid w:val="00F41507"/>
    <w:rsid w:val="00F43A8A"/>
    <w:rsid w:val="00F43BAA"/>
    <w:rsid w:val="00F47562"/>
    <w:rsid w:val="00F47806"/>
    <w:rsid w:val="00F47E79"/>
    <w:rsid w:val="00F515CB"/>
    <w:rsid w:val="00F51A35"/>
    <w:rsid w:val="00F52267"/>
    <w:rsid w:val="00F5248A"/>
    <w:rsid w:val="00F52AEE"/>
    <w:rsid w:val="00F52BAA"/>
    <w:rsid w:val="00F550AA"/>
    <w:rsid w:val="00F5727E"/>
    <w:rsid w:val="00F57890"/>
    <w:rsid w:val="00F60AB3"/>
    <w:rsid w:val="00F61155"/>
    <w:rsid w:val="00F61B25"/>
    <w:rsid w:val="00F61C7B"/>
    <w:rsid w:val="00F61F8C"/>
    <w:rsid w:val="00F621EF"/>
    <w:rsid w:val="00F624BB"/>
    <w:rsid w:val="00F63F4E"/>
    <w:rsid w:val="00F65AA3"/>
    <w:rsid w:val="00F65C7A"/>
    <w:rsid w:val="00F728D7"/>
    <w:rsid w:val="00F72935"/>
    <w:rsid w:val="00F72EFB"/>
    <w:rsid w:val="00F73B79"/>
    <w:rsid w:val="00F73EAA"/>
    <w:rsid w:val="00F75500"/>
    <w:rsid w:val="00F77EB2"/>
    <w:rsid w:val="00F810CE"/>
    <w:rsid w:val="00F83206"/>
    <w:rsid w:val="00F833FF"/>
    <w:rsid w:val="00F83EE8"/>
    <w:rsid w:val="00F8535E"/>
    <w:rsid w:val="00F85825"/>
    <w:rsid w:val="00F907AC"/>
    <w:rsid w:val="00F92495"/>
    <w:rsid w:val="00F96960"/>
    <w:rsid w:val="00F96B7D"/>
    <w:rsid w:val="00FA094D"/>
    <w:rsid w:val="00FA09AB"/>
    <w:rsid w:val="00FA1F66"/>
    <w:rsid w:val="00FA354C"/>
    <w:rsid w:val="00FA5282"/>
    <w:rsid w:val="00FA601A"/>
    <w:rsid w:val="00FB0BE1"/>
    <w:rsid w:val="00FB2F6C"/>
    <w:rsid w:val="00FB3876"/>
    <w:rsid w:val="00FB39BD"/>
    <w:rsid w:val="00FB3AF1"/>
    <w:rsid w:val="00FB3B3A"/>
    <w:rsid w:val="00FB5126"/>
    <w:rsid w:val="00FB5A6E"/>
    <w:rsid w:val="00FB656A"/>
    <w:rsid w:val="00FB6729"/>
    <w:rsid w:val="00FB6B37"/>
    <w:rsid w:val="00FB6BC4"/>
    <w:rsid w:val="00FB71A3"/>
    <w:rsid w:val="00FB76C0"/>
    <w:rsid w:val="00FC0B67"/>
    <w:rsid w:val="00FC1AC4"/>
    <w:rsid w:val="00FC1C75"/>
    <w:rsid w:val="00FC3B32"/>
    <w:rsid w:val="00FC5C37"/>
    <w:rsid w:val="00FC752A"/>
    <w:rsid w:val="00FD0612"/>
    <w:rsid w:val="00FD0D13"/>
    <w:rsid w:val="00FD1374"/>
    <w:rsid w:val="00FD1638"/>
    <w:rsid w:val="00FD225E"/>
    <w:rsid w:val="00FD30AB"/>
    <w:rsid w:val="00FD3A1E"/>
    <w:rsid w:val="00FD4C08"/>
    <w:rsid w:val="00FD5A06"/>
    <w:rsid w:val="00FD5D8D"/>
    <w:rsid w:val="00FD73ED"/>
    <w:rsid w:val="00FD767C"/>
    <w:rsid w:val="00FD7F34"/>
    <w:rsid w:val="00FE193F"/>
    <w:rsid w:val="00FE5448"/>
    <w:rsid w:val="00FE5B17"/>
    <w:rsid w:val="00FE6744"/>
    <w:rsid w:val="00FE7A86"/>
    <w:rsid w:val="00FF0C48"/>
    <w:rsid w:val="00FF103B"/>
    <w:rsid w:val="00FF1B90"/>
    <w:rsid w:val="00FF1C45"/>
    <w:rsid w:val="00FF2356"/>
    <w:rsid w:val="00FF2E7D"/>
    <w:rsid w:val="00FF3D24"/>
    <w:rsid w:val="00FF4471"/>
    <w:rsid w:val="00FF4973"/>
    <w:rsid w:val="00FF5185"/>
    <w:rsid w:val="00FF61E9"/>
    <w:rsid w:val="00FF6837"/>
    <w:rsid w:val="00FF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672B"/>
    <w:rPr>
      <w:rFonts w:eastAsia="MS Mincho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22537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har"/>
    <w:qFormat/>
    <w:rsid w:val="00922537"/>
    <w:pPr>
      <w:keepNext/>
      <w:outlineLvl w:val="1"/>
    </w:pPr>
    <w:rPr>
      <w:rFonts w:ascii="Times New Roman" w:eastAsia="Times New Roman" w:hAnsi="Times New Roman"/>
      <w:b/>
      <w:szCs w:val="20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22537"/>
    <w:pPr>
      <w:keepNext/>
      <w:jc w:val="center"/>
      <w:outlineLvl w:val="3"/>
    </w:pPr>
    <w:rPr>
      <w:rFonts w:ascii="Times New Roman" w:eastAsia="Calibri" w:hAnsi="Times New Roman"/>
      <w:b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,h,he,HeaderNN,Char, Char"/>
    <w:basedOn w:val="Normal"/>
    <w:link w:val="CabealhoChar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,h Char,he Char,HeaderNN Char,Char Char, Char Char"/>
    <w:link w:val="Cabealho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922537"/>
    <w:rPr>
      <w:rFonts w:ascii="Calibri Light" w:eastAsia="Times New Roman" w:hAnsi="Calibri Light"/>
      <w:color w:val="2E74B5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rsid w:val="00922537"/>
    <w:rPr>
      <w:rFonts w:ascii="Times New Roman" w:eastAsia="Times New Roman" w:hAnsi="Times New Roman"/>
      <w:b/>
      <w:sz w:val="24"/>
    </w:rPr>
  </w:style>
  <w:style w:type="character" w:customStyle="1" w:styleId="Ttulo4Char">
    <w:name w:val="Título 4 Char"/>
    <w:basedOn w:val="Fontepargpadro"/>
    <w:link w:val="Ttulo4"/>
    <w:uiPriority w:val="9"/>
    <w:rsid w:val="00922537"/>
    <w:rPr>
      <w:rFonts w:ascii="Times New Roman" w:hAnsi="Times New Roman"/>
      <w:b/>
      <w:sz w:val="24"/>
      <w:szCs w:val="24"/>
      <w:lang w:eastAsia="en-US"/>
    </w:rPr>
  </w:style>
  <w:style w:type="paragraph" w:styleId="Corpodetexto">
    <w:name w:val="Body Text"/>
    <w:basedOn w:val="Normal"/>
    <w:link w:val="CorpodetextoChar"/>
    <w:rsid w:val="00922537"/>
    <w:rPr>
      <w:rFonts w:ascii="Times New Roman" w:eastAsia="Times New Roman" w:hAnsi="Times New Roman"/>
      <w:szCs w:val="20"/>
    </w:rPr>
  </w:style>
  <w:style w:type="character" w:customStyle="1" w:styleId="CorpodetextoChar">
    <w:name w:val="Corpo de texto Char"/>
    <w:basedOn w:val="Fontepargpadro"/>
    <w:link w:val="Corpodetexto"/>
    <w:rsid w:val="00922537"/>
    <w:rPr>
      <w:rFonts w:ascii="Times New Roman" w:eastAsia="Times New Roman" w:hAnsi="Times New Roman"/>
      <w:sz w:val="24"/>
    </w:rPr>
  </w:style>
  <w:style w:type="paragraph" w:styleId="Corpodetexto2">
    <w:name w:val="Body Text 2"/>
    <w:basedOn w:val="Normal"/>
    <w:link w:val="Corpodetexto2Char"/>
    <w:uiPriority w:val="99"/>
    <w:unhideWhenUsed/>
    <w:rsid w:val="00922537"/>
    <w:rPr>
      <w:rFonts w:ascii="Times New Roman" w:eastAsia="Calibri" w:hAnsi="Times New Roman"/>
      <w:sz w:val="28"/>
      <w:szCs w:val="28"/>
      <w:lang w:eastAsia="en-US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922537"/>
    <w:rPr>
      <w:rFonts w:ascii="Times New Roman" w:hAnsi="Times New Roman"/>
      <w:sz w:val="28"/>
      <w:szCs w:val="28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922537"/>
    <w:pPr>
      <w:ind w:left="3686"/>
    </w:pPr>
    <w:rPr>
      <w:rFonts w:eastAsia="Calibri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922537"/>
    <w:rPr>
      <w:sz w:val="24"/>
      <w:szCs w:val="24"/>
      <w:lang w:eastAsia="en-US"/>
    </w:rPr>
  </w:style>
  <w:style w:type="character" w:customStyle="1" w:styleId="apple-converted-space">
    <w:name w:val="apple-converted-space"/>
    <w:rsid w:val="00922537"/>
  </w:style>
  <w:style w:type="character" w:styleId="Hyperlink">
    <w:name w:val="Hyperlink"/>
    <w:uiPriority w:val="99"/>
    <w:unhideWhenUsed/>
    <w:rsid w:val="00922537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922537"/>
    <w:pPr>
      <w:autoSpaceDE w:val="0"/>
      <w:autoSpaceDN w:val="0"/>
      <w:adjustRightInd w:val="0"/>
    </w:pPr>
    <w:rPr>
      <w:rFonts w:eastAsia="Calibri" w:cs="Arial"/>
      <w:color w:val="1F1A17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922537"/>
    <w:rPr>
      <w:rFonts w:cs="Arial"/>
      <w:color w:val="1F1A17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922537"/>
    <w:pPr>
      <w:jc w:val="center"/>
    </w:pPr>
    <w:rPr>
      <w:rFonts w:ascii="Times New Roman" w:eastAsia="Times New Roman" w:hAnsi="Times New Roman"/>
      <w:b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922537"/>
    <w:rPr>
      <w:rFonts w:ascii="Times New Roman" w:eastAsia="Times New Roman" w:hAnsi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22537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2253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  <w:lang w:eastAsia="en-US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922537"/>
    <w:rPr>
      <w:rFonts w:ascii="Calibri Light" w:eastAsia="Times New Roman" w:hAnsi="Calibri Light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92253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922537"/>
    <w:pPr>
      <w:suppressAutoHyphens/>
      <w:ind w:left="720"/>
      <w:contextualSpacing/>
    </w:pPr>
    <w:rPr>
      <w:rFonts w:ascii="Times New Roman" w:eastAsia="Calibri" w:hAnsi="Times New Roman"/>
      <w:lang w:eastAsia="en-US"/>
    </w:rPr>
  </w:style>
  <w:style w:type="table" w:customStyle="1" w:styleId="Tabelacomgrade1">
    <w:name w:val="Tabela com grade1"/>
    <w:basedOn w:val="Tabelanormal"/>
    <w:next w:val="Tabelacomgrade"/>
    <w:uiPriority w:val="39"/>
    <w:rsid w:val="00922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922537"/>
    <w:rPr>
      <w:b/>
      <w:bCs/>
    </w:rPr>
  </w:style>
  <w:style w:type="table" w:customStyle="1" w:styleId="TableNormal1">
    <w:name w:val="Table Normal1"/>
    <w:uiPriority w:val="2"/>
    <w:semiHidden/>
    <w:unhideWhenUsed/>
    <w:qFormat/>
    <w:rsid w:val="0092253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22537"/>
    <w:rPr>
      <w:rFonts w:ascii="Times New Roman" w:eastAsia="Calibri" w:hAnsi="Times New Roman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22537"/>
    <w:rPr>
      <w:rFonts w:ascii="Times New Roman" w:hAnsi="Times New Roman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922537"/>
    <w:rPr>
      <w:vertAlign w:val="superscript"/>
    </w:rPr>
  </w:style>
  <w:style w:type="character" w:styleId="MenoPendente">
    <w:name w:val="Unresolved Mention"/>
    <w:basedOn w:val="Fontepargpadro"/>
    <w:uiPriority w:val="99"/>
    <w:semiHidden/>
    <w:unhideWhenUsed/>
    <w:rsid w:val="00922537"/>
    <w:rPr>
      <w:color w:val="605E5C"/>
      <w:shd w:val="clear" w:color="auto" w:fill="E1DFDD"/>
    </w:rPr>
  </w:style>
  <w:style w:type="table" w:styleId="TabeladeLista2">
    <w:name w:val="List Table 2"/>
    <w:basedOn w:val="Tabelanormal"/>
    <w:uiPriority w:val="47"/>
    <w:rsid w:val="00922537"/>
    <w:rPr>
      <w:rFonts w:ascii="Times New Roman" w:hAnsi="Times New Roman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C6253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C6253"/>
    <w:rPr>
      <w:rFonts w:eastAsia="MS Mincho"/>
    </w:rPr>
  </w:style>
  <w:style w:type="character" w:styleId="Refdenotadefim">
    <w:name w:val="endnote reference"/>
    <w:basedOn w:val="Fontepargpadro"/>
    <w:uiPriority w:val="99"/>
    <w:semiHidden/>
    <w:unhideWhenUsed/>
    <w:rsid w:val="006C6253"/>
    <w:rPr>
      <w:vertAlign w:val="superscript"/>
    </w:rPr>
  </w:style>
  <w:style w:type="table" w:styleId="SimplesTabela1">
    <w:name w:val="Plain Table 1"/>
    <w:basedOn w:val="Tabelanormal"/>
    <w:uiPriority w:val="41"/>
    <w:rsid w:val="0074233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416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adeGradeClara1">
    <w:name w:val="Tabela de Grade Clara1"/>
    <w:basedOn w:val="Tabelanormal"/>
    <w:next w:val="TabeladeGradeClara"/>
    <w:uiPriority w:val="40"/>
    <w:rsid w:val="00622799"/>
    <w:pPr>
      <w:jc w:val="center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msonormal0">
    <w:name w:val="msonormal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normaltable">
    <w:name w:val="normaltable"/>
    <w:basedOn w:val="Normal"/>
    <w:rsid w:val="007A395D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fontstyle0">
    <w:name w:val="fontstyle0"/>
    <w:basedOn w:val="Normal"/>
    <w:rsid w:val="007A395D"/>
    <w:pPr>
      <w:spacing w:before="100" w:beforeAutospacing="1" w:after="100" w:afterAutospacing="1"/>
      <w:jc w:val="left"/>
    </w:pPr>
    <w:rPr>
      <w:rFonts w:ascii="Calibri-Bold" w:eastAsia="Times New Roman" w:hAnsi="Calibri-Bold"/>
      <w:b/>
      <w:bCs/>
      <w:color w:val="000000"/>
      <w:sz w:val="22"/>
      <w:szCs w:val="22"/>
    </w:rPr>
  </w:style>
  <w:style w:type="paragraph" w:customStyle="1" w:styleId="fontstyle1">
    <w:name w:val="fontstyle1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000000"/>
    </w:rPr>
  </w:style>
  <w:style w:type="paragraph" w:customStyle="1" w:styleId="fontstyle2">
    <w:name w:val="fontstyle2"/>
    <w:basedOn w:val="Normal"/>
    <w:rsid w:val="007A395D"/>
    <w:pPr>
      <w:spacing w:before="100" w:beforeAutospacing="1" w:after="100" w:afterAutospacing="1"/>
      <w:jc w:val="left"/>
    </w:pPr>
    <w:rPr>
      <w:rFonts w:eastAsia="Times New Roman" w:cs="Calibri"/>
      <w:color w:val="000000"/>
      <w:sz w:val="22"/>
      <w:szCs w:val="22"/>
    </w:rPr>
  </w:style>
  <w:style w:type="paragraph" w:customStyle="1" w:styleId="fontstyle3">
    <w:name w:val="fontstyle3"/>
    <w:basedOn w:val="Normal"/>
    <w:rsid w:val="007A395D"/>
    <w:pPr>
      <w:spacing w:before="100" w:beforeAutospacing="1" w:after="100" w:afterAutospacing="1"/>
      <w:jc w:val="left"/>
    </w:pPr>
    <w:rPr>
      <w:rFonts w:ascii="TimesNewRomanPSMT" w:eastAsia="Times New Roman" w:hAnsi="TimesNewRomanPSMT"/>
      <w:color w:val="000000"/>
      <w:sz w:val="20"/>
      <w:szCs w:val="20"/>
    </w:rPr>
  </w:style>
  <w:style w:type="paragraph" w:customStyle="1" w:styleId="fontstyle4">
    <w:name w:val="fontstyle4"/>
    <w:basedOn w:val="Normal"/>
    <w:rsid w:val="007A395D"/>
    <w:pPr>
      <w:spacing w:before="100" w:beforeAutospacing="1" w:after="100" w:afterAutospacing="1"/>
      <w:jc w:val="left"/>
    </w:pPr>
    <w:rPr>
      <w:rFonts w:ascii="Calibri-Italic" w:eastAsia="Times New Roman" w:hAnsi="Calibri-Italic"/>
      <w:i/>
      <w:iCs/>
      <w:color w:val="000000"/>
    </w:rPr>
  </w:style>
  <w:style w:type="paragraph" w:customStyle="1" w:styleId="fontstyle5">
    <w:name w:val="fontstyle5"/>
    <w:basedOn w:val="Normal"/>
    <w:rsid w:val="007A395D"/>
    <w:pPr>
      <w:spacing w:before="100" w:beforeAutospacing="1" w:after="100" w:afterAutospacing="1"/>
      <w:jc w:val="left"/>
    </w:pPr>
    <w:rPr>
      <w:rFonts w:ascii="Calibri-BoldItalic" w:eastAsia="Times New Roman" w:hAnsi="Calibri-BoldItalic"/>
      <w:b/>
      <w:bCs/>
      <w:i/>
      <w:iCs/>
      <w:color w:val="000000"/>
    </w:rPr>
  </w:style>
  <w:style w:type="character" w:customStyle="1" w:styleId="fontstyle01">
    <w:name w:val="fontstyle01"/>
    <w:basedOn w:val="Fontepargpadro"/>
    <w:rsid w:val="007A395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7A395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Fontepargpadro"/>
    <w:rsid w:val="007A395D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Fontepargpadro"/>
    <w:rsid w:val="007A395D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basedOn w:val="Fontepargpadro"/>
    <w:rsid w:val="007A395D"/>
    <w:rPr>
      <w:rFonts w:ascii="Calibri-BoldItalic" w:hAnsi="Calibri-BoldItalic" w:hint="default"/>
      <w:b/>
      <w:bCs/>
      <w:i/>
      <w:iCs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3A5544"/>
    <w:rPr>
      <w:color w:val="954F72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F515CB"/>
    <w:pPr>
      <w:widowControl w:val="0"/>
      <w:autoSpaceDE w:val="0"/>
      <w:autoSpaceDN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2">
    <w:name w:val="Tabela com grade2"/>
    <w:basedOn w:val="Tabelanormal"/>
    <w:next w:val="Tabelacomgrade"/>
    <w:uiPriority w:val="39"/>
    <w:rsid w:val="00036C81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39"/>
    <w:rsid w:val="00132E4C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2">
    <w:name w:val="Tabela com grade22"/>
    <w:basedOn w:val="Tabelanormal"/>
    <w:next w:val="Tabelacomgrade"/>
    <w:uiPriority w:val="39"/>
    <w:rsid w:val="00132E4C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3">
    <w:name w:val="Tabela com grade23"/>
    <w:basedOn w:val="Tabelanormal"/>
    <w:next w:val="Tabelacomgrade"/>
    <w:uiPriority w:val="39"/>
    <w:rsid w:val="00132E4C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4">
    <w:name w:val="Tabela com grade24"/>
    <w:basedOn w:val="Tabelanormal"/>
    <w:next w:val="Tabelacomgrade"/>
    <w:uiPriority w:val="39"/>
    <w:rsid w:val="00132E4C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39"/>
    <w:rsid w:val="00132E4C"/>
    <w:pPr>
      <w:jc w:val="left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5">
    <w:name w:val="Tabela com grade25"/>
    <w:basedOn w:val="Tabelanormal"/>
    <w:next w:val="Tabelacomgrade"/>
    <w:uiPriority w:val="39"/>
    <w:rsid w:val="006951B4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6">
    <w:name w:val="Tabela com grade26"/>
    <w:basedOn w:val="Tabelanormal"/>
    <w:next w:val="Tabelacomgrade"/>
    <w:uiPriority w:val="39"/>
    <w:rsid w:val="00E41181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7">
    <w:name w:val="Tabela com grade27"/>
    <w:basedOn w:val="Tabelanormal"/>
    <w:next w:val="Tabelacomgrade"/>
    <w:uiPriority w:val="39"/>
    <w:rsid w:val="006F515D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8">
    <w:name w:val="Tabela com grade28"/>
    <w:basedOn w:val="Tabelanormal"/>
    <w:next w:val="Tabelacomgrade"/>
    <w:uiPriority w:val="39"/>
    <w:rsid w:val="00D00353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9">
    <w:name w:val="Tabela com grade29"/>
    <w:basedOn w:val="Tabelanormal"/>
    <w:next w:val="Tabelacomgrade"/>
    <w:uiPriority w:val="39"/>
    <w:rsid w:val="00685D3A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0">
    <w:name w:val="Tabela com grade210"/>
    <w:basedOn w:val="Tabelanormal"/>
    <w:next w:val="Tabelacomgrade"/>
    <w:uiPriority w:val="39"/>
    <w:rsid w:val="00E943B6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1">
    <w:name w:val="Tabela com grade211"/>
    <w:basedOn w:val="Tabelanormal"/>
    <w:next w:val="Tabelacomgrade"/>
    <w:uiPriority w:val="39"/>
    <w:rsid w:val="003F3A9F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2">
    <w:name w:val="Tabela com grade212"/>
    <w:basedOn w:val="Tabelanormal"/>
    <w:next w:val="Tabelacomgrade"/>
    <w:uiPriority w:val="39"/>
    <w:rsid w:val="009C408A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3">
    <w:name w:val="Tabela com grade213"/>
    <w:basedOn w:val="Tabelanormal"/>
    <w:next w:val="Tabelacomgrade"/>
    <w:uiPriority w:val="39"/>
    <w:rsid w:val="004A2EF2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4">
    <w:name w:val="Tabela com grade214"/>
    <w:basedOn w:val="Tabelanormal"/>
    <w:next w:val="Tabelacomgrade"/>
    <w:uiPriority w:val="39"/>
    <w:rsid w:val="00FD0612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5">
    <w:name w:val="Tabela com grade215"/>
    <w:basedOn w:val="Tabelanormal"/>
    <w:next w:val="Tabelacomgrade"/>
    <w:uiPriority w:val="39"/>
    <w:rsid w:val="00A933D9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6">
    <w:name w:val="Tabela com grade216"/>
    <w:basedOn w:val="Tabelanormal"/>
    <w:next w:val="Tabelacomgrade"/>
    <w:uiPriority w:val="39"/>
    <w:rsid w:val="004A787D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7">
    <w:name w:val="Tabela com grade217"/>
    <w:basedOn w:val="Tabelanormal"/>
    <w:next w:val="Tabelacomgrade"/>
    <w:uiPriority w:val="39"/>
    <w:rsid w:val="00ED29BA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8">
    <w:name w:val="Tabela com grade218"/>
    <w:basedOn w:val="Tabelanormal"/>
    <w:next w:val="Tabelacomgrade"/>
    <w:uiPriority w:val="39"/>
    <w:rsid w:val="00F17E37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9">
    <w:name w:val="Tabela com grade219"/>
    <w:basedOn w:val="Tabelanormal"/>
    <w:next w:val="Tabelacomgrade"/>
    <w:uiPriority w:val="39"/>
    <w:rsid w:val="00B75360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20">
    <w:name w:val="Tabela com grade220"/>
    <w:basedOn w:val="Tabelanormal"/>
    <w:next w:val="Tabelacomgrade"/>
    <w:uiPriority w:val="39"/>
    <w:rsid w:val="00BB2F60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21">
    <w:name w:val="Tabela com grade221"/>
    <w:basedOn w:val="Tabelanormal"/>
    <w:next w:val="Tabelacomgrade"/>
    <w:uiPriority w:val="39"/>
    <w:rsid w:val="00E06D6C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22">
    <w:name w:val="Tabela com grade222"/>
    <w:basedOn w:val="Tabelanormal"/>
    <w:next w:val="Tabelacomgrade"/>
    <w:uiPriority w:val="39"/>
    <w:rsid w:val="00ED7A03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23">
    <w:name w:val="Tabela com grade223"/>
    <w:basedOn w:val="Tabelanormal"/>
    <w:next w:val="Tabelacomgrade"/>
    <w:uiPriority w:val="39"/>
    <w:rsid w:val="00B2287F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24">
    <w:name w:val="Tabela com grade224"/>
    <w:basedOn w:val="Tabelanormal"/>
    <w:next w:val="Tabelacomgrade"/>
    <w:uiPriority w:val="39"/>
    <w:rsid w:val="00BD0303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39"/>
    <w:rsid w:val="00225380"/>
    <w:pPr>
      <w:jc w:val="left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4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7B056C75841F249AB859FCAF1F60611" ma:contentTypeVersion="14" ma:contentTypeDescription="Crie um novo documento." ma:contentTypeScope="" ma:versionID="8d229db7e710ef37ed56f835a58ed061">
  <xsd:schema xmlns:xsd="http://www.w3.org/2001/XMLSchema" xmlns:xs="http://www.w3.org/2001/XMLSchema" xmlns:p="http://schemas.microsoft.com/office/2006/metadata/properties" xmlns:ns3="c166ebed-dfcc-4a66-8caf-d5c7b8d8695f" xmlns:ns4="0edec04b-50de-4ddd-a13d-d8df42d9cf15" targetNamespace="http://schemas.microsoft.com/office/2006/metadata/properties" ma:root="true" ma:fieldsID="d5e19f3d35441873aa2b8c9ec032e73a" ns3:_="" ns4:_="">
    <xsd:import namespace="c166ebed-dfcc-4a66-8caf-d5c7b8d8695f"/>
    <xsd:import namespace="0edec04b-50de-4ddd-a13d-d8df42d9cf1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66ebed-dfcc-4a66-8caf-d5c7b8d869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dec04b-50de-4ddd-a13d-d8df42d9cf1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464D2D6-03DD-4DA3-B887-B57DAD9AE5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424A73C-E29F-4A58-BC07-F888BD47DB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66ebed-dfcc-4a66-8caf-d5c7b8d8695f"/>
    <ds:schemaRef ds:uri="0edec04b-50de-4ddd-a13d-d8df42d9cf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04D265-BF4C-45CD-80B1-85B13DCEBF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EC8A64F-7310-4A75-8ADD-7201C7DC53AA}">
  <ds:schemaRefs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infopath/2007/PartnerControls"/>
    <ds:schemaRef ds:uri="c166ebed-dfcc-4a66-8caf-d5c7b8d8695f"/>
    <ds:schemaRef ds:uri="http://purl.org/dc/dcmitype/"/>
    <ds:schemaRef ds:uri="http://purl.org/dc/terms/"/>
    <ds:schemaRef ds:uri="http://schemas.openxmlformats.org/package/2006/metadata/core-properties"/>
    <ds:schemaRef ds:uri="http://schemas.microsoft.com/office/2006/metadata/properties"/>
    <ds:schemaRef ds:uri="0edec04b-50de-4ddd-a13d-d8df42d9cf1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6</Pages>
  <Words>1593</Words>
  <Characters>8605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CAU/DF</cp:lastModifiedBy>
  <cp:revision>104</cp:revision>
  <cp:lastPrinted>2022-07-25T13:07:00Z</cp:lastPrinted>
  <dcterms:created xsi:type="dcterms:W3CDTF">2022-06-27T22:13:00Z</dcterms:created>
  <dcterms:modified xsi:type="dcterms:W3CDTF">2022-07-25T13:07:00Z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0x010100D7B056C75841F249AB859FCAF1F60611</vt:lpwstr>
  </property>
</Properties>
</file>