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6B6405" w:rsidRPr="00EE2FF9" w14:paraId="0BC38BF4" w14:textId="77777777" w:rsidTr="003F72F3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CE2442" w14:textId="77777777" w:rsidR="006B6405" w:rsidRPr="00EE2FF9" w:rsidRDefault="006B6405" w:rsidP="003F72F3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51B618" w14:textId="3FDCCB5D" w:rsidR="006B6405" w:rsidRPr="00EE2FF9" w:rsidRDefault="006B6405" w:rsidP="003F72F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EE2FF9">
              <w:rPr>
                <w:rFonts w:eastAsia="Verdana"/>
                <w:sz w:val="22"/>
                <w:szCs w:val="22"/>
              </w:rPr>
              <w:t xml:space="preserve">PROTOCOLO SICCAU N.º </w:t>
            </w:r>
            <w:r w:rsidR="00F20E3B">
              <w:rPr>
                <w:rFonts w:eastAsia="Verdana"/>
                <w:sz w:val="22"/>
                <w:szCs w:val="22"/>
              </w:rPr>
              <w:t>1375494/2021</w:t>
            </w:r>
          </w:p>
        </w:tc>
      </w:tr>
      <w:tr w:rsidR="006B6405" w:rsidRPr="00EE2FF9" w14:paraId="71D34CFA" w14:textId="77777777" w:rsidTr="003F72F3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7DCC789" w14:textId="77777777" w:rsidR="006B6405" w:rsidRPr="00EE2FF9" w:rsidRDefault="006B6405" w:rsidP="003F72F3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BDFBFF1" w14:textId="55AFE548" w:rsidR="006B6405" w:rsidRPr="00EE2FF9" w:rsidRDefault="001358E1" w:rsidP="003F72F3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EE2FF9">
              <w:rPr>
                <w:rFonts w:eastAsia="Times New Roman"/>
                <w:bCs/>
                <w:sz w:val="22"/>
                <w:szCs w:val="22"/>
                <w:lang w:eastAsia="pt-BR"/>
              </w:rPr>
              <w:t>RONALDO LUIS BATISTA COSTA</w:t>
            </w:r>
          </w:p>
        </w:tc>
      </w:tr>
      <w:tr w:rsidR="006B6405" w:rsidRPr="00EE2FF9" w14:paraId="0FFEEB22" w14:textId="77777777" w:rsidTr="003F72F3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3CF726" w14:textId="77777777" w:rsidR="006B6405" w:rsidRPr="00EE2FF9" w:rsidRDefault="006B6405" w:rsidP="003F72F3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E24F0A" w14:textId="7529E80C" w:rsidR="006B6405" w:rsidRPr="00EE2FF9" w:rsidRDefault="000F4DB0" w:rsidP="003F72F3">
            <w:pPr>
              <w:pStyle w:val="Cabealho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SOLICITAÇÃO DE ISENÇÃO DE ANUIDADE</w:t>
            </w:r>
          </w:p>
        </w:tc>
      </w:tr>
    </w:tbl>
    <w:p w14:paraId="0182F3C3" w14:textId="77777777" w:rsidR="006B6405" w:rsidRPr="00EE2FF9" w:rsidRDefault="006B6405">
      <w:pPr>
        <w:pStyle w:val="Cabealho"/>
        <w:ind w:right="113"/>
        <w:jc w:val="center"/>
        <w:rPr>
          <w:b/>
          <w:sz w:val="22"/>
          <w:szCs w:val="22"/>
        </w:rPr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9039"/>
      </w:tblGrid>
      <w:tr w:rsidR="000E7DA9" w:rsidRPr="00EE2FF9" w14:paraId="550B7D9D" w14:textId="77777777"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57BBA73C" w14:textId="74ADFAB8" w:rsidR="000E7DA9" w:rsidRPr="00EE2FF9" w:rsidRDefault="00821C93">
            <w:pPr>
              <w:pStyle w:val="Cabealho"/>
              <w:widowControl w:val="0"/>
              <w:ind w:right="113"/>
              <w:jc w:val="center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DELIBERAÇÃO Nº 0</w:t>
            </w:r>
            <w:r w:rsidR="006B6405" w:rsidRPr="00EE2FF9">
              <w:rPr>
                <w:b/>
                <w:bCs/>
                <w:sz w:val="22"/>
                <w:szCs w:val="22"/>
              </w:rPr>
              <w:t>1</w:t>
            </w:r>
            <w:r w:rsidR="001358E1" w:rsidRPr="00EE2FF9">
              <w:rPr>
                <w:b/>
                <w:bCs/>
                <w:sz w:val="22"/>
                <w:szCs w:val="22"/>
              </w:rPr>
              <w:t>6</w:t>
            </w:r>
            <w:r w:rsidRPr="00EE2FF9">
              <w:rPr>
                <w:b/>
                <w:bCs/>
                <w:sz w:val="22"/>
                <w:szCs w:val="22"/>
              </w:rPr>
              <w:t>/2021 – CAF-CAU/DF</w:t>
            </w:r>
          </w:p>
        </w:tc>
      </w:tr>
    </w:tbl>
    <w:p w14:paraId="34DEE18D" w14:textId="77777777" w:rsidR="000E7DA9" w:rsidRPr="00570CF2" w:rsidRDefault="00821C93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570CF2">
        <w:tab/>
      </w:r>
      <w:r w:rsidRPr="00570CF2">
        <w:tab/>
      </w:r>
    </w:p>
    <w:p w14:paraId="657FBF2E" w14:textId="7B9564B1" w:rsidR="000E7DA9" w:rsidRPr="00EE2FF9" w:rsidRDefault="00821C93">
      <w:pPr>
        <w:ind w:right="113"/>
        <w:rPr>
          <w:sz w:val="22"/>
          <w:szCs w:val="22"/>
        </w:rPr>
      </w:pPr>
      <w:r w:rsidRPr="00EE2FF9">
        <w:rPr>
          <w:rFonts w:eastAsia="Times New Roman"/>
          <w:sz w:val="22"/>
          <w:szCs w:val="22"/>
        </w:rPr>
        <w:t xml:space="preserve">A COMISSÃO DE ADMINISTRAÇÃO, PLANEJAMENTO E FINANÇAS do Conselho de Arquitetura e Urbanismo do Distrito Federal – CAF-CAU/DF reunida ordinariamente por meio de videoconferência, no dia </w:t>
      </w:r>
      <w:r w:rsidR="006B6405" w:rsidRPr="00EE2FF9">
        <w:rPr>
          <w:rFonts w:eastAsia="Times New Roman"/>
          <w:sz w:val="22"/>
          <w:szCs w:val="22"/>
        </w:rPr>
        <w:t>0</w:t>
      </w:r>
      <w:r w:rsidR="00CB2679" w:rsidRPr="00EE2FF9">
        <w:rPr>
          <w:rFonts w:eastAsia="Times New Roman"/>
          <w:sz w:val="22"/>
          <w:szCs w:val="22"/>
        </w:rPr>
        <w:t>8</w:t>
      </w:r>
      <w:r w:rsidRPr="00EE2FF9">
        <w:rPr>
          <w:rFonts w:eastAsia="Times New Roman"/>
          <w:sz w:val="22"/>
          <w:szCs w:val="22"/>
        </w:rPr>
        <w:t xml:space="preserve"> de </w:t>
      </w:r>
      <w:r w:rsidR="00CB2679" w:rsidRPr="00EE2FF9">
        <w:rPr>
          <w:rFonts w:eastAsia="Times New Roman"/>
          <w:sz w:val="22"/>
          <w:szCs w:val="22"/>
        </w:rPr>
        <w:t>novembro</w:t>
      </w:r>
      <w:r w:rsidRPr="00EE2FF9">
        <w:rPr>
          <w:rFonts w:eastAsia="Times New Roman"/>
          <w:sz w:val="22"/>
          <w:szCs w:val="22"/>
        </w:rPr>
        <w:t xml:space="preserve"> de 2021, após análise do assunto em epígrafe, e </w:t>
      </w:r>
    </w:p>
    <w:p w14:paraId="70D62332" w14:textId="77777777" w:rsidR="000E7DA9" w:rsidRPr="00EE2FF9" w:rsidRDefault="000E7DA9">
      <w:pPr>
        <w:ind w:right="113"/>
        <w:rPr>
          <w:rFonts w:eastAsia="Times New Roman"/>
          <w:sz w:val="22"/>
          <w:szCs w:val="22"/>
        </w:rPr>
      </w:pPr>
    </w:p>
    <w:p w14:paraId="62112D0C" w14:textId="77777777" w:rsidR="000E7DA9" w:rsidRPr="00EE2FF9" w:rsidRDefault="00821C93">
      <w:pPr>
        <w:pStyle w:val="Corpodetexto"/>
        <w:ind w:right="227"/>
        <w:rPr>
          <w:sz w:val="22"/>
          <w:szCs w:val="22"/>
        </w:rPr>
      </w:pPr>
      <w:r w:rsidRPr="00EE2FF9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47FA172D" w14:textId="77777777" w:rsidR="000E7DA9" w:rsidRPr="00EE2FF9" w:rsidRDefault="00821C93">
      <w:pPr>
        <w:pStyle w:val="Corpodetexto"/>
        <w:rPr>
          <w:sz w:val="22"/>
          <w:szCs w:val="22"/>
        </w:rPr>
      </w:pPr>
      <w:r w:rsidRPr="00EE2FF9">
        <w:rPr>
          <w:sz w:val="22"/>
          <w:szCs w:val="22"/>
        </w:rPr>
        <w:t> </w:t>
      </w:r>
    </w:p>
    <w:p w14:paraId="6057EFD0" w14:textId="27E0524C" w:rsidR="000E7DA9" w:rsidRPr="00EE2FF9" w:rsidRDefault="00821C93">
      <w:pPr>
        <w:pStyle w:val="Corpodetexto"/>
        <w:rPr>
          <w:sz w:val="22"/>
          <w:szCs w:val="22"/>
        </w:rPr>
      </w:pPr>
      <w:r w:rsidRPr="00EE2FF9">
        <w:rPr>
          <w:sz w:val="22"/>
          <w:szCs w:val="22"/>
        </w:rPr>
        <w:t xml:space="preserve">Considerando que </w:t>
      </w:r>
      <w:r w:rsidR="001358E1" w:rsidRPr="00EE2FF9">
        <w:rPr>
          <w:sz w:val="22"/>
          <w:szCs w:val="22"/>
        </w:rPr>
        <w:t>o</w:t>
      </w:r>
      <w:r w:rsidRPr="00EE2FF9">
        <w:rPr>
          <w:sz w:val="22"/>
          <w:szCs w:val="22"/>
        </w:rPr>
        <w:t xml:space="preserve"> arquiteta e urbanista </w:t>
      </w:r>
      <w:r w:rsidR="001358E1" w:rsidRPr="00EE2FF9">
        <w:rPr>
          <w:bCs/>
          <w:sz w:val="22"/>
          <w:szCs w:val="22"/>
        </w:rPr>
        <w:t>Ronaldo Luis Batista Costa</w:t>
      </w:r>
      <w:r w:rsidR="001358E1" w:rsidRPr="00EE2FF9">
        <w:rPr>
          <w:sz w:val="22"/>
          <w:szCs w:val="22"/>
        </w:rPr>
        <w:t xml:space="preserve"> </w:t>
      </w:r>
      <w:r w:rsidRPr="00EE2FF9">
        <w:rPr>
          <w:sz w:val="22"/>
          <w:szCs w:val="22"/>
        </w:rPr>
        <w:t>solicitou a isenção de cobrança das anuidades referente ao</w:t>
      </w:r>
      <w:r w:rsidR="001358E1" w:rsidRPr="00EE2FF9">
        <w:rPr>
          <w:sz w:val="22"/>
          <w:szCs w:val="22"/>
        </w:rPr>
        <w:t>s</w:t>
      </w:r>
      <w:r w:rsidRPr="00EE2FF9">
        <w:rPr>
          <w:sz w:val="22"/>
          <w:szCs w:val="22"/>
        </w:rPr>
        <w:t xml:space="preserve"> ano</w:t>
      </w:r>
      <w:r w:rsidR="001358E1" w:rsidRPr="00EE2FF9">
        <w:rPr>
          <w:sz w:val="22"/>
          <w:szCs w:val="22"/>
        </w:rPr>
        <w:t>s</w:t>
      </w:r>
      <w:r w:rsidRPr="00EE2FF9">
        <w:rPr>
          <w:sz w:val="22"/>
          <w:szCs w:val="22"/>
        </w:rPr>
        <w:t xml:space="preserve"> de 20</w:t>
      </w:r>
      <w:r w:rsidR="001358E1" w:rsidRPr="00EE2FF9">
        <w:rPr>
          <w:sz w:val="22"/>
          <w:szCs w:val="22"/>
        </w:rPr>
        <w:t>20 e 2021,</w:t>
      </w:r>
      <w:r w:rsidR="001358E1" w:rsidRPr="00EE2FF9">
        <w:rPr>
          <w:rFonts w:eastAsia="Calibri"/>
          <w:sz w:val="22"/>
          <w:szCs w:val="22"/>
          <w:lang w:eastAsia="en-US"/>
        </w:rPr>
        <w:t xml:space="preserve"> </w:t>
      </w:r>
      <w:r w:rsidR="001358E1" w:rsidRPr="00EE2FF9">
        <w:rPr>
          <w:sz w:val="22"/>
          <w:szCs w:val="22"/>
        </w:rPr>
        <w:t>alegando ter sido acometido por doença grave especificada em Lei e com isenção pela Receita Federal</w:t>
      </w:r>
      <w:r w:rsidRPr="00EE2FF9">
        <w:rPr>
          <w:sz w:val="22"/>
          <w:szCs w:val="22"/>
        </w:rPr>
        <w:t>;</w:t>
      </w:r>
    </w:p>
    <w:p w14:paraId="61F0212A" w14:textId="54352744" w:rsidR="003B4A21" w:rsidRPr="00EE2FF9" w:rsidRDefault="003B4A21">
      <w:pPr>
        <w:pStyle w:val="Corpodetexto"/>
        <w:rPr>
          <w:sz w:val="22"/>
          <w:szCs w:val="22"/>
        </w:rPr>
      </w:pPr>
    </w:p>
    <w:p w14:paraId="28070C15" w14:textId="304CD33E" w:rsidR="003B4A21" w:rsidRDefault="00570CF2" w:rsidP="003B4A2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EE2FF9">
        <w:rPr>
          <w:rStyle w:val="normaltextrun"/>
          <w:rFonts w:eastAsia="MS Mincho"/>
          <w:sz w:val="22"/>
          <w:szCs w:val="22"/>
        </w:rPr>
        <w:t>Considerando que a</w:t>
      </w:r>
      <w:r w:rsidR="003B4A21" w:rsidRPr="00EE2FF9">
        <w:rPr>
          <w:rStyle w:val="normaltextrun"/>
          <w:rFonts w:eastAsia="MS Mincho"/>
          <w:sz w:val="22"/>
          <w:szCs w:val="22"/>
        </w:rPr>
        <w:t> Resolução Nº 193, de 24 de setembro de 2020, no seu art. 4º, estabelece que ficarão isentos apenas os arquitetos e urbanistas que:</w:t>
      </w:r>
      <w:r w:rsidR="003B4A21" w:rsidRPr="00EE2FF9">
        <w:rPr>
          <w:rStyle w:val="eop"/>
          <w:sz w:val="22"/>
          <w:szCs w:val="22"/>
        </w:rPr>
        <w:t> </w:t>
      </w:r>
    </w:p>
    <w:p w14:paraId="0E50B723" w14:textId="77777777" w:rsidR="00EE2FF9" w:rsidRPr="00EE2FF9" w:rsidRDefault="00EE2FF9" w:rsidP="003B4A2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76873369" w14:textId="6880D5D6" w:rsidR="00EE2FF9" w:rsidRPr="00EE2FF9" w:rsidRDefault="003B4A21" w:rsidP="00EE2FF9">
      <w:pPr>
        <w:spacing w:after="240" w:line="360" w:lineRule="auto"/>
        <w:ind w:left="1134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EE2FF9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71C64F7" w14:textId="0F589A25" w:rsidR="00570CF2" w:rsidRPr="00EE2FF9" w:rsidRDefault="001358E1" w:rsidP="00570CF2">
      <w:pPr>
        <w:pStyle w:val="Corpodetexto"/>
        <w:rPr>
          <w:sz w:val="22"/>
          <w:szCs w:val="22"/>
        </w:rPr>
      </w:pPr>
      <w:r w:rsidRPr="00EE2FF9">
        <w:rPr>
          <w:sz w:val="22"/>
          <w:szCs w:val="22"/>
        </w:rPr>
        <w:t>Considerando que os documentos apresentado</w:t>
      </w:r>
      <w:r w:rsidR="00EE2FF9" w:rsidRPr="00EE2FF9">
        <w:rPr>
          <w:sz w:val="22"/>
          <w:szCs w:val="22"/>
        </w:rPr>
        <w:t>s</w:t>
      </w:r>
      <w:r w:rsidRPr="00EE2FF9">
        <w:rPr>
          <w:sz w:val="22"/>
          <w:szCs w:val="22"/>
        </w:rPr>
        <w:t xml:space="preserve"> pelo profissional, s.m.j., atendem ao disposto pela Resolução nº 193, de 2020, no que concerne à moléstia contida na Instrução Normativa da Receita Federal do Brasil;</w:t>
      </w:r>
    </w:p>
    <w:p w14:paraId="06B0E67D" w14:textId="77777777" w:rsidR="001358E1" w:rsidRPr="00EE2FF9" w:rsidRDefault="001358E1" w:rsidP="00570CF2">
      <w:pPr>
        <w:pStyle w:val="Corpodetexto"/>
        <w:rPr>
          <w:sz w:val="22"/>
          <w:szCs w:val="22"/>
        </w:rPr>
      </w:pPr>
    </w:p>
    <w:p w14:paraId="67DC507B" w14:textId="5732A552" w:rsidR="000E7DA9" w:rsidRPr="00EE2FF9" w:rsidRDefault="00821C93">
      <w:pPr>
        <w:pStyle w:val="Corpodetexto"/>
        <w:rPr>
          <w:sz w:val="22"/>
          <w:szCs w:val="22"/>
        </w:rPr>
      </w:pPr>
      <w:r w:rsidRPr="00EE2FF9">
        <w:rPr>
          <w:sz w:val="22"/>
          <w:szCs w:val="22"/>
        </w:rPr>
        <w:t>Considerando o voto d</w:t>
      </w:r>
      <w:r w:rsidR="001358E1" w:rsidRPr="00EE2FF9">
        <w:rPr>
          <w:sz w:val="22"/>
          <w:szCs w:val="22"/>
        </w:rPr>
        <w:t>o</w:t>
      </w:r>
      <w:r w:rsidRPr="00EE2FF9">
        <w:rPr>
          <w:sz w:val="22"/>
          <w:szCs w:val="22"/>
        </w:rPr>
        <w:t xml:space="preserve"> conselheir</w:t>
      </w:r>
      <w:r w:rsidR="001358E1" w:rsidRPr="00EE2FF9">
        <w:rPr>
          <w:sz w:val="22"/>
          <w:szCs w:val="22"/>
        </w:rPr>
        <w:t>o</w:t>
      </w:r>
      <w:r w:rsidRPr="00EE2FF9">
        <w:rPr>
          <w:sz w:val="22"/>
          <w:szCs w:val="22"/>
        </w:rPr>
        <w:t xml:space="preserve"> relator, </w:t>
      </w:r>
      <w:r w:rsidR="001358E1" w:rsidRPr="00EE2FF9">
        <w:rPr>
          <w:sz w:val="22"/>
          <w:szCs w:val="22"/>
        </w:rPr>
        <w:t>Luís Fernando Zeferino</w:t>
      </w:r>
      <w:r w:rsidRPr="00EE2FF9">
        <w:rPr>
          <w:sz w:val="22"/>
          <w:szCs w:val="22"/>
        </w:rPr>
        <w:t xml:space="preserve">, </w:t>
      </w:r>
      <w:r w:rsidR="00570CF2" w:rsidRPr="00EE2FF9">
        <w:rPr>
          <w:sz w:val="22"/>
          <w:szCs w:val="22"/>
        </w:rPr>
        <w:t>pelo deferimento do pedido;</w:t>
      </w:r>
    </w:p>
    <w:p w14:paraId="0A08626B" w14:textId="77777777" w:rsidR="000E7DA9" w:rsidRPr="00EE2FF9" w:rsidRDefault="000E7DA9">
      <w:pPr>
        <w:ind w:right="227"/>
        <w:rPr>
          <w:sz w:val="22"/>
          <w:szCs w:val="22"/>
        </w:rPr>
      </w:pPr>
    </w:p>
    <w:p w14:paraId="7EB44D47" w14:textId="77777777" w:rsidR="000E7DA9" w:rsidRPr="00EE2FF9" w:rsidRDefault="00821C93">
      <w:pPr>
        <w:ind w:right="113"/>
        <w:rPr>
          <w:sz w:val="22"/>
          <w:szCs w:val="22"/>
        </w:rPr>
      </w:pPr>
      <w:r w:rsidRPr="00EE2FF9">
        <w:rPr>
          <w:rFonts w:eastAsia="Verdana"/>
          <w:b/>
          <w:sz w:val="22"/>
          <w:szCs w:val="22"/>
        </w:rPr>
        <w:t>DELIBERA:</w:t>
      </w:r>
    </w:p>
    <w:p w14:paraId="660595A6" w14:textId="77777777" w:rsidR="000E7DA9" w:rsidRPr="00EE2FF9" w:rsidRDefault="000E7DA9">
      <w:pPr>
        <w:ind w:right="113"/>
        <w:rPr>
          <w:rFonts w:eastAsia="Verdana"/>
          <w:sz w:val="22"/>
          <w:szCs w:val="22"/>
        </w:rPr>
      </w:pPr>
    </w:p>
    <w:p w14:paraId="7F4B010E" w14:textId="51D9D744" w:rsidR="000E7DA9" w:rsidRPr="00EE2FF9" w:rsidRDefault="00821C93">
      <w:pPr>
        <w:rPr>
          <w:sz w:val="22"/>
          <w:szCs w:val="22"/>
        </w:rPr>
      </w:pPr>
      <w:r w:rsidRPr="00EE2FF9">
        <w:rPr>
          <w:rFonts w:eastAsia="Times New Roman"/>
          <w:sz w:val="22"/>
          <w:szCs w:val="22"/>
        </w:rPr>
        <w:t xml:space="preserve">1 – </w:t>
      </w:r>
      <w:r w:rsidRPr="00EE2FF9">
        <w:rPr>
          <w:rFonts w:eastAsia="Verdana"/>
          <w:sz w:val="22"/>
          <w:szCs w:val="22"/>
          <w:lang w:eastAsia="zh-CN"/>
        </w:rPr>
        <w:t xml:space="preserve">Pelo </w:t>
      </w:r>
      <w:r w:rsidR="006B6405" w:rsidRPr="00EE2FF9">
        <w:rPr>
          <w:rFonts w:eastAsia="Verdana"/>
          <w:sz w:val="22"/>
          <w:szCs w:val="22"/>
          <w:lang w:eastAsia="zh-CN"/>
        </w:rPr>
        <w:t>DEFERIMENTO</w:t>
      </w:r>
      <w:r w:rsidRPr="00EE2FF9">
        <w:rPr>
          <w:rFonts w:eastAsia="Verdana"/>
          <w:sz w:val="22"/>
          <w:szCs w:val="22"/>
          <w:lang w:eastAsia="zh-CN"/>
        </w:rPr>
        <w:t xml:space="preserve"> da solicitação </w:t>
      </w:r>
      <w:r w:rsidR="006B6405" w:rsidRPr="00EE2FF9">
        <w:rPr>
          <w:rFonts w:eastAsia="Verdana"/>
          <w:sz w:val="22"/>
          <w:szCs w:val="22"/>
          <w:lang w:eastAsia="zh-CN"/>
        </w:rPr>
        <w:t>de isenção d</w:t>
      </w:r>
      <w:r w:rsidR="00570CF2" w:rsidRPr="00EE2FF9">
        <w:rPr>
          <w:rFonts w:eastAsia="Verdana"/>
          <w:sz w:val="22"/>
          <w:szCs w:val="22"/>
          <w:lang w:eastAsia="zh-CN"/>
        </w:rPr>
        <w:t>e</w:t>
      </w:r>
      <w:r w:rsidR="006B6405" w:rsidRPr="00EE2FF9">
        <w:rPr>
          <w:rFonts w:eastAsia="Verdana"/>
          <w:sz w:val="22"/>
          <w:szCs w:val="22"/>
          <w:lang w:eastAsia="zh-CN"/>
        </w:rPr>
        <w:t xml:space="preserve"> anuidade</w:t>
      </w:r>
      <w:r w:rsidR="00570CF2" w:rsidRPr="00EE2FF9">
        <w:rPr>
          <w:rFonts w:eastAsia="Verdana"/>
          <w:sz w:val="22"/>
          <w:szCs w:val="22"/>
          <w:lang w:eastAsia="zh-CN"/>
        </w:rPr>
        <w:t xml:space="preserve">s </w:t>
      </w:r>
      <w:r w:rsidR="00EE2FF9">
        <w:rPr>
          <w:rFonts w:eastAsia="Verdana"/>
          <w:sz w:val="22"/>
          <w:szCs w:val="22"/>
          <w:lang w:eastAsia="zh-CN"/>
        </w:rPr>
        <w:t xml:space="preserve">de 2020 e 2021 </w:t>
      </w:r>
      <w:r w:rsidR="00570CF2" w:rsidRPr="00EE2FF9">
        <w:rPr>
          <w:rFonts w:eastAsia="Verdana"/>
          <w:sz w:val="22"/>
          <w:szCs w:val="22"/>
          <w:lang w:eastAsia="zh-CN"/>
        </w:rPr>
        <w:t>por parte d</w:t>
      </w:r>
      <w:r w:rsidR="00EE2FF9" w:rsidRPr="00EE2FF9">
        <w:rPr>
          <w:rFonts w:eastAsia="Verdana"/>
          <w:sz w:val="22"/>
          <w:szCs w:val="22"/>
          <w:lang w:eastAsia="zh-CN"/>
        </w:rPr>
        <w:t>o</w:t>
      </w:r>
      <w:r w:rsidR="00482636" w:rsidRPr="00EE2FF9">
        <w:rPr>
          <w:rFonts w:eastAsia="Verdana"/>
          <w:sz w:val="22"/>
          <w:szCs w:val="22"/>
          <w:lang w:eastAsia="zh-CN"/>
        </w:rPr>
        <w:t xml:space="preserve"> </w:t>
      </w:r>
      <w:r w:rsidR="00482636" w:rsidRPr="00EE2FF9">
        <w:rPr>
          <w:rFonts w:cstheme="minorHAnsi"/>
          <w:sz w:val="22"/>
          <w:szCs w:val="22"/>
        </w:rPr>
        <w:t>arquitet</w:t>
      </w:r>
      <w:r w:rsidR="00EE2FF9" w:rsidRPr="00EE2FF9">
        <w:rPr>
          <w:rFonts w:cstheme="minorHAnsi"/>
          <w:sz w:val="22"/>
          <w:szCs w:val="22"/>
        </w:rPr>
        <w:t>o</w:t>
      </w:r>
      <w:r w:rsidR="00482636" w:rsidRPr="00EE2FF9">
        <w:rPr>
          <w:rFonts w:cstheme="minorHAnsi"/>
          <w:sz w:val="22"/>
          <w:szCs w:val="22"/>
        </w:rPr>
        <w:t xml:space="preserve"> e urbanista </w:t>
      </w:r>
      <w:r w:rsidR="00EE2FF9" w:rsidRPr="00EE2FF9">
        <w:rPr>
          <w:bCs/>
          <w:sz w:val="22"/>
          <w:szCs w:val="22"/>
        </w:rPr>
        <w:t>Ronaldo Luis Batista Costa</w:t>
      </w:r>
      <w:r w:rsidRPr="00EE2FF9">
        <w:rPr>
          <w:rFonts w:eastAsia="Verdana"/>
          <w:sz w:val="22"/>
          <w:szCs w:val="22"/>
          <w:lang w:eastAsia="zh-CN"/>
        </w:rPr>
        <w:t xml:space="preserve">. </w:t>
      </w:r>
    </w:p>
    <w:p w14:paraId="7B746AAC" w14:textId="77777777" w:rsidR="000E7DA9" w:rsidRPr="00EE2FF9" w:rsidRDefault="000E7DA9">
      <w:pPr>
        <w:rPr>
          <w:sz w:val="22"/>
          <w:szCs w:val="22"/>
        </w:rPr>
      </w:pPr>
    </w:p>
    <w:p w14:paraId="3C2D3A9A" w14:textId="77777777" w:rsidR="000E7DA9" w:rsidRPr="00EE2FF9" w:rsidRDefault="000E7DA9">
      <w:pPr>
        <w:rPr>
          <w:sz w:val="22"/>
          <w:szCs w:val="22"/>
        </w:rPr>
      </w:pPr>
    </w:p>
    <w:p w14:paraId="2E2DF200" w14:textId="4F2F6B08" w:rsidR="000E7DA9" w:rsidRPr="00EE2FF9" w:rsidRDefault="00821C93">
      <w:pPr>
        <w:ind w:right="113"/>
        <w:rPr>
          <w:sz w:val="22"/>
          <w:szCs w:val="22"/>
        </w:rPr>
      </w:pPr>
      <w:r w:rsidRPr="00EE2FF9">
        <w:rPr>
          <w:b/>
          <w:bCs/>
          <w:sz w:val="22"/>
          <w:szCs w:val="22"/>
        </w:rPr>
        <w:t xml:space="preserve">Com </w:t>
      </w:r>
      <w:r w:rsidR="00465293" w:rsidRPr="00EE2FF9">
        <w:rPr>
          <w:b/>
          <w:bCs/>
          <w:sz w:val="22"/>
          <w:szCs w:val="22"/>
        </w:rPr>
        <w:t>3</w:t>
      </w:r>
      <w:r w:rsidRPr="00EE2FF9">
        <w:rPr>
          <w:b/>
          <w:bCs/>
          <w:sz w:val="22"/>
          <w:szCs w:val="22"/>
        </w:rPr>
        <w:t xml:space="preserve"> </w:t>
      </w:r>
      <w:r w:rsidRPr="00EE2FF9">
        <w:rPr>
          <w:sz w:val="22"/>
          <w:szCs w:val="22"/>
        </w:rPr>
        <w:t>votos favoráveis, 0 voto contrário e 0 abstenção.</w:t>
      </w:r>
    </w:p>
    <w:p w14:paraId="33A9AB7D" w14:textId="77777777" w:rsidR="000E7DA9" w:rsidRPr="00EE2FF9" w:rsidRDefault="000E7DA9">
      <w:pPr>
        <w:widowControl w:val="0"/>
        <w:ind w:right="227"/>
        <w:rPr>
          <w:sz w:val="22"/>
          <w:szCs w:val="22"/>
        </w:rPr>
      </w:pPr>
    </w:p>
    <w:p w14:paraId="0F24AAD0" w14:textId="77777777" w:rsidR="000E7DA9" w:rsidRPr="00EE2FF9" w:rsidRDefault="000E7DA9">
      <w:pPr>
        <w:widowControl w:val="0"/>
        <w:ind w:right="227"/>
        <w:rPr>
          <w:sz w:val="22"/>
          <w:szCs w:val="22"/>
        </w:rPr>
      </w:pPr>
    </w:p>
    <w:p w14:paraId="0CB99D38" w14:textId="2978F479" w:rsidR="000E7DA9" w:rsidRPr="00EE2FF9" w:rsidRDefault="00821C93">
      <w:pPr>
        <w:ind w:right="113"/>
        <w:jc w:val="center"/>
        <w:rPr>
          <w:sz w:val="22"/>
          <w:szCs w:val="22"/>
        </w:rPr>
      </w:pPr>
      <w:r w:rsidRPr="00EE2FF9">
        <w:rPr>
          <w:rFonts w:eastAsia="Verdana"/>
          <w:sz w:val="22"/>
          <w:szCs w:val="22"/>
        </w:rPr>
        <w:t xml:space="preserve">Brasília/DF, </w:t>
      </w:r>
      <w:r w:rsidR="00482636" w:rsidRPr="00EE2FF9">
        <w:rPr>
          <w:rFonts w:eastAsia="Verdana"/>
          <w:sz w:val="22"/>
          <w:szCs w:val="22"/>
        </w:rPr>
        <w:t>0</w:t>
      </w:r>
      <w:r w:rsidR="00570CF2" w:rsidRPr="00EE2FF9">
        <w:rPr>
          <w:rFonts w:eastAsia="Verdana"/>
          <w:sz w:val="22"/>
          <w:szCs w:val="22"/>
        </w:rPr>
        <w:t>8</w:t>
      </w:r>
      <w:r w:rsidRPr="00EE2FF9">
        <w:rPr>
          <w:rFonts w:eastAsia="Verdana"/>
          <w:sz w:val="22"/>
          <w:szCs w:val="22"/>
        </w:rPr>
        <w:t xml:space="preserve"> de </w:t>
      </w:r>
      <w:r w:rsidR="00570CF2" w:rsidRPr="00EE2FF9">
        <w:rPr>
          <w:rFonts w:eastAsia="Verdana"/>
          <w:sz w:val="22"/>
          <w:szCs w:val="22"/>
        </w:rPr>
        <w:t>novembro</w:t>
      </w:r>
      <w:r w:rsidRPr="00EE2FF9">
        <w:rPr>
          <w:rFonts w:eastAsia="Verdana"/>
          <w:sz w:val="22"/>
          <w:szCs w:val="22"/>
        </w:rPr>
        <w:t xml:space="preserve"> de 2021.</w:t>
      </w:r>
    </w:p>
    <w:p w14:paraId="47D134E6" w14:textId="77777777" w:rsidR="000E7DA9" w:rsidRPr="00EE2FF9" w:rsidRDefault="000E7DA9">
      <w:pPr>
        <w:ind w:right="113"/>
        <w:jc w:val="center"/>
        <w:rPr>
          <w:rFonts w:eastAsia="Verdana"/>
          <w:sz w:val="22"/>
          <w:szCs w:val="22"/>
        </w:rPr>
      </w:pPr>
    </w:p>
    <w:p w14:paraId="3FE7474D" w14:textId="77777777" w:rsidR="000E7DA9" w:rsidRPr="00EE2FF9" w:rsidRDefault="000E7DA9">
      <w:pPr>
        <w:ind w:right="113"/>
        <w:jc w:val="center"/>
        <w:rPr>
          <w:rFonts w:eastAsia="Verdana"/>
          <w:sz w:val="22"/>
          <w:szCs w:val="22"/>
        </w:rPr>
      </w:pPr>
    </w:p>
    <w:p w14:paraId="26A73675" w14:textId="77777777" w:rsidR="000E7DA9" w:rsidRPr="00EE2FF9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rPr>
          <w:sz w:val="22"/>
          <w:szCs w:val="22"/>
        </w:rPr>
      </w:pPr>
    </w:p>
    <w:p w14:paraId="77E0E60A" w14:textId="77777777" w:rsidR="000E7DA9" w:rsidRPr="00EE2FF9" w:rsidRDefault="00821C93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rPr>
          <w:sz w:val="22"/>
          <w:szCs w:val="22"/>
        </w:rPr>
      </w:pPr>
      <w:r w:rsidRPr="00EE2FF9">
        <w:rPr>
          <w:sz w:val="22"/>
          <w:szCs w:val="22"/>
        </w:rPr>
        <w:t xml:space="preserve">Considerando a conjuntura epidemiológica e reuniões deliberativas virtuais decorrentes, </w:t>
      </w:r>
      <w:r w:rsidRPr="00EE2FF9">
        <w:rPr>
          <w:b/>
          <w:sz w:val="22"/>
          <w:szCs w:val="22"/>
        </w:rPr>
        <w:t>atesto a veracidade e a autenticidade das informações prestadas</w:t>
      </w:r>
      <w:r w:rsidRPr="00EE2FF9">
        <w:rPr>
          <w:sz w:val="22"/>
          <w:szCs w:val="22"/>
        </w:rPr>
        <w:t xml:space="preserve">.  </w:t>
      </w:r>
    </w:p>
    <w:p w14:paraId="09E60F0A" w14:textId="77777777" w:rsidR="000E7DA9" w:rsidRPr="00EE2FF9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left"/>
        <w:rPr>
          <w:sz w:val="22"/>
          <w:szCs w:val="22"/>
        </w:rPr>
      </w:pPr>
    </w:p>
    <w:p w14:paraId="59DB9A6B" w14:textId="77777777" w:rsidR="000E7DA9" w:rsidRPr="00EE2FF9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</w:p>
    <w:p w14:paraId="58BFE604" w14:textId="77777777" w:rsidR="000E7DA9" w:rsidRPr="00EE2FF9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</w:p>
    <w:p w14:paraId="54E81DEA" w14:textId="290E9672" w:rsidR="000E7DA9" w:rsidRPr="00EE2FF9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</w:p>
    <w:p w14:paraId="2FAE5008" w14:textId="77777777" w:rsidR="00482636" w:rsidRPr="00EE2FF9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</w:p>
    <w:p w14:paraId="67D07A83" w14:textId="22EF09BC" w:rsidR="000E7DA9" w:rsidRPr="00EE2FF9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 w:rsidRPr="00EE2FF9">
        <w:rPr>
          <w:b/>
          <w:sz w:val="22"/>
          <w:szCs w:val="22"/>
        </w:rPr>
        <w:t>Luís Fernando Zeferino</w:t>
      </w:r>
    </w:p>
    <w:p w14:paraId="43F8F1FE" w14:textId="77777777" w:rsidR="000E7DA9" w:rsidRPr="00EE2FF9" w:rsidRDefault="00821C93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 w:rsidRPr="00EE2FF9">
        <w:rPr>
          <w:sz w:val="22"/>
          <w:szCs w:val="22"/>
        </w:rPr>
        <w:t xml:space="preserve">Coordenador da CAF-CAU/DF    </w:t>
      </w:r>
    </w:p>
    <w:p w14:paraId="4509FB21" w14:textId="6929265F" w:rsidR="00482636" w:rsidRPr="00EE2FF9" w:rsidRDefault="00570CF2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EE2FF9">
        <w:rPr>
          <w:b/>
          <w:bCs/>
          <w:sz w:val="22"/>
          <w:szCs w:val="22"/>
        </w:rPr>
        <w:lastRenderedPageBreak/>
        <w:t>10</w:t>
      </w:r>
      <w:r w:rsidR="00482636" w:rsidRPr="00EE2FF9">
        <w:rPr>
          <w:b/>
          <w:bCs/>
          <w:sz w:val="22"/>
          <w:szCs w:val="22"/>
        </w:rPr>
        <w:t>ª REUNIÃO ORDINÁRIA DA CAF-CAU/DF</w:t>
      </w:r>
      <w:r w:rsidR="00482636" w:rsidRPr="00EE2FF9">
        <w:rPr>
          <w:sz w:val="22"/>
          <w:szCs w:val="22"/>
        </w:rPr>
        <w:t xml:space="preserve"> </w:t>
      </w:r>
    </w:p>
    <w:p w14:paraId="2AF40ACA" w14:textId="77777777" w:rsidR="00482636" w:rsidRPr="00EE2FF9" w:rsidRDefault="00482636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EE2FF9">
        <w:rPr>
          <w:sz w:val="22"/>
          <w:szCs w:val="22"/>
        </w:rPr>
        <w:t xml:space="preserve">Videoconferência </w:t>
      </w:r>
    </w:p>
    <w:p w14:paraId="6F4EAD23" w14:textId="77777777" w:rsidR="00482636" w:rsidRPr="00EE2FF9" w:rsidRDefault="00482636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8551C0A" w14:textId="77777777" w:rsidR="00482636" w:rsidRPr="00EE2FF9" w:rsidRDefault="00482636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EE2FF9">
        <w:rPr>
          <w:b/>
          <w:bCs/>
          <w:sz w:val="22"/>
          <w:szCs w:val="22"/>
        </w:rPr>
        <w:t>Folha de Votação</w:t>
      </w:r>
      <w:r w:rsidRPr="00EE2FF9">
        <w:rPr>
          <w:sz w:val="22"/>
          <w:szCs w:val="22"/>
        </w:rPr>
        <w:t xml:space="preserve"> </w:t>
      </w:r>
    </w:p>
    <w:p w14:paraId="34217D15" w14:textId="77777777" w:rsidR="00482636" w:rsidRPr="00EE2FF9" w:rsidRDefault="00482636" w:rsidP="0048263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708"/>
        <w:gridCol w:w="647"/>
      </w:tblGrid>
      <w:tr w:rsidR="00482636" w:rsidRPr="00EE2FF9" w14:paraId="09A7BC29" w14:textId="77777777" w:rsidTr="003F72F3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8531E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95A20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34841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482636" w:rsidRPr="00EE2FF9" w14:paraId="449A238E" w14:textId="77777777" w:rsidTr="003F72F3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A1C82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44FC3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4CFF2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A5B2B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85BD0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6F036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482636" w:rsidRPr="00EE2FF9" w14:paraId="3B916926" w14:textId="77777777" w:rsidTr="003F72F3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2D38D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AC7AD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B1091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7408D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42BB4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1D7800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82636" w:rsidRPr="00EE2FF9" w14:paraId="76658209" w14:textId="77777777" w:rsidTr="003F72F3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BA5C7" w14:textId="247ECAFF" w:rsidR="00482636" w:rsidRPr="00EE2FF9" w:rsidRDefault="00465293" w:rsidP="003F72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AE5E" w14:textId="4604E03A" w:rsidR="00482636" w:rsidRPr="00EE2FF9" w:rsidRDefault="00465293" w:rsidP="003F72F3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EE2FF9">
              <w:rPr>
                <w:bCs/>
                <w:sz w:val="22"/>
                <w:szCs w:val="22"/>
              </w:rPr>
              <w:t>Pedro de Almeida Grilo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51548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E296D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7EBE6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1C453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82636" w:rsidRPr="00EE2FF9" w14:paraId="2F884EDB" w14:textId="77777777" w:rsidTr="003F72F3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578FD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F5142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Luiz Caio Avila Diniz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AD3887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E6DEF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C29F6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2AEC9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82636" w:rsidRPr="00EE2FF9" w14:paraId="61C88260" w14:textId="77777777" w:rsidTr="003F72F3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5E886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F622A9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9CA042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CEF46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342E76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7637E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 xml:space="preserve"> </w:t>
            </w:r>
          </w:p>
        </w:tc>
        <w:tc>
          <w:tcPr>
            <w:tcW w:w="6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0D7EE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 xml:space="preserve"> </w:t>
            </w:r>
          </w:p>
        </w:tc>
      </w:tr>
      <w:tr w:rsidR="00482636" w:rsidRPr="00EE2FF9" w14:paraId="3B759E53" w14:textId="77777777" w:rsidTr="00482636">
        <w:trPr>
          <w:trHeight w:val="2972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E9090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4F3CCF89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Histórico da votação:</w:t>
            </w:r>
            <w:r w:rsidRPr="00EE2FF9">
              <w:rPr>
                <w:sz w:val="22"/>
                <w:szCs w:val="22"/>
              </w:rPr>
              <w:t xml:space="preserve"> </w:t>
            </w:r>
          </w:p>
          <w:p w14:paraId="6AF291D5" w14:textId="25CF4A5B" w:rsidR="00482636" w:rsidRPr="00EE2FF9" w:rsidRDefault="00465293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10</w:t>
            </w:r>
            <w:r w:rsidR="00482636" w:rsidRPr="00EE2FF9">
              <w:rPr>
                <w:b/>
                <w:bCs/>
                <w:sz w:val="22"/>
                <w:szCs w:val="22"/>
              </w:rPr>
              <w:t>ª REUNIÃO ORDINÁRIA DA CAF-CAU/DF</w:t>
            </w:r>
            <w:r w:rsidR="00482636" w:rsidRPr="00EE2FF9">
              <w:rPr>
                <w:sz w:val="22"/>
                <w:szCs w:val="22"/>
              </w:rPr>
              <w:t xml:space="preserve"> </w:t>
            </w:r>
          </w:p>
          <w:p w14:paraId="76D19B20" w14:textId="07524723" w:rsidR="00482636" w:rsidRPr="00EE2FF9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Data:</w:t>
            </w:r>
            <w:r w:rsidRPr="00EE2FF9">
              <w:rPr>
                <w:sz w:val="22"/>
                <w:szCs w:val="22"/>
              </w:rPr>
              <w:t xml:space="preserve"> 0</w:t>
            </w:r>
            <w:r w:rsidR="00465293" w:rsidRPr="00EE2FF9">
              <w:rPr>
                <w:sz w:val="22"/>
                <w:szCs w:val="22"/>
              </w:rPr>
              <w:t>8/11</w:t>
            </w:r>
            <w:r w:rsidRPr="00EE2FF9">
              <w:rPr>
                <w:sz w:val="22"/>
                <w:szCs w:val="22"/>
              </w:rPr>
              <w:t>/2021</w:t>
            </w:r>
          </w:p>
          <w:p w14:paraId="2EAF530E" w14:textId="77777777" w:rsidR="000F4DB0" w:rsidRPr="00EE2FF9" w:rsidRDefault="00482636" w:rsidP="003F72F3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Matéria em votação:</w:t>
            </w:r>
            <w:r w:rsidRPr="00EE2FF9">
              <w:rPr>
                <w:sz w:val="22"/>
                <w:szCs w:val="22"/>
              </w:rPr>
              <w:t xml:space="preserve"> </w:t>
            </w:r>
            <w:r w:rsidR="000F4DB0" w:rsidRPr="00EE2FF9">
              <w:rPr>
                <w:sz w:val="22"/>
                <w:szCs w:val="22"/>
              </w:rPr>
              <w:t>SOLICITAÇÃO DE ISENÇÃO DE ANUIDADE</w:t>
            </w:r>
            <w:r w:rsidR="000F4DB0" w:rsidRPr="00EE2FF9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3934B17" w14:textId="2AF51CAC" w:rsidR="00482636" w:rsidRPr="00EE2FF9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Resultado da votação: Sim</w:t>
            </w:r>
            <w:r w:rsidRPr="00EE2FF9">
              <w:rPr>
                <w:sz w:val="22"/>
                <w:szCs w:val="22"/>
              </w:rPr>
              <w:t xml:space="preserve"> (0</w:t>
            </w:r>
            <w:r w:rsidR="00465293" w:rsidRPr="00EE2FF9">
              <w:rPr>
                <w:sz w:val="22"/>
                <w:szCs w:val="22"/>
              </w:rPr>
              <w:t>3</w:t>
            </w:r>
            <w:r w:rsidRPr="00EE2FF9">
              <w:rPr>
                <w:sz w:val="22"/>
                <w:szCs w:val="22"/>
              </w:rPr>
              <w:t xml:space="preserve">) </w:t>
            </w:r>
            <w:r w:rsidRPr="00EE2FF9">
              <w:rPr>
                <w:b/>
                <w:bCs/>
                <w:sz w:val="22"/>
                <w:szCs w:val="22"/>
              </w:rPr>
              <w:t>Não</w:t>
            </w:r>
            <w:r w:rsidRPr="00EE2FF9">
              <w:rPr>
                <w:sz w:val="22"/>
                <w:szCs w:val="22"/>
              </w:rPr>
              <w:t xml:space="preserve"> (XX) </w:t>
            </w:r>
            <w:r w:rsidRPr="00EE2FF9">
              <w:rPr>
                <w:b/>
                <w:bCs/>
                <w:sz w:val="22"/>
                <w:szCs w:val="22"/>
              </w:rPr>
              <w:t>Abstenções</w:t>
            </w:r>
            <w:r w:rsidRPr="00EE2FF9">
              <w:rPr>
                <w:sz w:val="22"/>
                <w:szCs w:val="22"/>
              </w:rPr>
              <w:t xml:space="preserve"> (XX) </w:t>
            </w:r>
            <w:r w:rsidRPr="00EE2FF9">
              <w:rPr>
                <w:b/>
                <w:bCs/>
                <w:sz w:val="22"/>
                <w:szCs w:val="22"/>
              </w:rPr>
              <w:t>Ausências</w:t>
            </w:r>
            <w:r w:rsidRPr="00EE2FF9">
              <w:rPr>
                <w:sz w:val="22"/>
                <w:szCs w:val="22"/>
              </w:rPr>
              <w:t xml:space="preserve"> (XX), </w:t>
            </w:r>
            <w:r w:rsidRPr="00EE2FF9">
              <w:rPr>
                <w:b/>
                <w:bCs/>
                <w:sz w:val="22"/>
                <w:szCs w:val="22"/>
              </w:rPr>
              <w:t xml:space="preserve">Total </w:t>
            </w:r>
            <w:r w:rsidRPr="00EE2FF9">
              <w:rPr>
                <w:sz w:val="22"/>
                <w:szCs w:val="22"/>
              </w:rPr>
              <w:t>(0</w:t>
            </w:r>
            <w:r w:rsidR="00465293" w:rsidRPr="00EE2FF9">
              <w:rPr>
                <w:sz w:val="22"/>
                <w:szCs w:val="22"/>
              </w:rPr>
              <w:t>3</w:t>
            </w:r>
            <w:r w:rsidRPr="00EE2FF9">
              <w:rPr>
                <w:sz w:val="22"/>
                <w:szCs w:val="22"/>
              </w:rPr>
              <w:t xml:space="preserve">)  </w:t>
            </w:r>
          </w:p>
          <w:p w14:paraId="04B48F2B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 xml:space="preserve">Secretário: </w:t>
            </w:r>
            <w:r w:rsidRPr="00EE2FF9">
              <w:rPr>
                <w:sz w:val="22"/>
                <w:szCs w:val="22"/>
              </w:rPr>
              <w:t>Phellipe Marccelo Macedo Rodrigues</w:t>
            </w:r>
            <w:r w:rsidRPr="00EE2FF9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1DE527FC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E2FF9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EE2FF9">
              <w:rPr>
                <w:sz w:val="22"/>
                <w:szCs w:val="22"/>
              </w:rPr>
              <w:t xml:space="preserve"> Luís Fernando Zeferino</w:t>
            </w:r>
          </w:p>
          <w:p w14:paraId="7B3BAD55" w14:textId="77777777" w:rsidR="00482636" w:rsidRPr="00EE2FF9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E2FF9">
              <w:rPr>
                <w:sz w:val="22"/>
                <w:szCs w:val="22"/>
              </w:rPr>
              <w:t xml:space="preserve"> </w:t>
            </w:r>
          </w:p>
        </w:tc>
      </w:tr>
    </w:tbl>
    <w:p w14:paraId="63B9FDD9" w14:textId="77777777" w:rsidR="000E7DA9" w:rsidRPr="00EE2FF9" w:rsidRDefault="000E7DA9" w:rsidP="00482636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sz w:val="22"/>
          <w:szCs w:val="22"/>
        </w:rPr>
      </w:pPr>
    </w:p>
    <w:sectPr w:rsidR="000E7DA9" w:rsidRPr="00EE2FF9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5B919" w14:textId="77777777" w:rsidR="00A86B51" w:rsidRDefault="00A86B51">
      <w:r>
        <w:separator/>
      </w:r>
    </w:p>
  </w:endnote>
  <w:endnote w:type="continuationSeparator" w:id="0">
    <w:p w14:paraId="5E905798" w14:textId="77777777" w:rsidR="00A86B51" w:rsidRDefault="00A86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23D0" w14:textId="00F5D7FB" w:rsidR="000E7DA9" w:rsidRDefault="00A86B51">
    <w:pPr>
      <w:ind w:left="-1701" w:right="-851"/>
      <w:jc w:val="center"/>
    </w:pPr>
    <w:r>
      <w:rPr>
        <w:noProof/>
      </w:rPr>
      <w:pict w14:anchorId="495C9CBD">
        <v:line id="Conector reto 3" o:spid="_x0000_s1026" style="position:absolute;left:0;text-align:left;flip:y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65pt,-3.7pt" to="451.1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" o:allowincell="f" strokecolor="#1c3942" strokeweight=".53mm">
          <w10:wrap anchorx="margin"/>
        </v:line>
      </w:pict>
    </w:r>
    <w:r w:rsidR="00821C93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821C93">
      <w:rPr>
        <w:rFonts w:ascii="DaxCondensed-Regular" w:hAnsi="DaxCondensed-Regular"/>
        <w:sz w:val="16"/>
        <w:szCs w:val="16"/>
      </w:rPr>
      <w:fldChar w:fldCharType="begin"/>
    </w:r>
    <w:r w:rsidR="00821C93">
      <w:rPr>
        <w:rFonts w:ascii="DaxCondensed-Regular" w:hAnsi="DaxCondensed-Regular"/>
        <w:sz w:val="16"/>
        <w:szCs w:val="16"/>
      </w:rPr>
      <w:instrText>PAGE</w:instrText>
    </w:r>
    <w:r w:rsidR="00821C93">
      <w:rPr>
        <w:rFonts w:ascii="DaxCondensed-Regular" w:hAnsi="DaxCondensed-Regular"/>
        <w:sz w:val="16"/>
        <w:szCs w:val="16"/>
      </w:rPr>
      <w:fldChar w:fldCharType="separate"/>
    </w:r>
    <w:r w:rsidR="00821C93">
      <w:rPr>
        <w:rFonts w:ascii="DaxCondensed-Regular" w:hAnsi="DaxCondensed-Regular"/>
        <w:sz w:val="16"/>
        <w:szCs w:val="16"/>
      </w:rPr>
      <w:t>2</w:t>
    </w:r>
    <w:r w:rsidR="00821C93">
      <w:rPr>
        <w:rFonts w:ascii="DaxCondensed-Regular" w:hAnsi="DaxCondensed-Regular"/>
        <w:sz w:val="16"/>
        <w:szCs w:val="16"/>
      </w:rPr>
      <w:fldChar w:fldCharType="end"/>
    </w:r>
    <w:r w:rsidR="00821C93">
      <w:rPr>
        <w:rFonts w:ascii="DaxCondensed-Regular" w:hAnsi="DaxCondensed-Regular"/>
        <w:color w:val="1C3942"/>
        <w:sz w:val="16"/>
        <w:szCs w:val="16"/>
      </w:rPr>
      <w:t xml:space="preserve"> de </w:t>
    </w:r>
    <w:r w:rsidR="00821C93">
      <w:rPr>
        <w:rFonts w:ascii="DaxCondensed-Regular" w:hAnsi="DaxCondensed-Regular"/>
        <w:sz w:val="16"/>
        <w:szCs w:val="16"/>
      </w:rPr>
      <w:fldChar w:fldCharType="begin"/>
    </w:r>
    <w:r w:rsidR="00821C93">
      <w:rPr>
        <w:rFonts w:ascii="DaxCondensed-Regular" w:hAnsi="DaxCondensed-Regular"/>
        <w:sz w:val="16"/>
        <w:szCs w:val="16"/>
      </w:rPr>
      <w:instrText>NUMPAGES</w:instrText>
    </w:r>
    <w:r w:rsidR="00821C93">
      <w:rPr>
        <w:rFonts w:ascii="DaxCondensed-Regular" w:hAnsi="DaxCondensed-Regular"/>
        <w:sz w:val="16"/>
        <w:szCs w:val="16"/>
      </w:rPr>
      <w:fldChar w:fldCharType="separate"/>
    </w:r>
    <w:r w:rsidR="00821C93">
      <w:rPr>
        <w:rFonts w:ascii="DaxCondensed-Regular" w:hAnsi="DaxCondensed-Regular"/>
        <w:sz w:val="16"/>
        <w:szCs w:val="16"/>
      </w:rPr>
      <w:t>2</w:t>
    </w:r>
    <w:r w:rsidR="00821C93">
      <w:rPr>
        <w:rFonts w:ascii="DaxCondensed-Regular" w:hAnsi="DaxCondensed-Regular"/>
        <w:sz w:val="16"/>
        <w:szCs w:val="16"/>
      </w:rPr>
      <w:fldChar w:fldCharType="end"/>
    </w:r>
  </w:p>
  <w:p w14:paraId="65FBC29E" w14:textId="77777777" w:rsidR="000E7DA9" w:rsidRDefault="00821C93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666225C" w14:textId="77777777" w:rsidR="000E7DA9" w:rsidRDefault="00821C9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A130D" w14:textId="77777777" w:rsidR="00A86B51" w:rsidRDefault="00A86B51">
      <w:r>
        <w:separator/>
      </w:r>
    </w:p>
  </w:footnote>
  <w:footnote w:type="continuationSeparator" w:id="0">
    <w:p w14:paraId="66E0EF92" w14:textId="77777777" w:rsidR="00A86B51" w:rsidRDefault="00A86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A1B5B" w14:textId="77777777" w:rsidR="000E7DA9" w:rsidRDefault="00821C93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3A2C636A">
        <v:shape id="ole_rId1" o:spid="_x0000_i1025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0057345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7DA9"/>
    <w:rsid w:val="000E7DA9"/>
    <w:rsid w:val="000F4DB0"/>
    <w:rsid w:val="001358E1"/>
    <w:rsid w:val="003B4A21"/>
    <w:rsid w:val="00465293"/>
    <w:rsid w:val="00482636"/>
    <w:rsid w:val="0055412A"/>
    <w:rsid w:val="00570CF2"/>
    <w:rsid w:val="006B6405"/>
    <w:rsid w:val="007D4280"/>
    <w:rsid w:val="00821C93"/>
    <w:rsid w:val="00892D19"/>
    <w:rsid w:val="00A07BF0"/>
    <w:rsid w:val="00A86B51"/>
    <w:rsid w:val="00B023E1"/>
    <w:rsid w:val="00CB2679"/>
    <w:rsid w:val="00CB664C"/>
    <w:rsid w:val="00CF0D6A"/>
    <w:rsid w:val="00D55AE3"/>
    <w:rsid w:val="00D81E78"/>
    <w:rsid w:val="00E47FA8"/>
    <w:rsid w:val="00EE2FF9"/>
    <w:rsid w:val="00F2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40AA6C"/>
  <w15:docId w15:val="{C13FDC54-E287-4BD5-9B4B-7ED903F2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LO-normal">
    <w:name w:val="LO-normal"/>
    <w:qFormat/>
    <w:pPr>
      <w:jc w:val="both"/>
    </w:pPr>
    <w:rPr>
      <w:rFonts w:eastAsia="NSimSun" w:cs="Lucida Sans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3B4A21"/>
  </w:style>
  <w:style w:type="paragraph" w:customStyle="1" w:styleId="paragraph">
    <w:name w:val="paragraph"/>
    <w:basedOn w:val="Normal"/>
    <w:rsid w:val="003B4A21"/>
    <w:pPr>
      <w:suppressAutoHyphens w:val="0"/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3B4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406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75</cp:revision>
  <cp:lastPrinted>2021-09-29T16:04:00Z</cp:lastPrinted>
  <dcterms:created xsi:type="dcterms:W3CDTF">2019-02-11T13:06:00Z</dcterms:created>
  <dcterms:modified xsi:type="dcterms:W3CDTF">2021-12-09T19:44:00Z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