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246881D7" w:rsidR="008A2F65" w:rsidRPr="00A92B3F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92B3F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92B3F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92B3F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92B3F">
        <w:rPr>
          <w:rFonts w:ascii="Times New Roman" w:eastAsia="Verdana" w:hAnsi="Times New Roman"/>
          <w:sz w:val="22"/>
          <w:szCs w:val="22"/>
        </w:rPr>
        <w:t>,</w:t>
      </w:r>
      <w:r w:rsidR="00D55F95" w:rsidRPr="00A92B3F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92B3F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92B3F">
        <w:rPr>
          <w:rFonts w:ascii="Times New Roman" w:eastAsia="Verdana" w:hAnsi="Times New Roman"/>
          <w:sz w:val="22"/>
          <w:szCs w:val="22"/>
        </w:rPr>
        <w:t>no dia</w:t>
      </w:r>
      <w:r w:rsidR="00070C59" w:rsidRPr="00A92B3F">
        <w:rPr>
          <w:rFonts w:ascii="Times New Roman" w:eastAsia="Verdana" w:hAnsi="Times New Roman"/>
          <w:sz w:val="22"/>
          <w:szCs w:val="22"/>
        </w:rPr>
        <w:t xml:space="preserve"> </w:t>
      </w:r>
      <w:r w:rsidR="00FC2DFC" w:rsidRPr="00A92B3F">
        <w:rPr>
          <w:rFonts w:ascii="Times New Roman" w:eastAsia="Verdana" w:hAnsi="Times New Roman"/>
          <w:sz w:val="22"/>
          <w:szCs w:val="22"/>
        </w:rPr>
        <w:t>11</w:t>
      </w:r>
      <w:r w:rsidR="00B622BF" w:rsidRPr="00A92B3F">
        <w:rPr>
          <w:rFonts w:ascii="Times New Roman" w:eastAsia="Verdana" w:hAnsi="Times New Roman"/>
          <w:sz w:val="22"/>
          <w:szCs w:val="22"/>
        </w:rPr>
        <w:t xml:space="preserve"> de </w:t>
      </w:r>
      <w:r w:rsidR="00FC2DFC" w:rsidRPr="00A92B3F">
        <w:rPr>
          <w:rFonts w:ascii="Times New Roman" w:eastAsia="Verdana" w:hAnsi="Times New Roman"/>
          <w:sz w:val="22"/>
          <w:szCs w:val="22"/>
        </w:rPr>
        <w:t>novembro</w:t>
      </w:r>
      <w:r w:rsidR="00B622BF" w:rsidRPr="00A92B3F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92B3F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92B3F">
        <w:rPr>
          <w:rFonts w:ascii="Times New Roman" w:eastAsia="Verdana" w:hAnsi="Times New Roman"/>
          <w:sz w:val="22"/>
          <w:szCs w:val="22"/>
        </w:rPr>
        <w:t>20</w:t>
      </w:r>
      <w:r w:rsidR="001750CC" w:rsidRPr="00A92B3F">
        <w:rPr>
          <w:rFonts w:ascii="Times New Roman" w:eastAsia="Verdana" w:hAnsi="Times New Roman"/>
          <w:sz w:val="22"/>
          <w:szCs w:val="22"/>
        </w:rPr>
        <w:t>2</w:t>
      </w:r>
      <w:r w:rsidR="0074687D" w:rsidRPr="00A92B3F">
        <w:rPr>
          <w:rFonts w:ascii="Times New Roman" w:eastAsia="Verdana" w:hAnsi="Times New Roman"/>
          <w:sz w:val="22"/>
          <w:szCs w:val="22"/>
        </w:rPr>
        <w:t>1</w:t>
      </w:r>
      <w:r w:rsidR="00D31082" w:rsidRPr="00A92B3F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92B3F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92B3F">
        <w:rPr>
          <w:rFonts w:ascii="Times New Roman" w:eastAsia="Verdana" w:hAnsi="Times New Roman"/>
          <w:sz w:val="22"/>
          <w:szCs w:val="22"/>
        </w:rPr>
        <w:t>e</w:t>
      </w:r>
    </w:p>
    <w:p w14:paraId="1ADF54F0" w14:textId="77777777" w:rsidR="00B622BF" w:rsidRPr="00A92B3F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92B3F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92B3F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92B3F">
        <w:rPr>
          <w:rFonts w:ascii="Times New Roman" w:eastAsia="Verdana" w:hAnsi="Times New Roman"/>
          <w:sz w:val="22"/>
          <w:szCs w:val="22"/>
        </w:rPr>
        <w:t>;</w:t>
      </w:r>
    </w:p>
    <w:p w14:paraId="75EF411E" w14:textId="44587A85" w:rsidR="00AC615C" w:rsidRPr="00A92B3F" w:rsidRDefault="00454FFF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A92B3F">
        <w:rPr>
          <w:rFonts w:ascii="Times New Roman" w:hAnsi="Times New Roman"/>
          <w:sz w:val="22"/>
          <w:szCs w:val="22"/>
        </w:rPr>
        <w:t xml:space="preserve">denúncia apresentada por </w:t>
      </w:r>
      <w:r w:rsidR="00476E4E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A42F2E" w:rsidRPr="00A92B3F">
        <w:rPr>
          <w:rFonts w:ascii="Times New Roman" w:hAnsi="Times New Roman"/>
          <w:sz w:val="22"/>
          <w:szCs w:val="22"/>
        </w:rPr>
        <w:t>, em desfavor d</w:t>
      </w:r>
      <w:r w:rsidR="00FC2DFC" w:rsidRPr="00A92B3F">
        <w:rPr>
          <w:rFonts w:ascii="Times New Roman" w:hAnsi="Times New Roman"/>
          <w:sz w:val="22"/>
          <w:szCs w:val="22"/>
        </w:rPr>
        <w:t>a</w:t>
      </w:r>
      <w:r w:rsidR="00A42F2E" w:rsidRPr="00A92B3F">
        <w:rPr>
          <w:rFonts w:ascii="Times New Roman" w:hAnsi="Times New Roman"/>
          <w:sz w:val="22"/>
          <w:szCs w:val="22"/>
        </w:rPr>
        <w:t xml:space="preserve"> arquitet</w:t>
      </w:r>
      <w:r w:rsidR="00FC2DFC" w:rsidRPr="00A92B3F">
        <w:rPr>
          <w:rFonts w:ascii="Times New Roman" w:hAnsi="Times New Roman"/>
          <w:sz w:val="22"/>
          <w:szCs w:val="22"/>
        </w:rPr>
        <w:t>a</w:t>
      </w:r>
      <w:r w:rsidR="00A42F2E" w:rsidRPr="00A92B3F">
        <w:rPr>
          <w:rFonts w:ascii="Times New Roman" w:hAnsi="Times New Roman"/>
          <w:sz w:val="22"/>
          <w:szCs w:val="22"/>
        </w:rPr>
        <w:t xml:space="preserve"> e urbanista </w:t>
      </w:r>
      <w:r w:rsidR="00476E4E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A42F2E" w:rsidRPr="00A92B3F">
        <w:rPr>
          <w:rFonts w:ascii="Times New Roman" w:hAnsi="Times New Roman"/>
          <w:sz w:val="22"/>
          <w:szCs w:val="22"/>
        </w:rPr>
        <w:t xml:space="preserve">, </w:t>
      </w:r>
      <w:r w:rsidR="00AC615C" w:rsidRPr="00A92B3F">
        <w:rPr>
          <w:rFonts w:ascii="Times New Roman" w:hAnsi="Times New Roman"/>
          <w:sz w:val="22"/>
          <w:szCs w:val="22"/>
        </w:rPr>
        <w:t>referente a supostas irregularidades na prestação de serviç</w:t>
      </w:r>
      <w:r w:rsidR="00FC2DFC" w:rsidRPr="00A92B3F">
        <w:rPr>
          <w:rFonts w:ascii="Times New Roman" w:hAnsi="Times New Roman"/>
          <w:sz w:val="22"/>
          <w:szCs w:val="22"/>
        </w:rPr>
        <w:t xml:space="preserve">o de laudo técnico de inspeção predial, elaborado para o condomínio </w:t>
      </w:r>
      <w:r w:rsidR="00476E4E">
        <w:rPr>
          <w:rFonts w:ascii="Times New Roman" w:hAnsi="Times New Roman"/>
          <w:sz w:val="22"/>
          <w:szCs w:val="22"/>
          <w:highlight w:val="black"/>
        </w:rPr>
        <w:t>XXXXXXXXXXXXXXXXXXXXXXXXXXX</w:t>
      </w:r>
      <w:r w:rsidR="00A42F2E" w:rsidRPr="00A92B3F">
        <w:rPr>
          <w:rFonts w:ascii="Times New Roman" w:hAnsi="Times New Roman"/>
          <w:sz w:val="22"/>
          <w:szCs w:val="22"/>
        </w:rPr>
        <w:t>;</w:t>
      </w:r>
    </w:p>
    <w:p w14:paraId="7620AAC4" w14:textId="476BECBB" w:rsidR="005A7B7E" w:rsidRPr="00A92B3F" w:rsidRDefault="005A7B7E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sz w:val="22"/>
          <w:szCs w:val="22"/>
        </w:rPr>
        <w:t>Considerando que o laudo apresentado segue as normas técnicas atinentes e que demonstra acuidade, clareza e competência em sua elaboração, conforme é possível verificar nos autos;</w:t>
      </w:r>
    </w:p>
    <w:p w14:paraId="57E5B1D8" w14:textId="04697221" w:rsidR="00A42F2E" w:rsidRPr="00A92B3F" w:rsidRDefault="00A42F2E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A92B3F">
        <w:rPr>
          <w:rFonts w:ascii="Times New Roman" w:hAnsi="Times New Roman"/>
          <w:bCs/>
          <w:sz w:val="22"/>
          <w:szCs w:val="22"/>
        </w:rPr>
        <w:t>Considerando que os documentos juntados ao processo apontam</w:t>
      </w:r>
      <w:r w:rsidR="005A7B7E" w:rsidRPr="00A92B3F">
        <w:rPr>
          <w:rFonts w:ascii="Times New Roman" w:hAnsi="Times New Roman"/>
          <w:bCs/>
          <w:sz w:val="22"/>
          <w:szCs w:val="22"/>
        </w:rPr>
        <w:t xml:space="preserve"> não</w:t>
      </w:r>
      <w:r w:rsidRPr="00A92B3F">
        <w:rPr>
          <w:rFonts w:ascii="Times New Roman" w:hAnsi="Times New Roman"/>
          <w:bCs/>
          <w:sz w:val="22"/>
          <w:szCs w:val="22"/>
        </w:rPr>
        <w:t xml:space="preserve"> haver indícios de cometimento de falta ética-disciplinar por parte d</w:t>
      </w:r>
      <w:r w:rsidR="005A7B7E" w:rsidRPr="00A92B3F">
        <w:rPr>
          <w:rFonts w:ascii="Times New Roman" w:hAnsi="Times New Roman"/>
          <w:bCs/>
          <w:sz w:val="22"/>
          <w:szCs w:val="22"/>
        </w:rPr>
        <w:t>a</w:t>
      </w:r>
      <w:r w:rsidRPr="00A92B3F">
        <w:rPr>
          <w:rFonts w:ascii="Times New Roman" w:hAnsi="Times New Roman"/>
          <w:bCs/>
          <w:sz w:val="22"/>
          <w:szCs w:val="22"/>
        </w:rPr>
        <w:t xml:space="preserve"> arquitet</w:t>
      </w:r>
      <w:r w:rsidR="005A7B7E" w:rsidRPr="00A92B3F">
        <w:rPr>
          <w:rFonts w:ascii="Times New Roman" w:hAnsi="Times New Roman"/>
          <w:bCs/>
          <w:sz w:val="22"/>
          <w:szCs w:val="22"/>
        </w:rPr>
        <w:t>a</w:t>
      </w:r>
      <w:r w:rsidRPr="00A92B3F">
        <w:rPr>
          <w:rFonts w:ascii="Times New Roman" w:hAnsi="Times New Roman"/>
          <w:bCs/>
          <w:sz w:val="22"/>
          <w:szCs w:val="22"/>
        </w:rPr>
        <w:t xml:space="preserve"> e urbanista em questão</w:t>
      </w:r>
      <w:r w:rsidR="005A7B7E" w:rsidRPr="00A92B3F">
        <w:rPr>
          <w:rFonts w:ascii="Times New Roman" w:hAnsi="Times New Roman"/>
          <w:bCs/>
          <w:sz w:val="22"/>
          <w:szCs w:val="22"/>
        </w:rPr>
        <w:t>;</w:t>
      </w:r>
    </w:p>
    <w:p w14:paraId="1F6936F2" w14:textId="4BB260EA" w:rsidR="00AC615C" w:rsidRPr="00A92B3F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A92B3F">
        <w:rPr>
          <w:rFonts w:ascii="Times New Roman" w:hAnsi="Times New Roman"/>
          <w:sz w:val="22"/>
          <w:szCs w:val="22"/>
        </w:rPr>
        <w:t xml:space="preserve">o relato e voto do </w:t>
      </w:r>
      <w:r w:rsidR="00335BDC" w:rsidRPr="00A92B3F">
        <w:rPr>
          <w:rFonts w:ascii="Times New Roman" w:hAnsi="Times New Roman"/>
          <w:sz w:val="22"/>
          <w:szCs w:val="22"/>
        </w:rPr>
        <w:t>conselheir</w:t>
      </w:r>
      <w:r w:rsidR="007878C4" w:rsidRPr="00A92B3F">
        <w:rPr>
          <w:rFonts w:ascii="Times New Roman" w:hAnsi="Times New Roman"/>
          <w:sz w:val="22"/>
          <w:szCs w:val="22"/>
        </w:rPr>
        <w:t>o</w:t>
      </w:r>
      <w:r w:rsidR="004758BA" w:rsidRPr="00A92B3F">
        <w:rPr>
          <w:rFonts w:ascii="Times New Roman" w:hAnsi="Times New Roman"/>
          <w:sz w:val="22"/>
          <w:szCs w:val="22"/>
        </w:rPr>
        <w:t xml:space="preserve"> relator,</w:t>
      </w:r>
      <w:r w:rsidR="00335BDC" w:rsidRPr="00A92B3F">
        <w:rPr>
          <w:rFonts w:ascii="Times New Roman" w:hAnsi="Times New Roman"/>
          <w:sz w:val="22"/>
          <w:szCs w:val="22"/>
        </w:rPr>
        <w:t xml:space="preserve"> </w:t>
      </w:r>
      <w:r w:rsidR="005A7B7E" w:rsidRPr="00A92B3F">
        <w:rPr>
          <w:rFonts w:ascii="Times New Roman" w:hAnsi="Times New Roman"/>
          <w:sz w:val="22"/>
          <w:szCs w:val="22"/>
        </w:rPr>
        <w:t>Luiz Otávio Alves Rodrigues</w:t>
      </w:r>
      <w:r w:rsidR="004758BA" w:rsidRPr="00A92B3F">
        <w:rPr>
          <w:rFonts w:ascii="Times New Roman" w:hAnsi="Times New Roman"/>
          <w:sz w:val="22"/>
          <w:szCs w:val="22"/>
        </w:rPr>
        <w:t>;</w:t>
      </w:r>
    </w:p>
    <w:p w14:paraId="00287F4B" w14:textId="7A9E211C" w:rsidR="00633B6F" w:rsidRPr="00A92B3F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678C51D4" w14:textId="1A86EA09" w:rsidR="00624BB6" w:rsidRPr="00A92B3F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 xml:space="preserve">1 - </w:t>
      </w:r>
      <w:r w:rsidR="00A42F2E" w:rsidRPr="00A92B3F">
        <w:rPr>
          <w:rFonts w:ascii="Times New Roman" w:eastAsia="Verdana" w:hAnsi="Times New Roman"/>
          <w:sz w:val="22"/>
          <w:szCs w:val="22"/>
        </w:rPr>
        <w:t>Aprovar o relato e voto do conselheiro relator pel</w:t>
      </w:r>
      <w:r w:rsidR="00A54505">
        <w:rPr>
          <w:rFonts w:ascii="Times New Roman" w:eastAsia="Verdana" w:hAnsi="Times New Roman"/>
          <w:sz w:val="22"/>
          <w:szCs w:val="22"/>
        </w:rPr>
        <w:t>o</w:t>
      </w:r>
      <w:r w:rsidR="00A42F2E" w:rsidRPr="00A92B3F">
        <w:rPr>
          <w:rFonts w:ascii="Times New Roman" w:eastAsia="Verdana" w:hAnsi="Times New Roman"/>
          <w:sz w:val="22"/>
          <w:szCs w:val="22"/>
        </w:rPr>
        <w:t xml:space="preserve"> </w:t>
      </w:r>
      <w:r w:rsidR="00A54505">
        <w:rPr>
          <w:rFonts w:ascii="Times New Roman" w:eastAsia="Verdana" w:hAnsi="Times New Roman"/>
          <w:sz w:val="22"/>
          <w:szCs w:val="22"/>
        </w:rPr>
        <w:t>ARQUIVAMENTO</w:t>
      </w:r>
      <w:r w:rsidR="00A42F2E" w:rsidRPr="00A92B3F">
        <w:rPr>
          <w:rFonts w:ascii="Times New Roman" w:eastAsia="Verdana" w:hAnsi="Times New Roman"/>
          <w:sz w:val="22"/>
          <w:szCs w:val="22"/>
        </w:rPr>
        <w:t xml:space="preserve"> da denúncia em desfavor d</w:t>
      </w:r>
      <w:r w:rsidR="00A92B3F" w:rsidRPr="00A92B3F">
        <w:rPr>
          <w:rFonts w:ascii="Times New Roman" w:eastAsia="Verdana" w:hAnsi="Times New Roman"/>
          <w:sz w:val="22"/>
          <w:szCs w:val="22"/>
        </w:rPr>
        <w:t>a</w:t>
      </w:r>
      <w:r w:rsidR="00A42F2E" w:rsidRPr="00A92B3F">
        <w:rPr>
          <w:rFonts w:ascii="Times New Roman" w:eastAsia="Verdana" w:hAnsi="Times New Roman"/>
          <w:sz w:val="22"/>
          <w:szCs w:val="22"/>
        </w:rPr>
        <w:t xml:space="preserve"> arquiteta e urbanista </w:t>
      </w:r>
      <w:r w:rsidR="00476E4E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A92B3F" w:rsidRPr="00A92B3F">
        <w:rPr>
          <w:rFonts w:ascii="Times New Roman" w:hAnsi="Times New Roman"/>
          <w:sz w:val="22"/>
          <w:szCs w:val="22"/>
        </w:rPr>
        <w:t xml:space="preserve">, </w:t>
      </w:r>
      <w:r w:rsidR="00A92B3F" w:rsidRPr="00A92B3F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CAU nº </w:t>
      </w:r>
      <w:r w:rsidR="00476E4E">
        <w:rPr>
          <w:rFonts w:ascii="Times New Roman" w:hAnsi="Times New Roman"/>
          <w:sz w:val="22"/>
          <w:szCs w:val="22"/>
          <w:highlight w:val="black"/>
        </w:rPr>
        <w:t>XXXXXXXXX</w:t>
      </w:r>
      <w:r w:rsidR="00A92B3F" w:rsidRPr="00A92B3F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,</w:t>
      </w:r>
      <w:r w:rsidR="00A92B3F" w:rsidRPr="00A92B3F">
        <w:rPr>
          <w:rFonts w:ascii="Times New Roman" w:eastAsia="Verdana" w:hAnsi="Times New Roman"/>
          <w:sz w:val="22"/>
          <w:szCs w:val="22"/>
        </w:rPr>
        <w:t xml:space="preserve"> por não haver indícios de cometimento de falta ético-disciplinar.</w:t>
      </w:r>
    </w:p>
    <w:p w14:paraId="6AFC9740" w14:textId="3BC11E6A" w:rsidR="00335F8C" w:rsidRPr="00A92B3F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92B3F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92B3F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A92B3F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92B3F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92B3F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92B3F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62AEFAA9" w:rsidR="00AD0207" w:rsidRPr="00A92B3F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A92B3F">
        <w:rPr>
          <w:rFonts w:ascii="Times New Roman" w:eastAsia="Verdana" w:hAnsi="Times New Roman"/>
          <w:sz w:val="22"/>
          <w:szCs w:val="22"/>
        </w:rPr>
        <w:t xml:space="preserve"> </w:t>
      </w:r>
      <w:r w:rsidR="00A92B3F">
        <w:rPr>
          <w:rFonts w:ascii="Times New Roman" w:eastAsia="Verdana" w:hAnsi="Times New Roman"/>
          <w:sz w:val="22"/>
          <w:szCs w:val="22"/>
        </w:rPr>
        <w:t>11</w:t>
      </w:r>
      <w:r w:rsidRPr="00A92B3F">
        <w:rPr>
          <w:rFonts w:ascii="Times New Roman" w:eastAsia="Verdana" w:hAnsi="Times New Roman"/>
          <w:sz w:val="22"/>
          <w:szCs w:val="22"/>
        </w:rPr>
        <w:t xml:space="preserve"> de </w:t>
      </w:r>
      <w:r w:rsidR="00A92B3F">
        <w:rPr>
          <w:rFonts w:ascii="Times New Roman" w:eastAsia="Verdana" w:hAnsi="Times New Roman"/>
          <w:sz w:val="22"/>
          <w:szCs w:val="22"/>
        </w:rPr>
        <w:t>novembro</w:t>
      </w:r>
      <w:r w:rsidRPr="00A92B3F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92B3F">
        <w:rPr>
          <w:rFonts w:ascii="Times New Roman" w:eastAsia="Verdana" w:hAnsi="Times New Roman"/>
          <w:sz w:val="22"/>
          <w:szCs w:val="22"/>
        </w:rPr>
        <w:t>1</w:t>
      </w:r>
      <w:r w:rsidRPr="00A92B3F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A92B3F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D55B553" w14:textId="0D2C1560" w:rsidR="00624BB6" w:rsidRPr="00A92B3F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8FE12EE" w14:textId="1C8A0D20" w:rsidR="00624BB6" w:rsidRPr="00A92B3F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0E0AF2" w14:textId="2ABBA357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34F865" w14:textId="5929FA74" w:rsidR="00624BB6" w:rsidRPr="00A92B3F" w:rsidRDefault="00624BB6" w:rsidP="0069415D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A7A2416" w14:textId="77777777" w:rsidR="00624BB6" w:rsidRPr="00A92B3F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92B3F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26E5AB06" w:rsidR="00C824DC" w:rsidRPr="00A92B3F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A92B3F">
        <w:rPr>
          <w:rFonts w:ascii="Times New Roman" w:hAnsi="Times New Roman"/>
          <w:color w:val="000000"/>
          <w:sz w:val="22"/>
          <w:szCs w:val="22"/>
        </w:rPr>
        <w:t>a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92B3F">
        <w:rPr>
          <w:rFonts w:ascii="Times New Roman" w:hAnsi="Times New Roman"/>
          <w:color w:val="000000"/>
          <w:sz w:val="22"/>
          <w:szCs w:val="22"/>
        </w:rPr>
        <w:t>D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413D3B19" w14:textId="478B76F4" w:rsidR="00AD0207" w:rsidRPr="00A92B3F" w:rsidRDefault="00A5450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A92B3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A92B3F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A92B3F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sz w:val="22"/>
          <w:szCs w:val="22"/>
        </w:rPr>
        <w:lastRenderedPageBreak/>
        <w:t xml:space="preserve">Videoconferência </w:t>
      </w:r>
    </w:p>
    <w:p w14:paraId="56EB971E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A92B3F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A92B3F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A92B3F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A92B3F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A92B3F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A92B3F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A92B3F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A92B3F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665FC8FA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2D375903" w:rsidR="00A54505" w:rsidRPr="00A92B3F" w:rsidRDefault="00A54505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</w:t>
            </w:r>
            <w:r w:rsidR="00F95E04">
              <w:rPr>
                <w:rFonts w:ascii="Times New Roman" w:hAnsi="Times New Roman"/>
                <w:sz w:val="22"/>
                <w:szCs w:val="22"/>
              </w:rPr>
              <w:t xml:space="preserve">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03AE0540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D122F" w:rsidRPr="00A92B3F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0E04BF4F" w:rsidR="00BD122F" w:rsidRPr="00A92B3F" w:rsidRDefault="00BD122F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D47913A" w:rsidR="00BD122F" w:rsidRPr="00A92B3F" w:rsidRDefault="00BD122F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A92B3F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0C9146EC" w:rsidR="008508BE" w:rsidRPr="00A92B3F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  <w:r w:rsidR="00A54505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351F6F7A" w:rsidR="008508BE" w:rsidRPr="00A92B3F" w:rsidRDefault="00A54505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A92B3F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A92B3F" w14:paraId="1271B13F" w14:textId="77777777" w:rsidTr="00A54505">
        <w:trPr>
          <w:trHeight w:val="2929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A92B3F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5C36C0F7" w:rsidR="00AD0207" w:rsidRPr="00A92B3F" w:rsidRDefault="00A54505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05B74CE4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54505">
              <w:rPr>
                <w:rFonts w:ascii="Times New Roman" w:hAnsi="Times New Roman"/>
                <w:sz w:val="22"/>
                <w:szCs w:val="22"/>
              </w:rPr>
              <w:t>11</w:t>
            </w:r>
            <w:r w:rsidR="002C3D07" w:rsidRPr="00A92B3F">
              <w:rPr>
                <w:rFonts w:ascii="Times New Roman" w:hAnsi="Times New Roman"/>
                <w:sz w:val="22"/>
                <w:szCs w:val="22"/>
              </w:rPr>
              <w:t>/</w:t>
            </w:r>
            <w:r w:rsidR="00BD122F" w:rsidRPr="00A92B3F">
              <w:rPr>
                <w:rFonts w:ascii="Times New Roman" w:hAnsi="Times New Roman"/>
                <w:sz w:val="22"/>
                <w:szCs w:val="22"/>
              </w:rPr>
              <w:t>1</w:t>
            </w:r>
            <w:r w:rsidR="00A54505">
              <w:rPr>
                <w:rFonts w:ascii="Times New Roman" w:hAnsi="Times New Roman"/>
                <w:sz w:val="22"/>
                <w:szCs w:val="22"/>
              </w:rPr>
              <w:t>1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476C450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35F8C" w:rsidRPr="00A92B3F">
              <w:rPr>
                <w:rFonts w:ascii="Times New Roman" w:eastAsia="Times New Roman" w:hAnsi="Times New Roman"/>
                <w:bCs/>
                <w:sz w:val="22"/>
                <w:szCs w:val="22"/>
              </w:rPr>
              <w:t>IRREGULARIDADES EM PRESTAÇÃO DE SERVIÇO</w:t>
            </w:r>
          </w:p>
          <w:p w14:paraId="01327289" w14:textId="29F15FE3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>
              <w:rPr>
                <w:rFonts w:ascii="Times New Roman" w:hAnsi="Times New Roman"/>
                <w:sz w:val="22"/>
                <w:szCs w:val="22"/>
              </w:rPr>
              <w:t>4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XX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(0</w:t>
            </w:r>
            <w:r w:rsidR="00A54505">
              <w:rPr>
                <w:rFonts w:ascii="Times New Roman" w:hAnsi="Times New Roman"/>
                <w:sz w:val="22"/>
                <w:szCs w:val="22"/>
              </w:rPr>
              <w:t>4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A92B3F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A92B3F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A92B3F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4D8B1" w14:textId="77777777" w:rsidR="00317E65" w:rsidRDefault="00317E65" w:rsidP="00EE4FDD">
      <w:r>
        <w:separator/>
      </w:r>
    </w:p>
  </w:endnote>
  <w:endnote w:type="continuationSeparator" w:id="0">
    <w:p w14:paraId="27E458D3" w14:textId="77777777" w:rsidR="00317E65" w:rsidRDefault="00317E6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69415D">
      <w:rPr>
        <w:rFonts w:ascii="DaxCondensed-Regular" w:hAnsi="DaxCondensed-Regular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69415D">
      <w:rPr>
        <w:rFonts w:ascii="DaxCondensed-Regular" w:hAnsi="DaxCondensed-Regular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08D32" w14:textId="77777777" w:rsidR="00317E65" w:rsidRDefault="00317E65" w:rsidP="00EE4FDD">
      <w:r>
        <w:separator/>
      </w:r>
    </w:p>
  </w:footnote>
  <w:footnote w:type="continuationSeparator" w:id="0">
    <w:p w14:paraId="7E88A508" w14:textId="77777777" w:rsidR="00317E65" w:rsidRDefault="00317E6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317E65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336484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A92B3F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A92B3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B604BC0" w:rsidR="000F2E7A" w:rsidRPr="00A92B3F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FC2DFC" w:rsidRPr="00A92B3F">
            <w:rPr>
              <w:rFonts w:ascii="Times New Roman" w:hAnsi="Times New Roman"/>
              <w:sz w:val="22"/>
              <w:szCs w:val="22"/>
            </w:rPr>
            <w:t>968075/2019</w:t>
          </w:r>
        </w:p>
      </w:tc>
    </w:tr>
    <w:tr w:rsidR="000F2E7A" w:rsidRPr="00A92B3F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A92B3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18AE8A00" w:rsidR="000F2E7A" w:rsidRPr="00A92B3F" w:rsidRDefault="00476E4E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A92B3F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A92B3F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A92B3F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A92B3F">
            <w:rPr>
              <w:rFonts w:ascii="Times New Roman" w:eastAsia="Times New Roman" w:hAnsi="Times New Roman"/>
              <w:bCs/>
              <w:sz w:val="22"/>
              <w:szCs w:val="22"/>
            </w:rPr>
            <w:t>IRREGULARIDADES EM PRESTAÇÃO DE SERVIÇO</w:t>
          </w:r>
        </w:p>
      </w:tc>
    </w:tr>
  </w:tbl>
  <w:p w14:paraId="1963567C" w14:textId="77777777" w:rsidR="000F2E7A" w:rsidRPr="00A92B3F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A92B3F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4D4CD6D4" w:rsidR="000F2E7A" w:rsidRPr="00A92B3F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AC615C" w:rsidRPr="00A92B3F">
            <w:rPr>
              <w:rFonts w:ascii="Times New Roman" w:hAnsi="Times New Roman"/>
              <w:b/>
              <w:sz w:val="22"/>
              <w:szCs w:val="22"/>
            </w:rPr>
            <w:t>2</w:t>
          </w:r>
          <w:r w:rsidR="006052D9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A92B3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A92B3F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 w:rsidRPr="00A92B3F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A92B3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77777777" w:rsidR="00D414FC" w:rsidRPr="00A92B3F" w:rsidRDefault="00D414FC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317E65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17E65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6E4E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5600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2D9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415D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821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479AD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5E04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B7FB5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DDB46-00DD-44E9-B34F-DCE1CDD1C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398</Words>
  <Characters>2154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42</cp:revision>
  <cp:lastPrinted>2021-10-21T16:49:00Z</cp:lastPrinted>
  <dcterms:created xsi:type="dcterms:W3CDTF">2021-03-04T12:39:00Z</dcterms:created>
  <dcterms:modified xsi:type="dcterms:W3CDTF">2022-04-01T19:42:00Z</dcterms:modified>
</cp:coreProperties>
</file>