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6836"/>
      </w:tblGrid>
      <w:tr w:rsidR="00862012" w:rsidRPr="00F50682" w14:paraId="64C35A8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7CD4A3" w14:textId="77777777" w:rsidR="00862012" w:rsidRPr="00F5068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sz w:val="22"/>
                <w:szCs w:val="22"/>
                <w:lang w:eastAsia="en-US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F66668" w14:textId="77777777" w:rsidR="00862012" w:rsidRPr="00F50682" w:rsidRDefault="00862012" w:rsidP="00862012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sz w:val="22"/>
                <w:szCs w:val="22"/>
                <w:lang w:eastAsia="en-US"/>
              </w:rPr>
              <w:t>CAU/DF</w:t>
            </w:r>
          </w:p>
        </w:tc>
      </w:tr>
      <w:tr w:rsidR="00862012" w:rsidRPr="00F50682" w14:paraId="021FC11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75CAF6" w14:textId="77777777" w:rsidR="00862012" w:rsidRPr="00F5068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F813E4" w14:textId="537140EC" w:rsidR="00862012" w:rsidRPr="00F50682" w:rsidRDefault="00A043BB" w:rsidP="00862012">
            <w:pPr>
              <w:widowControl w:val="0"/>
              <w:shd w:val="clear" w:color="auto" w:fill="FFFFFF"/>
              <w:suppressAutoHyphens/>
              <w:autoSpaceDE w:val="0"/>
              <w:rPr>
                <w:rFonts w:ascii="Arial" w:eastAsia="Times New Roman" w:hAnsi="Arial" w:cs="Arial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PRORROGA </w:t>
            </w:r>
            <w:r w:rsidR="00F148A4" w:rsidRPr="00F50682">
              <w:rPr>
                <w:rFonts w:ascii="Arial" w:eastAsia="Times New Roman" w:hAnsi="Arial" w:cs="Arial"/>
                <w:sz w:val="22"/>
                <w:szCs w:val="22"/>
              </w:rPr>
              <w:t>SUSPEN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SÃO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D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O ATENDIMENTO </w:t>
            </w:r>
            <w:r w:rsidR="00D81EE8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AO PÚBLICO 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>N</w:t>
            </w:r>
            <w:r w:rsidR="00D81EE8" w:rsidRPr="00F50682">
              <w:rPr>
                <w:rFonts w:ascii="Arial" w:eastAsia="Times New Roman" w:hAnsi="Arial" w:cs="Arial"/>
                <w:sz w:val="22"/>
                <w:szCs w:val="22"/>
              </w:rPr>
              <w:t>O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 FORMA</w:t>
            </w:r>
            <w:r w:rsidR="00D81EE8" w:rsidRPr="00F50682">
              <w:rPr>
                <w:rFonts w:ascii="Arial" w:eastAsia="Times New Roman" w:hAnsi="Arial" w:cs="Arial"/>
                <w:sz w:val="22"/>
                <w:szCs w:val="22"/>
              </w:rPr>
              <w:t>TO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 PRESENCIAL</w:t>
            </w:r>
          </w:p>
        </w:tc>
      </w:tr>
    </w:tbl>
    <w:p w14:paraId="17401A41" w14:textId="77777777" w:rsidR="00862012" w:rsidRPr="00F50682" w:rsidRDefault="00862012" w:rsidP="00862012">
      <w:pPr>
        <w:tabs>
          <w:tab w:val="center" w:pos="4320"/>
          <w:tab w:val="right" w:pos="8640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62012" w:rsidRPr="00F50682" w14:paraId="44FBC514" w14:textId="77777777" w:rsidTr="00FF7E2F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113BFA3E" w14:textId="471767F8" w:rsidR="00862012" w:rsidRPr="00F50682" w:rsidRDefault="00862012" w:rsidP="00862012">
            <w:pPr>
              <w:tabs>
                <w:tab w:val="center" w:pos="4320"/>
                <w:tab w:val="right" w:pos="8640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DELIBERAÇÃO PLENÁRIA </w:t>
            </w:r>
            <w:r w:rsidRPr="00F5068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AD REFERENDUM</w:t>
            </w:r>
            <w:r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Nº 00</w:t>
            </w:r>
            <w:r w:rsidR="00A043B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5</w:t>
            </w:r>
            <w:r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/20</w:t>
            </w:r>
            <w:r w:rsidR="00002EB5"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21</w:t>
            </w:r>
          </w:p>
        </w:tc>
      </w:tr>
    </w:tbl>
    <w:p w14:paraId="2E195241" w14:textId="00E05346" w:rsidR="004E06E6" w:rsidRDefault="004E06E6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38E7543C" w14:textId="77777777" w:rsidR="00A66F21" w:rsidRPr="00F50682" w:rsidRDefault="00A66F21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4F84134A" w14:textId="3AD48283" w:rsidR="00862012" w:rsidRPr="00F50682" w:rsidRDefault="00A043BB" w:rsidP="000A363C">
      <w:pPr>
        <w:tabs>
          <w:tab w:val="center" w:pos="4253"/>
          <w:tab w:val="right" w:pos="8640"/>
        </w:tabs>
        <w:ind w:left="4253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Verdana" w:hAnsi="Arial" w:cs="Arial"/>
          <w:bCs/>
          <w:sz w:val="22"/>
          <w:szCs w:val="22"/>
          <w:lang w:eastAsia="en-US"/>
        </w:rPr>
        <w:t>Prorroga suspensão</w:t>
      </w:r>
      <w:r w:rsidR="00862012" w:rsidRPr="00F50682">
        <w:rPr>
          <w:rFonts w:ascii="Arial" w:eastAsia="Verdana" w:hAnsi="Arial" w:cs="Arial"/>
          <w:bCs/>
          <w:sz w:val="22"/>
          <w:szCs w:val="22"/>
          <w:lang w:eastAsia="en-US"/>
        </w:rPr>
        <w:t xml:space="preserve">, </w:t>
      </w:r>
      <w:r w:rsidR="00862012" w:rsidRPr="00F50682">
        <w:rPr>
          <w:rFonts w:ascii="Arial" w:eastAsia="Verdana" w:hAnsi="Arial" w:cs="Arial"/>
          <w:bCs/>
          <w:i/>
          <w:iCs/>
          <w:sz w:val="22"/>
          <w:szCs w:val="22"/>
          <w:lang w:eastAsia="en-US"/>
        </w:rPr>
        <w:t>ad referendum</w:t>
      </w:r>
      <w:r w:rsidR="00862012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do Plenário do Conselho de Arquitetura e Urbanismo do Distrito Federal (CAU/DF), </w:t>
      </w:r>
      <w:r>
        <w:rPr>
          <w:rFonts w:ascii="Arial" w:eastAsia="Verdana" w:hAnsi="Arial" w:cs="Arial"/>
          <w:bCs/>
          <w:iCs/>
          <w:sz w:val="22"/>
          <w:szCs w:val="22"/>
          <w:lang w:eastAsia="en-US"/>
        </w:rPr>
        <w:t>d</w:t>
      </w:r>
      <w:r w:rsidR="00D81EE8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o</w:t>
      </w:r>
      <w:r w:rsidR="00613ED6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atendimento </w:t>
      </w:r>
      <w:r w:rsidR="00D81EE8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ao público no formato presencial </w:t>
      </w:r>
      <w:r w:rsidR="00DC384F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com</w:t>
      </w:r>
      <w:r w:rsidR="00F148A4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o</w:t>
      </w:r>
      <w:r w:rsidR="00DC384F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</w:t>
      </w:r>
      <w:r w:rsidR="00862012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medida preventiva para redução dos riscos de contaminação e transmissão do vírus C</w:t>
      </w:r>
      <w:r w:rsidR="003A706F">
        <w:rPr>
          <w:rFonts w:ascii="Arial" w:eastAsia="Verdana" w:hAnsi="Arial" w:cs="Arial"/>
          <w:bCs/>
          <w:iCs/>
          <w:sz w:val="22"/>
          <w:szCs w:val="22"/>
          <w:lang w:eastAsia="en-US"/>
        </w:rPr>
        <w:t>ovid</w:t>
      </w:r>
      <w:r w:rsidR="00862012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-19.</w:t>
      </w:r>
    </w:p>
    <w:p w14:paraId="4EE93618" w14:textId="1D97574B" w:rsidR="00E1703B" w:rsidRDefault="00E1703B" w:rsidP="00D81EE8">
      <w:pPr>
        <w:rPr>
          <w:rFonts w:ascii="Arial" w:hAnsi="Arial" w:cs="Arial"/>
          <w:sz w:val="22"/>
          <w:szCs w:val="22"/>
        </w:rPr>
      </w:pPr>
    </w:p>
    <w:p w14:paraId="51FCA0DA" w14:textId="77777777" w:rsidR="00A66F21" w:rsidRPr="00F50682" w:rsidRDefault="00A66F21" w:rsidP="00D81EE8">
      <w:pPr>
        <w:rPr>
          <w:rFonts w:ascii="Arial" w:hAnsi="Arial" w:cs="Arial"/>
          <w:sz w:val="22"/>
          <w:szCs w:val="22"/>
        </w:rPr>
      </w:pPr>
    </w:p>
    <w:p w14:paraId="63CD18CC" w14:textId="2AF126AC" w:rsidR="00E1703B" w:rsidRPr="00F50682" w:rsidRDefault="001F2C83" w:rsidP="007E2AAF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>A</w:t>
      </w:r>
      <w:r w:rsidR="00E1703B" w:rsidRPr="00F50682">
        <w:rPr>
          <w:rFonts w:ascii="Arial" w:hAnsi="Arial" w:cs="Arial"/>
          <w:sz w:val="22"/>
          <w:szCs w:val="22"/>
        </w:rPr>
        <w:t xml:space="preserve"> </w:t>
      </w:r>
      <w:r w:rsidR="001A11C5" w:rsidRPr="00F50682">
        <w:rPr>
          <w:rFonts w:ascii="Arial" w:hAnsi="Arial" w:cs="Arial"/>
          <w:sz w:val="22"/>
          <w:szCs w:val="22"/>
        </w:rPr>
        <w:t>PRESIDENT</w:t>
      </w:r>
      <w:r w:rsidRPr="00F50682">
        <w:rPr>
          <w:rFonts w:ascii="Arial" w:hAnsi="Arial" w:cs="Arial"/>
          <w:sz w:val="22"/>
          <w:szCs w:val="22"/>
        </w:rPr>
        <w:t>E</w:t>
      </w:r>
      <w:r w:rsidR="001A11C5" w:rsidRPr="00F50682">
        <w:rPr>
          <w:rFonts w:ascii="Arial" w:hAnsi="Arial" w:cs="Arial"/>
          <w:sz w:val="22"/>
          <w:szCs w:val="22"/>
        </w:rPr>
        <w:t xml:space="preserve"> DO CONSELHO DE ARQUITETURA E URBANISMO DO DISTRITO FEDERAL </w:t>
      </w:r>
      <w:r w:rsidR="00E1703B" w:rsidRPr="00F50682">
        <w:rPr>
          <w:rFonts w:ascii="Arial" w:hAnsi="Arial" w:cs="Arial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F50682">
        <w:rPr>
          <w:rFonts w:ascii="Arial" w:hAnsi="Arial" w:cs="Arial"/>
          <w:sz w:val="22"/>
          <w:szCs w:val="22"/>
        </w:rPr>
        <w:t>pel</w:t>
      </w:r>
      <w:r w:rsidRPr="00F50682">
        <w:rPr>
          <w:rFonts w:ascii="Arial" w:hAnsi="Arial" w:cs="Arial"/>
          <w:sz w:val="22"/>
          <w:szCs w:val="22"/>
        </w:rPr>
        <w:t>a</w:t>
      </w:r>
      <w:r w:rsidR="001A11C5" w:rsidRPr="00F50682">
        <w:rPr>
          <w:rFonts w:ascii="Arial" w:hAnsi="Arial" w:cs="Arial"/>
          <w:sz w:val="22"/>
          <w:szCs w:val="22"/>
        </w:rPr>
        <w:t xml:space="preserve"> </w:t>
      </w:r>
      <w:r w:rsidR="00E1703B" w:rsidRPr="00F50682">
        <w:rPr>
          <w:rFonts w:ascii="Arial" w:hAnsi="Arial" w:cs="Arial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F50682" w:rsidRDefault="00E1703B" w:rsidP="007E2AAF">
      <w:pPr>
        <w:tabs>
          <w:tab w:val="left" w:pos="1134"/>
        </w:tabs>
        <w:rPr>
          <w:rFonts w:ascii="Arial" w:hAnsi="Arial" w:cs="Arial"/>
          <w:sz w:val="22"/>
          <w:szCs w:val="22"/>
        </w:rPr>
      </w:pPr>
    </w:p>
    <w:p w14:paraId="37EC7F73" w14:textId="2E584559" w:rsidR="00F1548F" w:rsidRPr="00F50682" w:rsidRDefault="007C15A1" w:rsidP="001B5693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>Considerando urgente necessidade de medidas de prevenção, controle e contenção de riscos, danos e agravos à saúde pública decorrentes da pandemia da C</w:t>
      </w:r>
      <w:r w:rsidR="003A706F">
        <w:rPr>
          <w:rFonts w:ascii="Arial" w:hAnsi="Arial" w:cs="Arial"/>
          <w:sz w:val="22"/>
          <w:szCs w:val="22"/>
        </w:rPr>
        <w:t>ovid</w:t>
      </w:r>
      <w:r w:rsidRPr="00F50682">
        <w:rPr>
          <w:rFonts w:ascii="Arial" w:hAnsi="Arial" w:cs="Arial"/>
          <w:sz w:val="22"/>
          <w:szCs w:val="22"/>
        </w:rPr>
        <w:t>-19; e</w:t>
      </w:r>
    </w:p>
    <w:p w14:paraId="3DF1CB91" w14:textId="38A1E8CB" w:rsidR="00D63ACF" w:rsidRPr="00F50682" w:rsidRDefault="00D63ACF" w:rsidP="001B5693">
      <w:pPr>
        <w:rPr>
          <w:rFonts w:ascii="Arial" w:hAnsi="Arial" w:cs="Arial"/>
          <w:sz w:val="22"/>
          <w:szCs w:val="22"/>
        </w:rPr>
      </w:pPr>
    </w:p>
    <w:p w14:paraId="366C868B" w14:textId="60AA651A" w:rsidR="002D2C91" w:rsidRPr="00F50682" w:rsidRDefault="002D2C91" w:rsidP="001B5693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Considerando </w:t>
      </w:r>
      <w:r w:rsidR="00B751BC" w:rsidRPr="00F50682">
        <w:rPr>
          <w:rFonts w:ascii="Arial" w:hAnsi="Arial" w:cs="Arial"/>
          <w:sz w:val="22"/>
          <w:szCs w:val="22"/>
        </w:rPr>
        <w:t xml:space="preserve">a necessidade de continuar com </w:t>
      </w:r>
      <w:r w:rsidR="00993C4B" w:rsidRPr="00F50682">
        <w:rPr>
          <w:rFonts w:ascii="Arial" w:hAnsi="Arial" w:cs="Arial"/>
          <w:sz w:val="22"/>
          <w:szCs w:val="22"/>
        </w:rPr>
        <w:t xml:space="preserve">todas as </w:t>
      </w:r>
      <w:r w:rsidRPr="00F50682">
        <w:rPr>
          <w:rFonts w:ascii="Arial" w:hAnsi="Arial" w:cs="Arial"/>
          <w:sz w:val="22"/>
          <w:szCs w:val="22"/>
        </w:rPr>
        <w:t>ações c</w:t>
      </w:r>
      <w:r w:rsidR="00563F03" w:rsidRPr="00F50682">
        <w:rPr>
          <w:rFonts w:ascii="Arial" w:hAnsi="Arial" w:cs="Arial"/>
          <w:sz w:val="22"/>
          <w:szCs w:val="22"/>
        </w:rPr>
        <w:t>autelosas em defesa da saúde de</w:t>
      </w:r>
      <w:r w:rsidRPr="00F50682">
        <w:rPr>
          <w:rFonts w:ascii="Arial" w:hAnsi="Arial" w:cs="Arial"/>
          <w:sz w:val="22"/>
          <w:szCs w:val="22"/>
        </w:rPr>
        <w:t xml:space="preserve"> tod</w:t>
      </w:r>
      <w:r w:rsidR="00C94FE5" w:rsidRPr="00F50682">
        <w:rPr>
          <w:rFonts w:ascii="Arial" w:hAnsi="Arial" w:cs="Arial"/>
          <w:sz w:val="22"/>
          <w:szCs w:val="22"/>
        </w:rPr>
        <w:t>as as pessoas que transitam pelas dependências físicas dos CAU/DF</w:t>
      </w:r>
      <w:r w:rsidRPr="00F50682">
        <w:rPr>
          <w:rFonts w:ascii="Arial" w:hAnsi="Arial" w:cs="Arial"/>
          <w:sz w:val="22"/>
          <w:szCs w:val="22"/>
        </w:rPr>
        <w:t>.</w:t>
      </w:r>
    </w:p>
    <w:p w14:paraId="5D91DEF0" w14:textId="3ED20D36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1B51A5F7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40227DB2" w14:textId="77777777" w:rsidR="00993C4B" w:rsidRPr="00F50682" w:rsidRDefault="00993C4B" w:rsidP="00993C4B">
      <w:pPr>
        <w:rPr>
          <w:rFonts w:ascii="Arial" w:hAnsi="Arial" w:cs="Arial"/>
          <w:b/>
          <w:bCs/>
          <w:sz w:val="22"/>
          <w:szCs w:val="22"/>
        </w:rPr>
      </w:pPr>
      <w:r w:rsidRPr="00F50682">
        <w:rPr>
          <w:rFonts w:ascii="Arial" w:hAnsi="Arial" w:cs="Arial"/>
          <w:b/>
          <w:bCs/>
          <w:sz w:val="22"/>
          <w:szCs w:val="22"/>
        </w:rPr>
        <w:t>DELIBEROU:</w:t>
      </w:r>
    </w:p>
    <w:p w14:paraId="063CEDB5" w14:textId="2658A3F0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3195F24C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4CF371EE" w14:textId="7134D949" w:rsidR="00D76409" w:rsidRPr="00F50682" w:rsidRDefault="0088103A" w:rsidP="00D57120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1 – </w:t>
      </w:r>
      <w:r w:rsidR="00BD463B">
        <w:rPr>
          <w:rFonts w:ascii="Arial" w:hAnsi="Arial" w:cs="Arial"/>
          <w:sz w:val="22"/>
          <w:szCs w:val="22"/>
        </w:rPr>
        <w:t>Prorrogar a s</w:t>
      </w:r>
      <w:r w:rsidR="00D76409" w:rsidRPr="00F50682">
        <w:rPr>
          <w:rFonts w:ascii="Arial" w:hAnsi="Arial" w:cs="Arial"/>
          <w:sz w:val="22"/>
          <w:szCs w:val="22"/>
        </w:rPr>
        <w:t>uspen</w:t>
      </w:r>
      <w:r w:rsidR="00BD463B">
        <w:rPr>
          <w:rFonts w:ascii="Arial" w:hAnsi="Arial" w:cs="Arial"/>
          <w:sz w:val="22"/>
          <w:szCs w:val="22"/>
        </w:rPr>
        <w:t>ção</w:t>
      </w:r>
      <w:r w:rsidR="003A706F">
        <w:rPr>
          <w:rFonts w:ascii="Arial" w:hAnsi="Arial" w:cs="Arial"/>
          <w:sz w:val="22"/>
          <w:szCs w:val="22"/>
        </w:rPr>
        <w:t xml:space="preserve">, </w:t>
      </w:r>
      <w:r w:rsidR="003A706F">
        <w:rPr>
          <w:rFonts w:ascii="Arial" w:hAnsi="Arial" w:cs="Arial"/>
          <w:i/>
          <w:iCs/>
          <w:sz w:val="22"/>
          <w:szCs w:val="22"/>
        </w:rPr>
        <w:t xml:space="preserve">ad referendum </w:t>
      </w:r>
      <w:r w:rsidR="00A66F21">
        <w:rPr>
          <w:rFonts w:ascii="Arial" w:hAnsi="Arial" w:cs="Arial"/>
          <w:sz w:val="22"/>
          <w:szCs w:val="22"/>
        </w:rPr>
        <w:t>do Plenário do CAU/DF,</w:t>
      </w:r>
      <w:r w:rsidRPr="00F50682">
        <w:rPr>
          <w:rFonts w:ascii="Arial" w:hAnsi="Arial" w:cs="Arial"/>
          <w:sz w:val="22"/>
          <w:szCs w:val="22"/>
        </w:rPr>
        <w:t xml:space="preserve"> </w:t>
      </w:r>
      <w:r w:rsidR="001C1019" w:rsidRPr="00F50682">
        <w:rPr>
          <w:rFonts w:ascii="Arial" w:hAnsi="Arial" w:cs="Arial"/>
          <w:sz w:val="22"/>
          <w:szCs w:val="22"/>
        </w:rPr>
        <w:t xml:space="preserve">o </w:t>
      </w:r>
      <w:r w:rsidRPr="00F50682">
        <w:rPr>
          <w:rFonts w:ascii="Arial" w:hAnsi="Arial" w:cs="Arial"/>
          <w:sz w:val="22"/>
          <w:szCs w:val="22"/>
        </w:rPr>
        <w:t xml:space="preserve">atendimento </w:t>
      </w:r>
      <w:r w:rsidR="006117C6" w:rsidRPr="00F50682">
        <w:rPr>
          <w:rFonts w:ascii="Arial" w:hAnsi="Arial" w:cs="Arial"/>
          <w:sz w:val="22"/>
          <w:szCs w:val="22"/>
        </w:rPr>
        <w:t xml:space="preserve">ao público </w:t>
      </w:r>
      <w:r w:rsidR="00D81EE8" w:rsidRPr="00F50682">
        <w:rPr>
          <w:rFonts w:ascii="Arial" w:hAnsi="Arial" w:cs="Arial"/>
          <w:sz w:val="22"/>
          <w:szCs w:val="22"/>
        </w:rPr>
        <w:t xml:space="preserve">no formato </w:t>
      </w:r>
      <w:r w:rsidRPr="00F50682">
        <w:rPr>
          <w:rFonts w:ascii="Arial" w:hAnsi="Arial" w:cs="Arial"/>
          <w:sz w:val="22"/>
          <w:szCs w:val="22"/>
        </w:rPr>
        <w:t xml:space="preserve">presencial </w:t>
      </w:r>
      <w:r w:rsidR="00FA4763" w:rsidRPr="00F50682">
        <w:rPr>
          <w:rFonts w:ascii="Arial" w:hAnsi="Arial" w:cs="Arial"/>
          <w:sz w:val="22"/>
          <w:szCs w:val="22"/>
        </w:rPr>
        <w:t xml:space="preserve">até o dia </w:t>
      </w:r>
      <w:r w:rsidR="007B610D">
        <w:rPr>
          <w:rFonts w:ascii="Arial" w:hAnsi="Arial" w:cs="Arial"/>
          <w:b/>
          <w:bCs/>
          <w:sz w:val="22"/>
          <w:szCs w:val="22"/>
        </w:rPr>
        <w:t>9</w:t>
      </w:r>
      <w:r w:rsidR="00FA4763" w:rsidRPr="00F50682">
        <w:rPr>
          <w:rFonts w:ascii="Arial" w:hAnsi="Arial" w:cs="Arial"/>
          <w:b/>
          <w:bCs/>
          <w:sz w:val="22"/>
          <w:szCs w:val="22"/>
        </w:rPr>
        <w:t xml:space="preserve"> de julho de 2021</w:t>
      </w:r>
      <w:r w:rsidR="00FA4763" w:rsidRPr="00F50682">
        <w:rPr>
          <w:rFonts w:ascii="Arial" w:hAnsi="Arial" w:cs="Arial"/>
          <w:sz w:val="22"/>
          <w:szCs w:val="22"/>
        </w:rPr>
        <w:t>.</w:t>
      </w:r>
    </w:p>
    <w:p w14:paraId="21FB3E81" w14:textId="77777777" w:rsidR="00D76409" w:rsidRPr="00F50682" w:rsidRDefault="00D76409" w:rsidP="00D57120">
      <w:pPr>
        <w:rPr>
          <w:rFonts w:ascii="Arial" w:hAnsi="Arial" w:cs="Arial"/>
          <w:sz w:val="22"/>
          <w:szCs w:val="22"/>
        </w:rPr>
      </w:pPr>
    </w:p>
    <w:p w14:paraId="00D00E8B" w14:textId="7383C0B4" w:rsidR="00D57120" w:rsidRPr="00F50682" w:rsidRDefault="00886381" w:rsidP="00D57120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2 – Retomar </w:t>
      </w:r>
      <w:r w:rsidR="006C1540" w:rsidRPr="00F50682">
        <w:rPr>
          <w:rFonts w:ascii="Arial" w:hAnsi="Arial" w:cs="Arial"/>
          <w:sz w:val="22"/>
          <w:szCs w:val="22"/>
        </w:rPr>
        <w:t>o atendimento ao público no formato presencial</w:t>
      </w:r>
      <w:r w:rsidR="00CE0245" w:rsidRPr="00F50682">
        <w:rPr>
          <w:rFonts w:ascii="Arial" w:hAnsi="Arial" w:cs="Arial"/>
          <w:sz w:val="22"/>
          <w:szCs w:val="22"/>
        </w:rPr>
        <w:t>,</w:t>
      </w:r>
      <w:r w:rsidR="00FA53E6" w:rsidRPr="00F50682">
        <w:rPr>
          <w:rFonts w:ascii="Arial" w:hAnsi="Arial" w:cs="Arial"/>
          <w:sz w:val="22"/>
          <w:szCs w:val="22"/>
        </w:rPr>
        <w:t xml:space="preserve"> às terças e </w:t>
      </w:r>
      <w:r w:rsidR="00B40670" w:rsidRPr="00F50682">
        <w:rPr>
          <w:rFonts w:ascii="Arial" w:hAnsi="Arial" w:cs="Arial"/>
          <w:sz w:val="22"/>
          <w:szCs w:val="22"/>
        </w:rPr>
        <w:t>quintas-feiras, das 10:00hs às 16:00hs,</w:t>
      </w:r>
      <w:r w:rsidR="006C1540" w:rsidRPr="00F50682">
        <w:rPr>
          <w:rFonts w:ascii="Arial" w:hAnsi="Arial" w:cs="Arial"/>
          <w:sz w:val="22"/>
          <w:szCs w:val="22"/>
        </w:rPr>
        <w:t xml:space="preserve"> a</w:t>
      </w:r>
      <w:r w:rsidR="00FA53E6" w:rsidRPr="00F50682">
        <w:rPr>
          <w:rFonts w:ascii="Arial" w:hAnsi="Arial" w:cs="Arial"/>
          <w:sz w:val="22"/>
          <w:szCs w:val="22"/>
        </w:rPr>
        <w:t xml:space="preserve"> partir do dia </w:t>
      </w:r>
      <w:r w:rsidR="007B610D">
        <w:rPr>
          <w:rFonts w:ascii="Arial" w:hAnsi="Arial" w:cs="Arial"/>
          <w:b/>
          <w:bCs/>
          <w:sz w:val="22"/>
          <w:szCs w:val="22"/>
        </w:rPr>
        <w:t>12</w:t>
      </w:r>
      <w:r w:rsidR="00FA53E6" w:rsidRPr="00F50682">
        <w:rPr>
          <w:rFonts w:ascii="Arial" w:hAnsi="Arial" w:cs="Arial"/>
          <w:b/>
          <w:bCs/>
          <w:sz w:val="22"/>
          <w:szCs w:val="22"/>
        </w:rPr>
        <w:t xml:space="preserve"> de julho de 2021</w:t>
      </w:r>
      <w:r w:rsidR="00CE0245" w:rsidRPr="00F50682">
        <w:rPr>
          <w:rFonts w:ascii="Arial" w:hAnsi="Arial" w:cs="Arial"/>
          <w:b/>
          <w:bCs/>
          <w:sz w:val="22"/>
          <w:szCs w:val="22"/>
        </w:rPr>
        <w:t>,</w:t>
      </w:r>
      <w:r w:rsidR="006C1540" w:rsidRPr="00F50682">
        <w:rPr>
          <w:rFonts w:ascii="Arial" w:hAnsi="Arial" w:cs="Arial"/>
          <w:sz w:val="22"/>
          <w:szCs w:val="22"/>
        </w:rPr>
        <w:t xml:space="preserve"> </w:t>
      </w:r>
      <w:r w:rsidR="009B47C6" w:rsidRPr="00F50682">
        <w:rPr>
          <w:rFonts w:ascii="Arial" w:hAnsi="Arial" w:cs="Arial"/>
          <w:sz w:val="22"/>
          <w:szCs w:val="22"/>
        </w:rPr>
        <w:t xml:space="preserve">observados todos os protocolos </w:t>
      </w:r>
      <w:r w:rsidR="00103438" w:rsidRPr="00F50682">
        <w:rPr>
          <w:rFonts w:ascii="Arial" w:hAnsi="Arial" w:cs="Arial"/>
          <w:sz w:val="22"/>
          <w:szCs w:val="22"/>
        </w:rPr>
        <w:t xml:space="preserve">preventivos para redução dos riscos de contaminação e transmissão do </w:t>
      </w:r>
      <w:r w:rsidR="00FA6CE9" w:rsidRPr="00F50682">
        <w:rPr>
          <w:rFonts w:ascii="Arial" w:hAnsi="Arial" w:cs="Arial"/>
          <w:sz w:val="22"/>
          <w:szCs w:val="22"/>
        </w:rPr>
        <w:t>Covid</w:t>
      </w:r>
      <w:r w:rsidR="00103438" w:rsidRPr="00F50682">
        <w:rPr>
          <w:rFonts w:ascii="Arial" w:hAnsi="Arial" w:cs="Arial"/>
          <w:sz w:val="22"/>
          <w:szCs w:val="22"/>
        </w:rPr>
        <w:t>-19</w:t>
      </w:r>
      <w:r w:rsidR="00CE0245" w:rsidRPr="00F50682">
        <w:rPr>
          <w:rFonts w:ascii="Arial" w:hAnsi="Arial" w:cs="Arial"/>
          <w:sz w:val="22"/>
          <w:szCs w:val="22"/>
        </w:rPr>
        <w:t xml:space="preserve">, inclusive com a testagem </w:t>
      </w:r>
      <w:r w:rsidR="001B2382" w:rsidRPr="00F50682">
        <w:rPr>
          <w:rFonts w:ascii="Arial" w:hAnsi="Arial" w:cs="Arial"/>
          <w:sz w:val="22"/>
          <w:szCs w:val="22"/>
        </w:rPr>
        <w:t xml:space="preserve">de todos </w:t>
      </w:r>
      <w:r w:rsidR="00875D62">
        <w:rPr>
          <w:rFonts w:ascii="Arial" w:hAnsi="Arial" w:cs="Arial"/>
          <w:sz w:val="22"/>
          <w:szCs w:val="22"/>
        </w:rPr>
        <w:t>os</w:t>
      </w:r>
      <w:r w:rsidR="00E64A82" w:rsidRPr="00F50682">
        <w:rPr>
          <w:rFonts w:ascii="Arial" w:hAnsi="Arial" w:cs="Arial"/>
          <w:sz w:val="22"/>
          <w:szCs w:val="22"/>
        </w:rPr>
        <w:t xml:space="preserve"> envolvidos na retomada</w:t>
      </w:r>
      <w:r w:rsidR="00875D62">
        <w:rPr>
          <w:rFonts w:ascii="Arial" w:hAnsi="Arial" w:cs="Arial"/>
          <w:sz w:val="22"/>
          <w:szCs w:val="22"/>
        </w:rPr>
        <w:t xml:space="preserve"> desse ate</w:t>
      </w:r>
      <w:r w:rsidR="00ED71CE">
        <w:rPr>
          <w:rFonts w:ascii="Arial" w:hAnsi="Arial" w:cs="Arial"/>
          <w:sz w:val="22"/>
          <w:szCs w:val="22"/>
        </w:rPr>
        <w:t>ndimento.</w:t>
      </w:r>
    </w:p>
    <w:p w14:paraId="53455C3F" w14:textId="4DE0A837" w:rsidR="00D57120" w:rsidRPr="00F50682" w:rsidRDefault="00D57120" w:rsidP="00D57120">
      <w:pPr>
        <w:rPr>
          <w:rFonts w:ascii="Arial" w:hAnsi="Arial" w:cs="Arial"/>
          <w:sz w:val="22"/>
          <w:szCs w:val="22"/>
        </w:rPr>
      </w:pPr>
    </w:p>
    <w:p w14:paraId="398B025E" w14:textId="3F13D686" w:rsidR="00953A40" w:rsidRPr="00F50682" w:rsidRDefault="00A66F21" w:rsidP="00AD4F3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993C4B" w:rsidRPr="00F50682">
        <w:rPr>
          <w:rFonts w:ascii="Arial" w:hAnsi="Arial" w:cs="Arial"/>
          <w:sz w:val="22"/>
          <w:szCs w:val="22"/>
        </w:rPr>
        <w:t xml:space="preserve"> </w:t>
      </w:r>
      <w:r w:rsidR="00AD4F3D" w:rsidRPr="00F50682">
        <w:rPr>
          <w:rFonts w:ascii="Arial" w:hAnsi="Arial" w:cs="Arial"/>
          <w:sz w:val="22"/>
          <w:szCs w:val="22"/>
        </w:rPr>
        <w:t>–</w:t>
      </w:r>
      <w:r w:rsidR="00993C4B" w:rsidRPr="00F50682">
        <w:rPr>
          <w:rFonts w:ascii="Arial" w:hAnsi="Arial" w:cs="Arial"/>
          <w:sz w:val="22"/>
          <w:szCs w:val="22"/>
        </w:rPr>
        <w:t xml:space="preserve"> </w:t>
      </w:r>
      <w:r w:rsidR="008E1AE4" w:rsidRPr="00F50682">
        <w:rPr>
          <w:rFonts w:ascii="Arial" w:hAnsi="Arial" w:cs="Arial"/>
          <w:sz w:val="22"/>
          <w:szCs w:val="22"/>
        </w:rPr>
        <w:t>Manter</w:t>
      </w:r>
      <w:r w:rsidR="006675A6" w:rsidRPr="00F50682">
        <w:rPr>
          <w:rFonts w:ascii="Arial" w:hAnsi="Arial" w:cs="Arial"/>
          <w:sz w:val="22"/>
          <w:szCs w:val="22"/>
        </w:rPr>
        <w:t xml:space="preserve"> o atendimento ao público </w:t>
      </w:r>
      <w:r w:rsidR="003A078B" w:rsidRPr="00F50682">
        <w:rPr>
          <w:rFonts w:ascii="Arial" w:hAnsi="Arial" w:cs="Arial"/>
          <w:sz w:val="22"/>
          <w:szCs w:val="22"/>
        </w:rPr>
        <w:t>pelo aplicativo</w:t>
      </w:r>
      <w:r w:rsidR="006675A6" w:rsidRPr="00F50682">
        <w:rPr>
          <w:rFonts w:ascii="Arial" w:hAnsi="Arial" w:cs="Arial"/>
          <w:sz w:val="22"/>
          <w:szCs w:val="22"/>
        </w:rPr>
        <w:t xml:space="preserve"> </w:t>
      </w:r>
      <w:r w:rsidR="003A078B" w:rsidRPr="00A66F21">
        <w:rPr>
          <w:rFonts w:ascii="Arial" w:hAnsi="Arial" w:cs="Arial"/>
          <w:i/>
          <w:iCs/>
          <w:sz w:val="22"/>
          <w:szCs w:val="22"/>
        </w:rPr>
        <w:t>WhatsApp</w:t>
      </w:r>
      <w:r w:rsidR="003A078B" w:rsidRPr="00F50682">
        <w:rPr>
          <w:rFonts w:ascii="Arial" w:hAnsi="Arial" w:cs="Arial"/>
          <w:sz w:val="22"/>
          <w:szCs w:val="22"/>
        </w:rPr>
        <w:t xml:space="preserve"> </w:t>
      </w:r>
      <w:r w:rsidR="003F1435" w:rsidRPr="00F50682">
        <w:rPr>
          <w:rFonts w:ascii="Arial" w:hAnsi="Arial" w:cs="Arial"/>
          <w:sz w:val="22"/>
          <w:szCs w:val="22"/>
        </w:rPr>
        <w:t>e via e-mail</w:t>
      </w:r>
      <w:r w:rsidR="00024FDD" w:rsidRPr="00F50682">
        <w:rPr>
          <w:rFonts w:ascii="Arial" w:hAnsi="Arial" w:cs="Arial"/>
          <w:sz w:val="22"/>
          <w:szCs w:val="22"/>
        </w:rPr>
        <w:t>, de segunda à sexta</w:t>
      </w:r>
      <w:r w:rsidR="006675A6" w:rsidRPr="00F50682">
        <w:rPr>
          <w:rFonts w:ascii="Arial" w:hAnsi="Arial" w:cs="Arial"/>
          <w:sz w:val="22"/>
          <w:szCs w:val="22"/>
        </w:rPr>
        <w:t>-feira, das 10:00hs às 16:00hs</w:t>
      </w:r>
      <w:r w:rsidR="002B642C" w:rsidRPr="00F50682">
        <w:rPr>
          <w:rFonts w:ascii="Arial" w:hAnsi="Arial" w:cs="Arial"/>
          <w:sz w:val="22"/>
          <w:szCs w:val="22"/>
        </w:rPr>
        <w:t>.</w:t>
      </w:r>
    </w:p>
    <w:p w14:paraId="01C0A19A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56045461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Esta deliberação entra em vigor nesta data. </w:t>
      </w:r>
    </w:p>
    <w:p w14:paraId="78648345" w14:textId="77777777" w:rsidR="00E3611C" w:rsidRPr="00F50682" w:rsidRDefault="00E3611C" w:rsidP="007E2AAF">
      <w:pPr>
        <w:rPr>
          <w:rFonts w:ascii="Arial" w:hAnsi="Arial" w:cs="Arial"/>
          <w:sz w:val="22"/>
          <w:szCs w:val="22"/>
        </w:rPr>
      </w:pPr>
    </w:p>
    <w:p w14:paraId="2E9B7C99" w14:textId="77777777" w:rsidR="007E2AAF" w:rsidRPr="00F50682" w:rsidRDefault="007E2AAF" w:rsidP="007E2AAF">
      <w:pPr>
        <w:rPr>
          <w:rFonts w:ascii="Arial" w:hAnsi="Arial" w:cs="Arial"/>
          <w:sz w:val="22"/>
          <w:szCs w:val="22"/>
        </w:rPr>
      </w:pPr>
    </w:p>
    <w:p w14:paraId="3CA325A0" w14:textId="2AFC896C" w:rsidR="00E1703B" w:rsidRPr="00F50682" w:rsidRDefault="00E1703B" w:rsidP="007E2AAF">
      <w:pPr>
        <w:tabs>
          <w:tab w:val="left" w:pos="1134"/>
        </w:tabs>
        <w:jc w:val="center"/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Brasília, </w:t>
      </w:r>
      <w:r w:rsidR="00F50682" w:rsidRPr="00F50682">
        <w:rPr>
          <w:rFonts w:ascii="Arial" w:hAnsi="Arial" w:cs="Arial"/>
          <w:sz w:val="22"/>
          <w:szCs w:val="22"/>
        </w:rPr>
        <w:t>1</w:t>
      </w:r>
      <w:r w:rsidR="00B57A16">
        <w:rPr>
          <w:rFonts w:ascii="Arial" w:hAnsi="Arial" w:cs="Arial"/>
          <w:sz w:val="22"/>
          <w:szCs w:val="22"/>
        </w:rPr>
        <w:t>º</w:t>
      </w:r>
      <w:r w:rsidR="00F50682" w:rsidRPr="00F50682">
        <w:rPr>
          <w:rFonts w:ascii="Arial" w:hAnsi="Arial" w:cs="Arial"/>
          <w:sz w:val="22"/>
          <w:szCs w:val="22"/>
        </w:rPr>
        <w:t xml:space="preserve"> </w:t>
      </w:r>
      <w:r w:rsidRPr="00F50682">
        <w:rPr>
          <w:rFonts w:ascii="Arial" w:hAnsi="Arial" w:cs="Arial"/>
          <w:sz w:val="22"/>
          <w:szCs w:val="22"/>
        </w:rPr>
        <w:t xml:space="preserve">de </w:t>
      </w:r>
      <w:r w:rsidR="00F50682" w:rsidRPr="00F50682">
        <w:rPr>
          <w:rFonts w:ascii="Arial" w:hAnsi="Arial" w:cs="Arial"/>
          <w:sz w:val="22"/>
          <w:szCs w:val="22"/>
        </w:rPr>
        <w:t>ju</w:t>
      </w:r>
      <w:r w:rsidR="00B57A16">
        <w:rPr>
          <w:rFonts w:ascii="Arial" w:hAnsi="Arial" w:cs="Arial"/>
          <w:sz w:val="22"/>
          <w:szCs w:val="22"/>
        </w:rPr>
        <w:t>l</w:t>
      </w:r>
      <w:r w:rsidR="00F50682" w:rsidRPr="00F50682">
        <w:rPr>
          <w:rFonts w:ascii="Arial" w:hAnsi="Arial" w:cs="Arial"/>
          <w:sz w:val="22"/>
          <w:szCs w:val="22"/>
        </w:rPr>
        <w:t xml:space="preserve">ho </w:t>
      </w:r>
      <w:r w:rsidRPr="00F50682">
        <w:rPr>
          <w:rFonts w:ascii="Arial" w:hAnsi="Arial" w:cs="Arial"/>
          <w:sz w:val="22"/>
          <w:szCs w:val="22"/>
        </w:rPr>
        <w:t>de 202</w:t>
      </w:r>
      <w:r w:rsidR="00C62FFA" w:rsidRPr="00F50682">
        <w:rPr>
          <w:rFonts w:ascii="Arial" w:hAnsi="Arial" w:cs="Arial"/>
          <w:sz w:val="22"/>
          <w:szCs w:val="22"/>
        </w:rPr>
        <w:t>1</w:t>
      </w:r>
      <w:r w:rsidRPr="00F50682">
        <w:rPr>
          <w:rFonts w:ascii="Arial" w:hAnsi="Arial" w:cs="Arial"/>
          <w:sz w:val="22"/>
          <w:szCs w:val="22"/>
        </w:rPr>
        <w:t>.</w:t>
      </w:r>
    </w:p>
    <w:p w14:paraId="5010C5A7" w14:textId="01FAFAF5" w:rsidR="00E1703B" w:rsidRPr="00F50682" w:rsidRDefault="00E1703B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47A3045" w14:textId="0A485291" w:rsidR="00E3611C" w:rsidRPr="00F50682" w:rsidRDefault="00E3611C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39437B4" w14:textId="3829C29E" w:rsidR="00D81EE8" w:rsidRPr="00F50682" w:rsidRDefault="00D81EE8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51BF327" w14:textId="77777777" w:rsidR="00D81EE8" w:rsidRPr="00F50682" w:rsidRDefault="00D81EE8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777777" w:rsidR="009B182C" w:rsidRPr="00F50682" w:rsidRDefault="009B182C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0AA3E7D" w:rsidR="00E1703B" w:rsidRPr="00F50682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F50682">
        <w:rPr>
          <w:rFonts w:ascii="Arial" w:hAnsi="Arial" w:cs="Arial"/>
          <w:b/>
          <w:sz w:val="22"/>
          <w:szCs w:val="22"/>
        </w:rPr>
        <w:t xml:space="preserve">MÔNICA ANDREA </w:t>
      </w:r>
      <w:r w:rsidR="00E3611C" w:rsidRPr="00F50682">
        <w:rPr>
          <w:rFonts w:ascii="Arial" w:hAnsi="Arial" w:cs="Arial"/>
          <w:b/>
          <w:sz w:val="22"/>
          <w:szCs w:val="22"/>
        </w:rPr>
        <w:t>BLANCO</w:t>
      </w:r>
    </w:p>
    <w:p w14:paraId="3E2C07FE" w14:textId="34CFD765" w:rsidR="00E3611C" w:rsidRPr="00F50682" w:rsidRDefault="00E1703B">
      <w:pPr>
        <w:jc w:val="center"/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F50682">
        <w:rPr>
          <w:rFonts w:ascii="Arial" w:hAnsi="Arial" w:cs="Arial"/>
          <w:bCs/>
          <w:color w:val="000000"/>
          <w:sz w:val="22"/>
          <w:szCs w:val="22"/>
          <w:lang w:eastAsia="zh-CN"/>
        </w:rPr>
        <w:t>resident</w:t>
      </w:r>
      <w:r w:rsidR="00E3611C" w:rsidRPr="00F50682">
        <w:rPr>
          <w:rFonts w:ascii="Arial" w:hAnsi="Arial" w:cs="Arial"/>
          <w:bCs/>
          <w:color w:val="000000"/>
          <w:sz w:val="22"/>
          <w:szCs w:val="22"/>
          <w:lang w:eastAsia="zh-CN"/>
        </w:rPr>
        <w:t>e</w:t>
      </w:r>
    </w:p>
    <w:sectPr w:rsidR="00E3611C" w:rsidRPr="00F50682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6DA17" w14:textId="77777777" w:rsidR="0021608B" w:rsidRDefault="0021608B">
      <w:r>
        <w:separator/>
      </w:r>
    </w:p>
  </w:endnote>
  <w:endnote w:type="continuationSeparator" w:id="0">
    <w:p w14:paraId="7062B689" w14:textId="77777777" w:rsidR="0021608B" w:rsidRDefault="0021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2D516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53A4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53A4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E17F4" w14:textId="77777777" w:rsidR="0021608B" w:rsidRDefault="0021608B">
      <w:r>
        <w:separator/>
      </w:r>
    </w:p>
  </w:footnote>
  <w:footnote w:type="continuationSeparator" w:id="0">
    <w:p w14:paraId="26FD935B" w14:textId="77777777" w:rsidR="0021608B" w:rsidRDefault="00216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B57A1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43.45pt">
          <v:imagedata r:id="rId1" o:title=""/>
        </v:shape>
        <o:OLEObject Type="Embed" ProgID="CorelDraw.Graphic.16" ShapeID="_x0000_i1025" DrawAspect="Content" ObjectID="_168656093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B57A1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2EB5"/>
    <w:rsid w:val="000039D7"/>
    <w:rsid w:val="00003EF5"/>
    <w:rsid w:val="000201EF"/>
    <w:rsid w:val="00021DB9"/>
    <w:rsid w:val="000229FE"/>
    <w:rsid w:val="00024FDD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424B"/>
    <w:rsid w:val="00096D17"/>
    <w:rsid w:val="000A0D0C"/>
    <w:rsid w:val="000A363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2E9D"/>
    <w:rsid w:val="000F761D"/>
    <w:rsid w:val="00102500"/>
    <w:rsid w:val="00103438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45DDE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2382"/>
    <w:rsid w:val="001B5693"/>
    <w:rsid w:val="001B7E90"/>
    <w:rsid w:val="001C1019"/>
    <w:rsid w:val="001C38EC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08B"/>
    <w:rsid w:val="002167EB"/>
    <w:rsid w:val="00220269"/>
    <w:rsid w:val="0022185B"/>
    <w:rsid w:val="00223BD5"/>
    <w:rsid w:val="002260BA"/>
    <w:rsid w:val="00232087"/>
    <w:rsid w:val="00234F3B"/>
    <w:rsid w:val="00250E15"/>
    <w:rsid w:val="0026717A"/>
    <w:rsid w:val="00270AA1"/>
    <w:rsid w:val="00281F93"/>
    <w:rsid w:val="00285247"/>
    <w:rsid w:val="002932B0"/>
    <w:rsid w:val="0029476B"/>
    <w:rsid w:val="002A2D53"/>
    <w:rsid w:val="002B1179"/>
    <w:rsid w:val="002B1A3F"/>
    <w:rsid w:val="002B346E"/>
    <w:rsid w:val="002B60AC"/>
    <w:rsid w:val="002B642C"/>
    <w:rsid w:val="002C158E"/>
    <w:rsid w:val="002C1757"/>
    <w:rsid w:val="002D0D92"/>
    <w:rsid w:val="002D2C91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25BD5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A078B"/>
    <w:rsid w:val="003A706F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1435"/>
    <w:rsid w:val="003F4026"/>
    <w:rsid w:val="003F49BC"/>
    <w:rsid w:val="003F4B83"/>
    <w:rsid w:val="003F73A6"/>
    <w:rsid w:val="00402668"/>
    <w:rsid w:val="00402A0C"/>
    <w:rsid w:val="00413707"/>
    <w:rsid w:val="004141D2"/>
    <w:rsid w:val="00421E8D"/>
    <w:rsid w:val="00427851"/>
    <w:rsid w:val="0043390C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06E6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3F03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17C6"/>
    <w:rsid w:val="00613ED6"/>
    <w:rsid w:val="006153E7"/>
    <w:rsid w:val="006164E3"/>
    <w:rsid w:val="00623842"/>
    <w:rsid w:val="0063044D"/>
    <w:rsid w:val="00633211"/>
    <w:rsid w:val="00642D72"/>
    <w:rsid w:val="0065072B"/>
    <w:rsid w:val="006675A6"/>
    <w:rsid w:val="00670851"/>
    <w:rsid w:val="00671047"/>
    <w:rsid w:val="00682FF2"/>
    <w:rsid w:val="0068612A"/>
    <w:rsid w:val="00694C61"/>
    <w:rsid w:val="006A3B09"/>
    <w:rsid w:val="006B09D2"/>
    <w:rsid w:val="006B6B63"/>
    <w:rsid w:val="006C1540"/>
    <w:rsid w:val="006C27FD"/>
    <w:rsid w:val="006C5B9F"/>
    <w:rsid w:val="0070066C"/>
    <w:rsid w:val="00704ACE"/>
    <w:rsid w:val="00726D8F"/>
    <w:rsid w:val="007308AE"/>
    <w:rsid w:val="00730A0E"/>
    <w:rsid w:val="0073798E"/>
    <w:rsid w:val="00743DC8"/>
    <w:rsid w:val="00745F19"/>
    <w:rsid w:val="007469BA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B610D"/>
    <w:rsid w:val="007C15A1"/>
    <w:rsid w:val="007C3081"/>
    <w:rsid w:val="007C7298"/>
    <w:rsid w:val="007D2438"/>
    <w:rsid w:val="007D30C5"/>
    <w:rsid w:val="007D3181"/>
    <w:rsid w:val="007E2AAF"/>
    <w:rsid w:val="007E559A"/>
    <w:rsid w:val="007E7E55"/>
    <w:rsid w:val="0080099D"/>
    <w:rsid w:val="00801D80"/>
    <w:rsid w:val="008104AC"/>
    <w:rsid w:val="008200E7"/>
    <w:rsid w:val="00823756"/>
    <w:rsid w:val="008266D5"/>
    <w:rsid w:val="00830719"/>
    <w:rsid w:val="00847024"/>
    <w:rsid w:val="00853094"/>
    <w:rsid w:val="00860DF0"/>
    <w:rsid w:val="00862012"/>
    <w:rsid w:val="00862FD0"/>
    <w:rsid w:val="00870DC1"/>
    <w:rsid w:val="00874A0F"/>
    <w:rsid w:val="00874EA2"/>
    <w:rsid w:val="00875D62"/>
    <w:rsid w:val="0088103A"/>
    <w:rsid w:val="00883E73"/>
    <w:rsid w:val="00886381"/>
    <w:rsid w:val="00893B35"/>
    <w:rsid w:val="008A2731"/>
    <w:rsid w:val="008A526A"/>
    <w:rsid w:val="008A6E91"/>
    <w:rsid w:val="008B7451"/>
    <w:rsid w:val="008C2FB4"/>
    <w:rsid w:val="008C58CC"/>
    <w:rsid w:val="008D5E4F"/>
    <w:rsid w:val="008D699C"/>
    <w:rsid w:val="008E1AE4"/>
    <w:rsid w:val="008E3D7C"/>
    <w:rsid w:val="008F2033"/>
    <w:rsid w:val="008F24A7"/>
    <w:rsid w:val="008F2CEC"/>
    <w:rsid w:val="0092169C"/>
    <w:rsid w:val="009321D0"/>
    <w:rsid w:val="00953A40"/>
    <w:rsid w:val="009557A6"/>
    <w:rsid w:val="009569AE"/>
    <w:rsid w:val="00960CEA"/>
    <w:rsid w:val="009640BE"/>
    <w:rsid w:val="009661E2"/>
    <w:rsid w:val="00966FBC"/>
    <w:rsid w:val="00967996"/>
    <w:rsid w:val="00993C4B"/>
    <w:rsid w:val="00996A92"/>
    <w:rsid w:val="0099770D"/>
    <w:rsid w:val="009B182C"/>
    <w:rsid w:val="009B19B4"/>
    <w:rsid w:val="009B47C6"/>
    <w:rsid w:val="009C3392"/>
    <w:rsid w:val="009C3D0B"/>
    <w:rsid w:val="009C4C34"/>
    <w:rsid w:val="009D328F"/>
    <w:rsid w:val="009E2D22"/>
    <w:rsid w:val="009F2F1E"/>
    <w:rsid w:val="009F470F"/>
    <w:rsid w:val="009F5504"/>
    <w:rsid w:val="009F6B90"/>
    <w:rsid w:val="00A0252B"/>
    <w:rsid w:val="00A043BB"/>
    <w:rsid w:val="00A21088"/>
    <w:rsid w:val="00A22DE2"/>
    <w:rsid w:val="00A22ECC"/>
    <w:rsid w:val="00A31753"/>
    <w:rsid w:val="00A539B6"/>
    <w:rsid w:val="00A603E5"/>
    <w:rsid w:val="00A6535B"/>
    <w:rsid w:val="00A66BB2"/>
    <w:rsid w:val="00A66E56"/>
    <w:rsid w:val="00A66F21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D4F3D"/>
    <w:rsid w:val="00AF604A"/>
    <w:rsid w:val="00B02A28"/>
    <w:rsid w:val="00B066AD"/>
    <w:rsid w:val="00B15197"/>
    <w:rsid w:val="00B21ECF"/>
    <w:rsid w:val="00B23BF9"/>
    <w:rsid w:val="00B3780E"/>
    <w:rsid w:val="00B40670"/>
    <w:rsid w:val="00B42CE5"/>
    <w:rsid w:val="00B479CA"/>
    <w:rsid w:val="00B51F1C"/>
    <w:rsid w:val="00B57A16"/>
    <w:rsid w:val="00B57C19"/>
    <w:rsid w:val="00B657B9"/>
    <w:rsid w:val="00B66CC0"/>
    <w:rsid w:val="00B708B5"/>
    <w:rsid w:val="00B719EB"/>
    <w:rsid w:val="00B751BC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63B"/>
    <w:rsid w:val="00BD4C93"/>
    <w:rsid w:val="00BE0E86"/>
    <w:rsid w:val="00BE4F8F"/>
    <w:rsid w:val="00BF0C83"/>
    <w:rsid w:val="00BF64F4"/>
    <w:rsid w:val="00C00C75"/>
    <w:rsid w:val="00C048D9"/>
    <w:rsid w:val="00C072DD"/>
    <w:rsid w:val="00C114A7"/>
    <w:rsid w:val="00C145DE"/>
    <w:rsid w:val="00C17A3B"/>
    <w:rsid w:val="00C22E79"/>
    <w:rsid w:val="00C429A7"/>
    <w:rsid w:val="00C43DC5"/>
    <w:rsid w:val="00C5453B"/>
    <w:rsid w:val="00C62FFA"/>
    <w:rsid w:val="00C700BD"/>
    <w:rsid w:val="00C74EE2"/>
    <w:rsid w:val="00C77383"/>
    <w:rsid w:val="00C807D7"/>
    <w:rsid w:val="00C8099E"/>
    <w:rsid w:val="00C816AC"/>
    <w:rsid w:val="00C9065B"/>
    <w:rsid w:val="00C94FE5"/>
    <w:rsid w:val="00C95315"/>
    <w:rsid w:val="00CA26F6"/>
    <w:rsid w:val="00CB12BF"/>
    <w:rsid w:val="00CB2675"/>
    <w:rsid w:val="00CD3C2C"/>
    <w:rsid w:val="00CD503F"/>
    <w:rsid w:val="00CE0245"/>
    <w:rsid w:val="00CE2DA3"/>
    <w:rsid w:val="00CF508F"/>
    <w:rsid w:val="00D01402"/>
    <w:rsid w:val="00D038AC"/>
    <w:rsid w:val="00D12E44"/>
    <w:rsid w:val="00D32D33"/>
    <w:rsid w:val="00D44157"/>
    <w:rsid w:val="00D46B1D"/>
    <w:rsid w:val="00D57120"/>
    <w:rsid w:val="00D60B39"/>
    <w:rsid w:val="00D63ACF"/>
    <w:rsid w:val="00D66ADC"/>
    <w:rsid w:val="00D76409"/>
    <w:rsid w:val="00D80A06"/>
    <w:rsid w:val="00D81EE8"/>
    <w:rsid w:val="00D97B4C"/>
    <w:rsid w:val="00DB5975"/>
    <w:rsid w:val="00DB63FD"/>
    <w:rsid w:val="00DC384F"/>
    <w:rsid w:val="00DC45CC"/>
    <w:rsid w:val="00DC5F8C"/>
    <w:rsid w:val="00DD2434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4A82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4D0F"/>
    <w:rsid w:val="00EC757D"/>
    <w:rsid w:val="00ED0671"/>
    <w:rsid w:val="00ED71CE"/>
    <w:rsid w:val="00EE03E8"/>
    <w:rsid w:val="00EE5146"/>
    <w:rsid w:val="00F10179"/>
    <w:rsid w:val="00F11A9F"/>
    <w:rsid w:val="00F148A4"/>
    <w:rsid w:val="00F1548F"/>
    <w:rsid w:val="00F15701"/>
    <w:rsid w:val="00F15ADF"/>
    <w:rsid w:val="00F20BDC"/>
    <w:rsid w:val="00F31400"/>
    <w:rsid w:val="00F47806"/>
    <w:rsid w:val="00F50682"/>
    <w:rsid w:val="00F53A4B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A4763"/>
    <w:rsid w:val="00FA53E6"/>
    <w:rsid w:val="00FA6CE9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46315-8413-418F-88DD-F76D7891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caudf</cp:lastModifiedBy>
  <cp:revision>6</cp:revision>
  <cp:lastPrinted>2021-02-02T10:49:00Z</cp:lastPrinted>
  <dcterms:created xsi:type="dcterms:W3CDTF">2021-06-18T13:22:00Z</dcterms:created>
  <dcterms:modified xsi:type="dcterms:W3CDTF">2021-06-30T15:23:00Z</dcterms:modified>
</cp:coreProperties>
</file>