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287F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Ttulo2"/>
              <w:rPr>
                <w:b w:val="0"/>
                <w:szCs w:val="24"/>
              </w:rPr>
            </w:pPr>
            <w:r w:rsidRPr="00287F4B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287F4B" w:rsidRDefault="004A3482" w:rsidP="00287F4B">
            <w:pPr>
              <w:pStyle w:val="Cabealho"/>
              <w:tabs>
                <w:tab w:val="left" w:pos="2780"/>
              </w:tabs>
            </w:pPr>
            <w:r w:rsidRPr="00287F4B">
              <w:t>998977/2019</w:t>
            </w:r>
          </w:p>
        </w:tc>
      </w:tr>
      <w:tr w:rsidR="00B2109B" w:rsidRPr="00287F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Cabealho"/>
              <w:rPr>
                <w:b/>
              </w:rPr>
            </w:pPr>
            <w:r w:rsidRPr="00287F4B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87F4B" w:rsidRDefault="00533375" w:rsidP="00287F4B">
            <w:pPr>
              <w:pStyle w:val="Cabealho"/>
              <w:rPr>
                <w:rFonts w:eastAsia="Times New Roman"/>
                <w:bCs/>
                <w:lang w:eastAsia="pt-BR"/>
              </w:rPr>
            </w:pPr>
            <w:r w:rsidRPr="00287F4B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287F4B" w:rsidTr="004E3D9F">
        <w:trPr>
          <w:trHeight w:val="31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Cabealho"/>
            </w:pPr>
            <w:r w:rsidRPr="00287F4B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87F4B" w:rsidRDefault="007D382F" w:rsidP="00287F4B">
            <w:pPr>
              <w:shd w:val="clear" w:color="auto" w:fill="FFFFFF"/>
              <w:spacing w:before="100" w:beforeAutospacing="1" w:after="100" w:afterAutospacing="1"/>
              <w:outlineLvl w:val="2"/>
            </w:pPr>
            <w:r w:rsidRPr="00287F4B">
              <w:rPr>
                <w:lang w:eastAsia="pt-BR"/>
              </w:rPr>
              <w:t>GRUPO DE TRABALHO DE ACOMPANHAMENTO DO</w:t>
            </w:r>
            <w:r>
              <w:rPr>
                <w:lang w:eastAsia="pt-BR"/>
              </w:rPr>
              <w:t xml:space="preserve"> PCCS </w:t>
            </w:r>
          </w:p>
        </w:tc>
      </w:tr>
    </w:tbl>
    <w:p w:rsidR="00B2109B" w:rsidRPr="00287F4B" w:rsidRDefault="00B2109B" w:rsidP="00287F4B">
      <w:pPr>
        <w:pStyle w:val="Cabealh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287F4B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287F4B" w:rsidRDefault="00B2109B" w:rsidP="003E7420">
            <w:pPr>
              <w:pStyle w:val="Cabealho"/>
              <w:jc w:val="center"/>
              <w:rPr>
                <w:b/>
              </w:rPr>
            </w:pPr>
            <w:r w:rsidRPr="00287F4B">
              <w:rPr>
                <w:b/>
              </w:rPr>
              <w:t xml:space="preserve">DELIBERAÇÃO PLENÁRIA DPODF Nº </w:t>
            </w:r>
            <w:r w:rsidR="00AC3D24">
              <w:rPr>
                <w:b/>
              </w:rPr>
              <w:t>0414</w:t>
            </w:r>
            <w:r w:rsidR="0096085C" w:rsidRPr="00287F4B">
              <w:rPr>
                <w:b/>
              </w:rPr>
              <w:t>/</w:t>
            </w:r>
            <w:r w:rsidR="003E7420">
              <w:rPr>
                <w:b/>
              </w:rPr>
              <w:t>2021</w:t>
            </w:r>
          </w:p>
        </w:tc>
      </w:tr>
    </w:tbl>
    <w:p w:rsidR="00B2109B" w:rsidRPr="00287F4B" w:rsidRDefault="00B2109B" w:rsidP="00287F4B">
      <w:pPr>
        <w:pStyle w:val="Cabealho"/>
        <w:tabs>
          <w:tab w:val="left" w:pos="4962"/>
        </w:tabs>
      </w:pPr>
      <w:r w:rsidRPr="00287F4B">
        <w:tab/>
      </w:r>
      <w:r w:rsidRPr="00287F4B">
        <w:tab/>
      </w:r>
    </w:p>
    <w:p w:rsidR="00E366F3" w:rsidRPr="00287F4B" w:rsidRDefault="006522C1" w:rsidP="00287F4B">
      <w:pPr>
        <w:tabs>
          <w:tab w:val="center" w:pos="4320"/>
          <w:tab w:val="right" w:pos="8640"/>
        </w:tabs>
        <w:ind w:left="5103"/>
      </w:pPr>
      <w:r w:rsidRPr="00287F4B">
        <w:rPr>
          <w:rFonts w:eastAsia="Verdana"/>
          <w:bCs/>
        </w:rPr>
        <w:t>Aprova</w:t>
      </w:r>
      <w:r w:rsidR="005863C0" w:rsidRPr="00287F4B">
        <w:rPr>
          <w:rFonts w:eastAsia="Verdana"/>
          <w:bCs/>
        </w:rPr>
        <w:t xml:space="preserve"> </w:t>
      </w:r>
      <w:r w:rsidR="008571B1" w:rsidRPr="00287F4B">
        <w:rPr>
          <w:rFonts w:eastAsia="Verdana"/>
          <w:bCs/>
        </w:rPr>
        <w:t>a</w:t>
      </w:r>
      <w:r w:rsidR="00812A12" w:rsidRPr="00287F4B">
        <w:rPr>
          <w:rFonts w:eastAsia="Verdana"/>
          <w:bCs/>
        </w:rPr>
        <w:t xml:space="preserve"> </w:t>
      </w:r>
      <w:r w:rsidR="00AC3D24">
        <w:rPr>
          <w:rFonts w:eastAsia="Verdana"/>
          <w:bCs/>
        </w:rPr>
        <w:t>re</w:t>
      </w:r>
      <w:r w:rsidR="0048544F" w:rsidRPr="00287F4B">
        <w:rPr>
          <w:rFonts w:eastAsia="Verdana"/>
          <w:bCs/>
        </w:rPr>
        <w:t>composição d</w:t>
      </w:r>
      <w:r w:rsidR="007304E0" w:rsidRPr="00287F4B">
        <w:rPr>
          <w:rFonts w:eastAsia="Verdana"/>
          <w:bCs/>
        </w:rPr>
        <w:t>o</w:t>
      </w:r>
      <w:r w:rsidR="0048544F" w:rsidRPr="00287F4B">
        <w:rPr>
          <w:rFonts w:eastAsia="Verdana"/>
          <w:bCs/>
        </w:rPr>
        <w:t xml:space="preserve"> </w:t>
      </w:r>
      <w:r w:rsidR="00B15CBF" w:rsidRPr="00287F4B">
        <w:rPr>
          <w:lang w:eastAsia="pt-BR"/>
        </w:rPr>
        <w:t>Grupo de Trabalho</w:t>
      </w:r>
      <w:r w:rsidR="0048544F" w:rsidRPr="00287F4B">
        <w:rPr>
          <w:lang w:eastAsia="pt-BR"/>
        </w:rPr>
        <w:t xml:space="preserve"> de Acom</w:t>
      </w:r>
      <w:r w:rsidR="0096085C" w:rsidRPr="00287F4B">
        <w:rPr>
          <w:lang w:eastAsia="pt-BR"/>
        </w:rPr>
        <w:t>panhamento do Plano de Cargos, Carreiras e Salários do Conselho de Arquitetura e Urb</w:t>
      </w:r>
      <w:r w:rsidR="00380D39">
        <w:rPr>
          <w:lang w:eastAsia="pt-BR"/>
        </w:rPr>
        <w:t>anismo do Distrito Federal, CAU/</w:t>
      </w:r>
      <w:r w:rsidR="0096085C" w:rsidRPr="00287F4B">
        <w:rPr>
          <w:lang w:eastAsia="pt-BR"/>
        </w:rPr>
        <w:t>DF.</w:t>
      </w:r>
    </w:p>
    <w:p w:rsidR="0069020E" w:rsidRPr="00287F4B" w:rsidRDefault="0069020E" w:rsidP="00287F4B">
      <w:pPr>
        <w:rPr>
          <w:rFonts w:eastAsia="Verdana"/>
        </w:rPr>
      </w:pPr>
    </w:p>
    <w:p w:rsidR="003A210C" w:rsidRPr="00287F4B" w:rsidRDefault="003A210C" w:rsidP="00287F4B">
      <w:pPr>
        <w:rPr>
          <w:rFonts w:eastAsia="Verdana"/>
        </w:rPr>
      </w:pPr>
      <w:r w:rsidRPr="00287F4B"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ordinariamente em Brasília/DF, no dia 27 de janeiro de 2020, após análise do assunto em epígrafe, e</w:t>
      </w:r>
    </w:p>
    <w:p w:rsidR="00E366F3" w:rsidRPr="00287F4B" w:rsidRDefault="00E366F3" w:rsidP="00287F4B">
      <w:pPr>
        <w:ind w:right="113"/>
        <w:rPr>
          <w:rFonts w:eastAsia="Verdana"/>
        </w:rPr>
      </w:pPr>
    </w:p>
    <w:p w:rsidR="00F76B07" w:rsidRPr="00287F4B" w:rsidRDefault="0096085C" w:rsidP="00287F4B">
      <w:pPr>
        <w:pStyle w:val="Corpodetexto21"/>
        <w:tabs>
          <w:tab w:val="left" w:pos="567"/>
        </w:tabs>
        <w:rPr>
          <w:rFonts w:ascii="Times New Roman" w:hAnsi="Times New Roman"/>
          <w:color w:val="auto"/>
        </w:rPr>
      </w:pPr>
      <w:r w:rsidRPr="00287F4B">
        <w:rPr>
          <w:rFonts w:ascii="Times New Roman" w:hAnsi="Times New Roman"/>
          <w:color w:val="auto"/>
        </w:rPr>
        <w:t>Considerando a indispensabilidade de designar empregados e conselheiros para integrar o</w:t>
      </w:r>
      <w:r w:rsidR="00F76B07" w:rsidRPr="00287F4B">
        <w:rPr>
          <w:rFonts w:ascii="Times New Roman" w:hAnsi="Times New Roman"/>
          <w:color w:val="auto"/>
        </w:rPr>
        <w:t xml:space="preserve"> Grupo de Trabalho para acompanhar os trabalhos e coordenar a implantação e elaboração do novo Plano de Cargos, Carreiras e Salários do CAU/DF</w:t>
      </w:r>
      <w:r w:rsidRPr="00287F4B">
        <w:rPr>
          <w:rFonts w:ascii="Times New Roman" w:hAnsi="Times New Roman"/>
          <w:color w:val="auto"/>
        </w:rPr>
        <w:t>.</w:t>
      </w:r>
    </w:p>
    <w:p w:rsidR="00287F4B" w:rsidRDefault="00287F4B" w:rsidP="00287F4B">
      <w:pPr>
        <w:rPr>
          <w:b/>
        </w:rPr>
      </w:pPr>
    </w:p>
    <w:p w:rsidR="00F8521B" w:rsidRDefault="00F8521B" w:rsidP="00287F4B">
      <w:pPr>
        <w:rPr>
          <w:b/>
        </w:rPr>
      </w:pPr>
      <w:r w:rsidRPr="00287F4B">
        <w:rPr>
          <w:b/>
        </w:rPr>
        <w:t>DELIBEROU:</w:t>
      </w:r>
    </w:p>
    <w:p w:rsidR="00287F4B" w:rsidRPr="00287F4B" w:rsidRDefault="00287F4B" w:rsidP="00287F4B"/>
    <w:p w:rsidR="0096085C" w:rsidRPr="00287F4B" w:rsidRDefault="0069020E" w:rsidP="00287F4B">
      <w:pPr>
        <w:rPr>
          <w:rFonts w:eastAsia="Verdana"/>
          <w:bCs/>
          <w:iCs/>
        </w:rPr>
      </w:pPr>
      <w:r w:rsidRPr="00287F4B">
        <w:rPr>
          <w:lang w:val="pt"/>
        </w:rPr>
        <w:t xml:space="preserve">1 </w:t>
      </w:r>
      <w:r w:rsidR="00DA5351" w:rsidRPr="00287F4B">
        <w:rPr>
          <w:lang w:val="pt"/>
        </w:rPr>
        <w:t xml:space="preserve">- Por aprovar </w:t>
      </w:r>
      <w:r w:rsidR="00812A12" w:rsidRPr="00287F4B">
        <w:rPr>
          <w:rFonts w:eastAsia="Verdana"/>
        </w:rPr>
        <w:t xml:space="preserve">a </w:t>
      </w:r>
      <w:r w:rsidR="00AC3D24">
        <w:rPr>
          <w:rFonts w:eastAsia="Verdana"/>
        </w:rPr>
        <w:t xml:space="preserve">recomposição do </w:t>
      </w:r>
      <w:r w:rsidR="0093546F" w:rsidRPr="00287F4B">
        <w:rPr>
          <w:rFonts w:eastAsia="Verdana"/>
          <w:bCs/>
        </w:rPr>
        <w:t xml:space="preserve">Grupo de Trabalho </w:t>
      </w:r>
      <w:r w:rsidR="0093546F" w:rsidRPr="00287F4B">
        <w:rPr>
          <w:lang w:eastAsia="pt-BR"/>
        </w:rPr>
        <w:t>de Acompanhamento do Plano de Cargos, Carreiras e Salários (PCCS) do Conselho de Arquitetura e Urbanis</w:t>
      </w:r>
      <w:r w:rsidR="0096085C" w:rsidRPr="00287F4B">
        <w:rPr>
          <w:lang w:eastAsia="pt-BR"/>
        </w:rPr>
        <w:t>mo do Distrito Federal</w:t>
      </w:r>
      <w:r w:rsidR="00AC3D24">
        <w:rPr>
          <w:lang w:eastAsia="pt-BR"/>
        </w:rPr>
        <w:t>, criado a partir da DPODF nº 0340/2020</w:t>
      </w:r>
      <w:r w:rsidR="0096085C" w:rsidRPr="00287F4B">
        <w:rPr>
          <w:lang w:eastAsia="pt-BR"/>
        </w:rPr>
        <w:t xml:space="preserve">, </w:t>
      </w:r>
      <w:r w:rsidR="0096085C" w:rsidRPr="00287F4B">
        <w:rPr>
          <w:rFonts w:eastAsia="Verdana"/>
          <w:bCs/>
          <w:iCs/>
        </w:rPr>
        <w:t>com a seguinte estruturação:</w:t>
      </w:r>
    </w:p>
    <w:p w:rsidR="0096085C" w:rsidRPr="00287F4B" w:rsidRDefault="0096085C" w:rsidP="00287F4B">
      <w:pPr>
        <w:shd w:val="clear" w:color="auto" w:fill="FFFFFF"/>
        <w:spacing w:before="75" w:after="75"/>
        <w:jc w:val="left"/>
        <w:rPr>
          <w:rFonts w:eastAsia="Times New Roman"/>
          <w:color w:val="000000"/>
          <w:lang w:eastAsia="pt-BR"/>
        </w:rPr>
      </w:pPr>
      <w:r w:rsidRPr="00287F4B">
        <w:rPr>
          <w:rFonts w:eastAsia="Times New Roman"/>
          <w:color w:val="000000"/>
          <w:lang w:eastAsia="pt-BR"/>
        </w:rPr>
        <w:t>1.1- Composição:</w:t>
      </w:r>
    </w:p>
    <w:p w:rsidR="0096085C" w:rsidRPr="003E7420" w:rsidRDefault="006E4773" w:rsidP="00B229D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eastAsia="Times New Roman"/>
          <w:lang w:eastAsia="pt-BR"/>
        </w:rPr>
      </w:pPr>
      <w:r w:rsidRPr="003E7420">
        <w:rPr>
          <w:rFonts w:eastAsia="Times New Roman"/>
          <w:lang w:eastAsia="pt-BR"/>
        </w:rPr>
        <w:t xml:space="preserve">Representantes dos </w:t>
      </w:r>
      <w:bookmarkStart w:id="0" w:name="_GoBack"/>
      <w:bookmarkEnd w:id="0"/>
      <w:r w:rsidRPr="003E7420">
        <w:rPr>
          <w:rFonts w:eastAsia="Times New Roman"/>
          <w:lang w:eastAsia="pt-BR"/>
        </w:rPr>
        <w:t>empregadores</w:t>
      </w:r>
      <w:r w:rsidR="0096085C" w:rsidRPr="003E7420">
        <w:rPr>
          <w:rFonts w:eastAsia="Times New Roman"/>
          <w:lang w:eastAsia="pt-BR"/>
        </w:rPr>
        <w:t>:</w:t>
      </w:r>
      <w:r w:rsidRPr="003E7420">
        <w:rPr>
          <w:rFonts w:eastAsia="Times New Roman"/>
          <w:lang w:eastAsia="pt-BR"/>
        </w:rPr>
        <w:t xml:space="preserve"> </w:t>
      </w:r>
      <w:r w:rsidR="00AC3D24" w:rsidRPr="003E7420">
        <w:rPr>
          <w:rFonts w:eastAsia="Times New Roman"/>
          <w:lang w:eastAsia="pt-BR"/>
        </w:rPr>
        <w:t>a conselheira Giselle</w:t>
      </w:r>
      <w:r w:rsidR="00B229DD" w:rsidRPr="003E7420">
        <w:rPr>
          <w:rFonts w:eastAsia="Times New Roman"/>
          <w:lang w:eastAsia="pt-BR"/>
        </w:rPr>
        <w:t xml:space="preserve"> </w:t>
      </w:r>
      <w:proofErr w:type="spellStart"/>
      <w:r w:rsidR="00B229DD" w:rsidRPr="003E7420">
        <w:rPr>
          <w:rFonts w:eastAsia="Times New Roman"/>
          <w:lang w:eastAsia="pt-BR"/>
        </w:rPr>
        <w:t>Moll</w:t>
      </w:r>
      <w:proofErr w:type="spellEnd"/>
      <w:r w:rsidR="00B229DD" w:rsidRPr="003E7420">
        <w:rPr>
          <w:rFonts w:eastAsia="Times New Roman"/>
          <w:lang w:eastAsia="pt-BR"/>
        </w:rPr>
        <w:t xml:space="preserve"> Mascarenhas</w:t>
      </w:r>
      <w:r w:rsidR="00800845" w:rsidRPr="003E7420">
        <w:rPr>
          <w:rFonts w:eastAsia="Times New Roman"/>
          <w:lang w:eastAsia="pt-BR"/>
        </w:rPr>
        <w:t xml:space="preserve"> e</w:t>
      </w:r>
      <w:r w:rsidR="00287F4B" w:rsidRPr="003E7420">
        <w:rPr>
          <w:rFonts w:eastAsia="Times New Roman"/>
          <w:lang w:eastAsia="pt-BR"/>
        </w:rPr>
        <w:t xml:space="preserve"> </w:t>
      </w:r>
      <w:r w:rsidR="001B6623" w:rsidRPr="003E7420">
        <w:rPr>
          <w:rFonts w:eastAsia="Times New Roman"/>
          <w:lang w:eastAsia="pt-BR"/>
        </w:rPr>
        <w:t xml:space="preserve">a </w:t>
      </w:r>
      <w:r w:rsidR="003F36D5">
        <w:rPr>
          <w:rFonts w:eastAsia="Times New Roman"/>
          <w:lang w:eastAsia="pt-BR"/>
        </w:rPr>
        <w:t>a</w:t>
      </w:r>
      <w:r w:rsidR="00234C29">
        <w:rPr>
          <w:rFonts w:eastAsia="Times New Roman"/>
          <w:lang w:eastAsia="pt-BR"/>
        </w:rPr>
        <w:t xml:space="preserve">ssessora </w:t>
      </w:r>
      <w:r w:rsidR="003F36D5">
        <w:rPr>
          <w:rFonts w:eastAsia="Times New Roman"/>
          <w:lang w:eastAsia="pt-BR"/>
        </w:rPr>
        <w:t>da p</w:t>
      </w:r>
      <w:r w:rsidR="00234C29">
        <w:rPr>
          <w:rFonts w:eastAsia="Times New Roman"/>
          <w:lang w:eastAsia="pt-BR"/>
        </w:rPr>
        <w:t>residência</w:t>
      </w:r>
      <w:r w:rsidR="001B6623" w:rsidRPr="003E7420">
        <w:rPr>
          <w:rFonts w:eastAsia="Times New Roman"/>
          <w:lang w:eastAsia="pt-BR"/>
        </w:rPr>
        <w:t xml:space="preserve"> a Dra. </w:t>
      </w:r>
      <w:r w:rsidR="003E7420">
        <w:rPr>
          <w:rFonts w:eastAsia="Times New Roman"/>
          <w:lang w:eastAsia="pt-BR"/>
        </w:rPr>
        <w:t>Flávia Matos Dourado.</w:t>
      </w:r>
    </w:p>
    <w:p w:rsidR="0096085C" w:rsidRPr="003E7420" w:rsidRDefault="00287F4B" w:rsidP="00B229D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eastAsia="Times New Roman"/>
          <w:lang w:eastAsia="pt-BR"/>
        </w:rPr>
      </w:pPr>
      <w:r w:rsidRPr="003E7420">
        <w:rPr>
          <w:rFonts w:eastAsia="Times New Roman"/>
          <w:lang w:eastAsia="pt-BR"/>
        </w:rPr>
        <w:t>Empregados do CAU/DF</w:t>
      </w:r>
      <w:r w:rsidR="0096085C" w:rsidRPr="003E7420">
        <w:rPr>
          <w:rFonts w:eastAsia="Times New Roman"/>
          <w:lang w:eastAsia="pt-BR"/>
        </w:rPr>
        <w:t xml:space="preserve">: </w:t>
      </w:r>
      <w:r w:rsidRPr="003E7420">
        <w:t>a assistente administrativa Juliana Severo dos Santos, a assessora jurídica</w:t>
      </w:r>
      <w:r w:rsidR="003E7420">
        <w:t xml:space="preserve"> Dra.</w:t>
      </w:r>
      <w:r w:rsidRPr="003E7420">
        <w:t xml:space="preserve"> Karla Dias </w:t>
      </w:r>
      <w:proofErr w:type="spellStart"/>
      <w:r w:rsidRPr="003E7420">
        <w:t>Fausltich</w:t>
      </w:r>
      <w:proofErr w:type="spellEnd"/>
      <w:r w:rsidRPr="003E7420">
        <w:t xml:space="preserve"> Alves, o analista financeiro-contábil Rafael Levi Amaral Santos e o analista arquiteto Ricardo de Assis Baptista </w:t>
      </w:r>
      <w:proofErr w:type="spellStart"/>
      <w:r w:rsidRPr="003E7420">
        <w:t>Suriani</w:t>
      </w:r>
      <w:proofErr w:type="spellEnd"/>
      <w:r w:rsidRPr="003E7420">
        <w:t>.</w:t>
      </w:r>
    </w:p>
    <w:p w:rsidR="00E366F3" w:rsidRPr="00287F4B" w:rsidRDefault="00E366F3" w:rsidP="00287F4B">
      <w:pPr>
        <w:rPr>
          <w:rFonts w:eastAsia="Verdana"/>
        </w:rPr>
      </w:pPr>
      <w:r w:rsidRPr="00287F4B">
        <w:rPr>
          <w:rFonts w:eastAsia="Verdana"/>
        </w:rPr>
        <w:t>Esta deliberação entra em vigor nesta data.</w:t>
      </w:r>
    </w:p>
    <w:p w:rsidR="00BA26A9" w:rsidRPr="00287F4B" w:rsidRDefault="00BA26A9" w:rsidP="00287F4B">
      <w:pPr>
        <w:rPr>
          <w:rFonts w:eastAsia="Verdana"/>
        </w:rPr>
      </w:pPr>
    </w:p>
    <w:p w:rsidR="00AC3D24" w:rsidRDefault="00AC3D24" w:rsidP="00AC3D24">
      <w:pPr>
        <w:rPr>
          <w:sz w:val="22"/>
          <w:szCs w:val="22"/>
        </w:rPr>
      </w:pPr>
      <w:r w:rsidRPr="0062192E">
        <w:rPr>
          <w:b/>
          <w:lang w:eastAsia="pt-BR"/>
        </w:rPr>
        <w:t xml:space="preserve">Com </w:t>
      </w:r>
      <w:r w:rsidR="003E7420">
        <w:rPr>
          <w:b/>
          <w:lang w:eastAsia="pt-BR"/>
        </w:rPr>
        <w:t>11</w:t>
      </w:r>
      <w:r w:rsidRPr="0062192E">
        <w:rPr>
          <w:b/>
          <w:lang w:eastAsia="pt-BR"/>
        </w:rPr>
        <w:t xml:space="preserve"> votos favoráveis</w:t>
      </w:r>
      <w:r w:rsidRPr="0062192E">
        <w:rPr>
          <w:lang w:eastAsia="pt-BR"/>
        </w:rPr>
        <w:t xml:space="preserve"> dos conselheiros:</w:t>
      </w:r>
      <w:r w:rsidRPr="0062192E">
        <w:t xml:space="preserve"> </w:t>
      </w:r>
      <w:proofErr w:type="spellStart"/>
      <w:r w:rsidR="003E7420" w:rsidRPr="003E7420">
        <w:t>Anie</w:t>
      </w:r>
      <w:proofErr w:type="spellEnd"/>
      <w:r w:rsidR="003E7420" w:rsidRPr="003E7420">
        <w:t xml:space="preserve"> Caroline Afonso Figueira</w:t>
      </w:r>
      <w:r w:rsidR="003E7420">
        <w:t>, Caio</w:t>
      </w:r>
      <w:r>
        <w:rPr>
          <w:lang w:eastAsia="pt-BR"/>
        </w:rPr>
        <w:t xml:space="preserve"> Frederico e</w:t>
      </w:r>
      <w:r w:rsidRPr="00DB01F4">
        <w:rPr>
          <w:lang w:eastAsia="pt-BR"/>
        </w:rPr>
        <w:t xml:space="preserve"> Silva</w:t>
      </w:r>
      <w:r w:rsidRPr="0062192E">
        <w:rPr>
          <w:lang w:eastAsia="pt-BR"/>
        </w:rPr>
        <w:t xml:space="preserve">, Janaína Domingos Vieira, Jessica Costa </w:t>
      </w:r>
      <w:proofErr w:type="spellStart"/>
      <w:r w:rsidRPr="0062192E">
        <w:rPr>
          <w:lang w:eastAsia="pt-BR"/>
        </w:rPr>
        <w:t>Spehar</w:t>
      </w:r>
      <w:proofErr w:type="spellEnd"/>
      <w:r w:rsidRPr="0062192E">
        <w:rPr>
          <w:lang w:eastAsia="pt-BR"/>
        </w:rPr>
        <w:t xml:space="preserve">, João Eduardo Martins Dantas, Larissa de Aguiar </w:t>
      </w:r>
      <w:proofErr w:type="spellStart"/>
      <w:r w:rsidRPr="0062192E">
        <w:rPr>
          <w:lang w:eastAsia="pt-BR"/>
        </w:rPr>
        <w:t>Cayres</w:t>
      </w:r>
      <w:proofErr w:type="spellEnd"/>
      <w:r w:rsidRPr="0062192E">
        <w:rPr>
          <w:lang w:eastAsia="pt-BR"/>
        </w:rPr>
        <w:t>,</w:t>
      </w:r>
      <w:r w:rsidR="003E7420">
        <w:rPr>
          <w:lang w:eastAsia="pt-BR"/>
        </w:rPr>
        <w:t xml:space="preserve"> Luiz Fernando Zeferino,</w:t>
      </w:r>
      <w:r w:rsidRPr="0062192E">
        <w:rPr>
          <w:lang w:eastAsia="pt-BR"/>
        </w:rPr>
        <w:t xml:space="preserve"> </w:t>
      </w:r>
      <w:proofErr w:type="spellStart"/>
      <w:r w:rsidRPr="0062192E">
        <w:rPr>
          <w:lang w:eastAsia="pt-BR"/>
        </w:rPr>
        <w:t>Nelton</w:t>
      </w:r>
      <w:proofErr w:type="spellEnd"/>
      <w:r w:rsidRPr="0062192E">
        <w:rPr>
          <w:lang w:eastAsia="pt-BR"/>
        </w:rPr>
        <w:t xml:space="preserve"> </w:t>
      </w:r>
      <w:proofErr w:type="spellStart"/>
      <w:r w:rsidRPr="0062192E">
        <w:rPr>
          <w:lang w:eastAsia="pt-BR"/>
        </w:rPr>
        <w:t>Keti</w:t>
      </w:r>
      <w:proofErr w:type="spellEnd"/>
      <w:r w:rsidRPr="0062192E">
        <w:rPr>
          <w:lang w:eastAsia="pt-BR"/>
        </w:rPr>
        <w:t xml:space="preserve"> Borges, Pedro de Almeida Grilo, Pedro Roberto da Silva Neto e Ricardo Reis Meira; </w:t>
      </w:r>
      <w:r w:rsidR="003E7420">
        <w:rPr>
          <w:b/>
          <w:lang w:eastAsia="pt-BR"/>
        </w:rPr>
        <w:t>02</w:t>
      </w:r>
      <w:r w:rsidRPr="0062192E">
        <w:rPr>
          <w:b/>
          <w:lang w:eastAsia="pt-BR"/>
        </w:rPr>
        <w:t xml:space="preserve"> Ausência</w:t>
      </w:r>
      <w:r w:rsidR="003E7420">
        <w:rPr>
          <w:b/>
          <w:lang w:eastAsia="pt-BR"/>
        </w:rPr>
        <w:t>s</w:t>
      </w:r>
      <w:r w:rsidRPr="0062192E">
        <w:rPr>
          <w:lang w:eastAsia="pt-BR"/>
        </w:rPr>
        <w:t xml:space="preserve">, </w:t>
      </w:r>
      <w:r w:rsidRPr="003E7420">
        <w:rPr>
          <w:b/>
          <w:lang w:eastAsia="pt-BR"/>
        </w:rPr>
        <w:t xml:space="preserve">00 Voto Contrário e </w:t>
      </w:r>
      <w:r w:rsidR="003E7420" w:rsidRPr="003E7420">
        <w:rPr>
          <w:b/>
          <w:lang w:eastAsia="pt-BR"/>
        </w:rPr>
        <w:t>00</w:t>
      </w:r>
      <w:r w:rsidRPr="0062192E">
        <w:rPr>
          <w:b/>
          <w:lang w:eastAsia="pt-BR"/>
        </w:rPr>
        <w:t xml:space="preserve"> Abstenções</w:t>
      </w:r>
      <w:r>
        <w:rPr>
          <w:lang w:eastAsia="pt-BR"/>
        </w:rPr>
        <w:t>.</w:t>
      </w:r>
    </w:p>
    <w:p w:rsidR="008B215D" w:rsidRPr="00287F4B" w:rsidRDefault="008B215D" w:rsidP="00287F4B">
      <w:pPr>
        <w:autoSpaceDE w:val="0"/>
        <w:autoSpaceDN w:val="0"/>
        <w:adjustRightInd w:val="0"/>
        <w:rPr>
          <w:lang w:eastAsia="pt-BR"/>
        </w:rPr>
      </w:pPr>
    </w:p>
    <w:p w:rsidR="00B2109B" w:rsidRPr="00287F4B" w:rsidRDefault="00B2109B" w:rsidP="00287F4B">
      <w:pPr>
        <w:ind w:left="-142"/>
        <w:jc w:val="center"/>
        <w:rPr>
          <w:rFonts w:eastAsia="Verdana"/>
        </w:rPr>
      </w:pPr>
      <w:r w:rsidRPr="00287F4B">
        <w:rPr>
          <w:rFonts w:eastAsia="Verdana"/>
        </w:rPr>
        <w:t xml:space="preserve">Brasília - DF, </w:t>
      </w:r>
      <w:r w:rsidR="00800845">
        <w:rPr>
          <w:rFonts w:eastAsia="Verdana"/>
        </w:rPr>
        <w:t>26</w:t>
      </w:r>
      <w:r w:rsidR="00287F4B" w:rsidRPr="00287F4B">
        <w:rPr>
          <w:rFonts w:eastAsia="Verdana"/>
        </w:rPr>
        <w:t xml:space="preserve"> de </w:t>
      </w:r>
      <w:r w:rsidR="00800845">
        <w:rPr>
          <w:rFonts w:eastAsia="Verdana"/>
        </w:rPr>
        <w:t>abril</w:t>
      </w:r>
      <w:r w:rsidR="00287F4B" w:rsidRPr="00287F4B">
        <w:rPr>
          <w:rFonts w:eastAsia="Verdana"/>
        </w:rPr>
        <w:t xml:space="preserve"> de </w:t>
      </w:r>
      <w:r w:rsidR="00AC3D24">
        <w:rPr>
          <w:rFonts w:eastAsia="Verdana"/>
        </w:rPr>
        <w:t>2021.</w:t>
      </w:r>
    </w:p>
    <w:p w:rsidR="00D01A14" w:rsidRPr="00287F4B" w:rsidRDefault="00D01A14" w:rsidP="00287F4B">
      <w:pPr>
        <w:rPr>
          <w:rFonts w:eastAsia="Verdana"/>
        </w:rPr>
      </w:pPr>
    </w:p>
    <w:p w:rsidR="009C72C7" w:rsidRPr="00287F4B" w:rsidRDefault="009C72C7" w:rsidP="00287F4B">
      <w:pPr>
        <w:rPr>
          <w:rFonts w:eastAsia="Verdana"/>
        </w:rPr>
      </w:pPr>
    </w:p>
    <w:p w:rsidR="00287F4B" w:rsidRPr="00287F4B" w:rsidRDefault="00287F4B" w:rsidP="00287F4B">
      <w:pPr>
        <w:rPr>
          <w:rFonts w:eastAsia="Verdana"/>
        </w:rPr>
      </w:pPr>
    </w:p>
    <w:p w:rsidR="003B5DFA" w:rsidRPr="00287F4B" w:rsidRDefault="003B5DFA" w:rsidP="00287F4B">
      <w:pPr>
        <w:rPr>
          <w:rFonts w:eastAsia="Verdana"/>
        </w:rPr>
      </w:pPr>
    </w:p>
    <w:p w:rsidR="00D007E7" w:rsidRPr="00287F4B" w:rsidRDefault="00800845" w:rsidP="00287F4B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>Mônica Andrea Blanco</w:t>
      </w:r>
      <w:r w:rsidR="00D007E7" w:rsidRPr="00287F4B">
        <w:rPr>
          <w:rFonts w:eastAsia="Verdana"/>
          <w:b/>
        </w:rPr>
        <w:t xml:space="preserve"> </w:t>
      </w:r>
    </w:p>
    <w:p w:rsidR="003365E5" w:rsidRPr="00287F4B" w:rsidRDefault="00D007E7" w:rsidP="00287F4B">
      <w:pPr>
        <w:ind w:left="-142"/>
        <w:jc w:val="center"/>
        <w:rPr>
          <w:rFonts w:eastAsia="Verdana"/>
        </w:rPr>
      </w:pPr>
      <w:r w:rsidRPr="00287F4B">
        <w:rPr>
          <w:rFonts w:eastAsia="Verdana"/>
        </w:rPr>
        <w:t>Presidente do CAU/DF</w:t>
      </w:r>
    </w:p>
    <w:sectPr w:rsidR="003365E5" w:rsidRPr="00287F4B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992" w:rsidRDefault="00E37992">
      <w:r>
        <w:separator/>
      </w:r>
    </w:p>
  </w:endnote>
  <w:endnote w:type="continuationSeparator" w:id="0">
    <w:p w:rsidR="00E37992" w:rsidRDefault="00E37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D24" w:rsidRDefault="00AC3D24" w:rsidP="00AC3D24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FEDC3F7" wp14:editId="0F83D44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9AD73E" id="Conector reto 3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utLOSh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36D5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F36D5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C3D24" w:rsidRDefault="00AC3D24" w:rsidP="00AC3D2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:rsidR="00AC3D24" w:rsidRDefault="00AC3D24" w:rsidP="00AC3D2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287F4B" w:rsidRPr="00AC3D24" w:rsidRDefault="00287F4B" w:rsidP="00AC3D2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992" w:rsidRDefault="00E37992">
      <w:r>
        <w:separator/>
      </w:r>
    </w:p>
  </w:footnote>
  <w:footnote w:type="continuationSeparator" w:id="0">
    <w:p w:rsidR="00E37992" w:rsidRDefault="00E37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F4B" w:rsidRDefault="00E3799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F4B" w:rsidRDefault="00287F4B" w:rsidP="00507974">
    <w:pPr>
      <w:pStyle w:val="Rodap"/>
      <w:ind w:left="-1701" w:right="-851"/>
      <w:jc w:val="left"/>
    </w:pPr>
  </w:p>
  <w:p w:rsidR="00287F4B" w:rsidRDefault="00287F4B" w:rsidP="00507974">
    <w:pPr>
      <w:pStyle w:val="Rodap"/>
      <w:ind w:right="-851"/>
      <w:jc w:val="left"/>
    </w:pPr>
  </w:p>
  <w:p w:rsidR="00287F4B" w:rsidRPr="008B6F05" w:rsidRDefault="00287F4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12127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F4B" w:rsidRDefault="00E3799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D67C5"/>
    <w:multiLevelType w:val="multilevel"/>
    <w:tmpl w:val="86EEC63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7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0F56E4"/>
    <w:rsid w:val="00114422"/>
    <w:rsid w:val="00116F80"/>
    <w:rsid w:val="0011757A"/>
    <w:rsid w:val="001240B4"/>
    <w:rsid w:val="0013714B"/>
    <w:rsid w:val="00137504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B6623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34C29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87F4B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511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80D39"/>
    <w:rsid w:val="003965DF"/>
    <w:rsid w:val="003A210C"/>
    <w:rsid w:val="003A2CD0"/>
    <w:rsid w:val="003B45AD"/>
    <w:rsid w:val="003B5DFA"/>
    <w:rsid w:val="003C2D72"/>
    <w:rsid w:val="003E0DB7"/>
    <w:rsid w:val="003E37E2"/>
    <w:rsid w:val="003E3816"/>
    <w:rsid w:val="003E5124"/>
    <w:rsid w:val="003E7420"/>
    <w:rsid w:val="003E7D2A"/>
    <w:rsid w:val="003F36D5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8544F"/>
    <w:rsid w:val="004943F0"/>
    <w:rsid w:val="00494A4A"/>
    <w:rsid w:val="00494F25"/>
    <w:rsid w:val="00496CF9"/>
    <w:rsid w:val="004A27FA"/>
    <w:rsid w:val="004A3482"/>
    <w:rsid w:val="004A3B87"/>
    <w:rsid w:val="004B10E0"/>
    <w:rsid w:val="004B1FA7"/>
    <w:rsid w:val="004C68D9"/>
    <w:rsid w:val="004D5D32"/>
    <w:rsid w:val="004E3D9F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CD"/>
    <w:rsid w:val="006C43B7"/>
    <w:rsid w:val="006C4650"/>
    <w:rsid w:val="006D327B"/>
    <w:rsid w:val="006E136E"/>
    <w:rsid w:val="006E4773"/>
    <w:rsid w:val="006F3DA6"/>
    <w:rsid w:val="00716B4E"/>
    <w:rsid w:val="007208D6"/>
    <w:rsid w:val="00722E61"/>
    <w:rsid w:val="0072568F"/>
    <w:rsid w:val="0072737B"/>
    <w:rsid w:val="00727AAA"/>
    <w:rsid w:val="00727ADF"/>
    <w:rsid w:val="007304E0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D382F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0845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1032"/>
    <w:rsid w:val="008B215D"/>
    <w:rsid w:val="008B6CD0"/>
    <w:rsid w:val="008B6F05"/>
    <w:rsid w:val="008C6514"/>
    <w:rsid w:val="008D45B3"/>
    <w:rsid w:val="00900F04"/>
    <w:rsid w:val="0090758A"/>
    <w:rsid w:val="0091184A"/>
    <w:rsid w:val="009212CE"/>
    <w:rsid w:val="0092640A"/>
    <w:rsid w:val="009318F4"/>
    <w:rsid w:val="00932817"/>
    <w:rsid w:val="00933D8A"/>
    <w:rsid w:val="0093546F"/>
    <w:rsid w:val="009400BC"/>
    <w:rsid w:val="009410F1"/>
    <w:rsid w:val="0094116E"/>
    <w:rsid w:val="0094422A"/>
    <w:rsid w:val="0094627C"/>
    <w:rsid w:val="0096085C"/>
    <w:rsid w:val="00960E64"/>
    <w:rsid w:val="00963E23"/>
    <w:rsid w:val="0097275E"/>
    <w:rsid w:val="00975952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C3D24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15CBF"/>
    <w:rsid w:val="00B2109B"/>
    <w:rsid w:val="00B229DD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5363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37992"/>
    <w:rsid w:val="00E41E10"/>
    <w:rsid w:val="00E432E8"/>
    <w:rsid w:val="00E467B9"/>
    <w:rsid w:val="00E47D57"/>
    <w:rsid w:val="00E50824"/>
    <w:rsid w:val="00E51496"/>
    <w:rsid w:val="00E55587"/>
    <w:rsid w:val="00E56290"/>
    <w:rsid w:val="00E7293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76B0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727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AA7E5D0-BCF3-458B-99F7-1EDD9BDD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customStyle="1" w:styleId="Corpodetexto21">
    <w:name w:val="Corpo de texto 21"/>
    <w:basedOn w:val="Normal"/>
    <w:rsid w:val="00F76B07"/>
    <w:pPr>
      <w:suppressAutoHyphens/>
    </w:pPr>
    <w:rPr>
      <w:rFonts w:ascii="Arial" w:eastAsia="Times New Roman" w:hAnsi="Arial"/>
      <w:bCs/>
      <w:color w:val="0000FF"/>
      <w:kern w:val="2"/>
      <w:lang w:eastAsia="zh-CN"/>
    </w:rPr>
  </w:style>
  <w:style w:type="character" w:customStyle="1" w:styleId="normaltextrun">
    <w:name w:val="normaltextrun"/>
    <w:basedOn w:val="Fontepargpadro"/>
    <w:rsid w:val="00B22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02BC7-6F77-495C-B90F-63D5D01AA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6</cp:revision>
  <cp:lastPrinted>2021-04-29T12:37:00Z</cp:lastPrinted>
  <dcterms:created xsi:type="dcterms:W3CDTF">2021-04-27T12:03:00Z</dcterms:created>
  <dcterms:modified xsi:type="dcterms:W3CDTF">2021-04-29T17:45:00Z</dcterms:modified>
</cp:coreProperties>
</file>