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2FFB111B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8F67E7">
        <w:rPr>
          <w:rFonts w:eastAsia="Calibri" w:cs="Arial"/>
          <w:sz w:val="22"/>
          <w:szCs w:val="22"/>
          <w:lang w:eastAsia="en-US"/>
        </w:rPr>
        <w:t>17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5DB3B4C0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D162AD">
        <w:rPr>
          <w:rFonts w:ascii="Arial" w:hAnsi="Arial" w:cs="Arial"/>
          <w:sz w:val="22"/>
          <w:szCs w:val="22"/>
        </w:rPr>
        <w:t>gerente d</w:t>
      </w:r>
      <w:r w:rsidR="00CB6478" w:rsidRPr="00106ADC">
        <w:rPr>
          <w:rFonts w:ascii="Arial" w:hAnsi="Arial" w:cs="Arial"/>
          <w:sz w:val="22"/>
          <w:szCs w:val="22"/>
        </w:rPr>
        <w:t xml:space="preserve">e </w:t>
      </w:r>
      <w:r w:rsidR="00893EE8">
        <w:rPr>
          <w:rFonts w:ascii="Arial" w:hAnsi="Arial" w:cs="Arial"/>
          <w:sz w:val="22"/>
          <w:szCs w:val="22"/>
        </w:rPr>
        <w:t>f</w:t>
      </w:r>
      <w:r w:rsidR="00CB6478" w:rsidRPr="00106ADC">
        <w:rPr>
          <w:rFonts w:ascii="Arial" w:hAnsi="Arial" w:cs="Arial"/>
          <w:sz w:val="22"/>
          <w:szCs w:val="22"/>
        </w:rPr>
        <w:t>is</w:t>
      </w:r>
      <w:r w:rsidR="008C7B19" w:rsidRPr="00106ADC">
        <w:rPr>
          <w:rFonts w:ascii="Arial" w:hAnsi="Arial" w:cs="Arial"/>
          <w:sz w:val="22"/>
          <w:szCs w:val="22"/>
        </w:rPr>
        <w:t>calização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2AC8EB69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D44D8C">
        <w:rPr>
          <w:rFonts w:ascii="Arial" w:hAnsi="Arial" w:cs="Arial"/>
          <w:sz w:val="22"/>
          <w:szCs w:val="22"/>
        </w:rPr>
        <w:t>o</w:t>
      </w:r>
      <w:r w:rsidR="00CF331F" w:rsidRPr="00106ADC">
        <w:rPr>
          <w:rFonts w:ascii="Arial" w:hAnsi="Arial" w:cs="Arial"/>
          <w:sz w:val="22"/>
          <w:szCs w:val="22"/>
        </w:rPr>
        <w:t xml:space="preserve"> </w:t>
      </w:r>
      <w:r w:rsidR="00D44D8C">
        <w:rPr>
          <w:rFonts w:ascii="Arial" w:hAnsi="Arial" w:cs="Arial"/>
          <w:sz w:val="22"/>
          <w:szCs w:val="22"/>
        </w:rPr>
        <w:t>gerente de</w:t>
      </w:r>
      <w:r w:rsidR="00CF331F" w:rsidRPr="00106ADC">
        <w:rPr>
          <w:rFonts w:ascii="Arial" w:hAnsi="Arial" w:cs="Arial"/>
          <w:sz w:val="22"/>
          <w:szCs w:val="22"/>
        </w:rPr>
        <w:t xml:space="preserve"> fiscalização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D44D8C">
        <w:rPr>
          <w:rFonts w:ascii="Arial" w:hAnsi="Arial" w:cs="Arial"/>
          <w:sz w:val="22"/>
          <w:szCs w:val="22"/>
        </w:rPr>
        <w:t>RICARDO DE ASSIS BAPTISTA SURIANI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8F81C" w14:textId="77777777" w:rsidR="00CF4696" w:rsidRDefault="00CF4696">
      <w:r>
        <w:separator/>
      </w:r>
    </w:p>
  </w:endnote>
  <w:endnote w:type="continuationSeparator" w:id="0">
    <w:p w14:paraId="42DC5E24" w14:textId="77777777" w:rsidR="00CF4696" w:rsidRDefault="00CF4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3042" w14:textId="77777777" w:rsidR="00CF4696" w:rsidRDefault="00CF4696">
      <w:r>
        <w:separator/>
      </w:r>
    </w:p>
  </w:footnote>
  <w:footnote w:type="continuationSeparator" w:id="0">
    <w:p w14:paraId="36E0088E" w14:textId="77777777" w:rsidR="00CF4696" w:rsidRDefault="00CF4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D162A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233870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D162A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8F67E7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162AD"/>
    <w:rsid w:val="00D32D33"/>
    <w:rsid w:val="00D44D8C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164</cp:revision>
  <cp:lastPrinted>2021-04-05T16:14:00Z</cp:lastPrinted>
  <dcterms:created xsi:type="dcterms:W3CDTF">2020-06-25T14:28:00Z</dcterms:created>
  <dcterms:modified xsi:type="dcterms:W3CDTF">2021-05-12T18:32:00Z</dcterms:modified>
</cp:coreProperties>
</file>