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5C19E245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FD1374" w:rsidRPr="00106ADC">
        <w:rPr>
          <w:rFonts w:eastAsia="Calibri" w:cs="Arial"/>
          <w:sz w:val="22"/>
          <w:szCs w:val="22"/>
          <w:lang w:eastAsia="en-US"/>
        </w:rPr>
        <w:t>1</w:t>
      </w:r>
      <w:r w:rsidR="00D14F76">
        <w:rPr>
          <w:rFonts w:eastAsia="Calibri" w:cs="Arial"/>
          <w:sz w:val="22"/>
          <w:szCs w:val="22"/>
          <w:lang w:eastAsia="en-US"/>
        </w:rPr>
        <w:t>2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FD1374" w:rsidRPr="00106ADC">
        <w:rPr>
          <w:rFonts w:eastAsia="Calibri" w:cs="Arial"/>
          <w:sz w:val="22"/>
          <w:szCs w:val="22"/>
          <w:lang w:eastAsia="en-US"/>
        </w:rPr>
        <w:t>29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AF70EA" w:rsidRPr="00106ADC">
        <w:rPr>
          <w:rFonts w:eastAsia="Calibri" w:cs="Arial"/>
          <w:sz w:val="22"/>
          <w:szCs w:val="22"/>
          <w:lang w:eastAsia="en-US"/>
        </w:rPr>
        <w:t>ABRIL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50AE6B09" w:rsidR="00E1703B" w:rsidRPr="00106ADC" w:rsidRDefault="00CD40F7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Descredencia colaborador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da</w:t>
      </w:r>
      <w:r w:rsidR="000C1020" w:rsidRPr="00106ADC">
        <w:rPr>
          <w:rFonts w:ascii="Arial" w:hAnsi="Arial" w:cs="Arial"/>
          <w:sz w:val="22"/>
          <w:szCs w:val="22"/>
        </w:rPr>
        <w:t xml:space="preserve">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6CD8F059" w:rsidR="002A17AC" w:rsidRPr="00106ADC" w:rsidRDefault="005358E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Considerando Portaria CAU/DF nº 23, de 14 de dezembro de 2015, que estabelece a norma com critérios e procedimentos para a condução dos veículos da frota do CAU/DF por seus empregados devidamente credenciados e autorizados, e</w:t>
      </w:r>
    </w:p>
    <w:p w14:paraId="7A7CD65B" w14:textId="22384CCF" w:rsidR="001B4F8D" w:rsidRPr="00106ADC" w:rsidRDefault="001B4F8D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64E75C77" w14:textId="11018406" w:rsidR="001B4F8D" w:rsidRPr="00106ADC" w:rsidRDefault="006E798C" w:rsidP="006E798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Portaria Ordinária nº </w:t>
      </w:r>
      <w:r w:rsidR="00F40B51">
        <w:rPr>
          <w:rFonts w:ascii="Arial" w:hAnsi="Arial" w:cs="Arial"/>
          <w:sz w:val="22"/>
          <w:szCs w:val="22"/>
        </w:rPr>
        <w:t>8</w:t>
      </w:r>
      <w:r w:rsidRPr="00106ADC">
        <w:rPr>
          <w:rFonts w:ascii="Arial" w:hAnsi="Arial" w:cs="Arial"/>
          <w:sz w:val="22"/>
          <w:szCs w:val="22"/>
        </w:rPr>
        <w:t>, de 6 de abril de 2021</w:t>
      </w:r>
      <w:r w:rsidR="00723090" w:rsidRPr="00106ADC">
        <w:rPr>
          <w:rFonts w:ascii="Arial" w:hAnsi="Arial" w:cs="Arial"/>
          <w:sz w:val="22"/>
          <w:szCs w:val="22"/>
        </w:rPr>
        <w:t>, a qual d</w:t>
      </w:r>
      <w:r w:rsidRPr="00106ADC">
        <w:rPr>
          <w:rFonts w:ascii="Arial" w:hAnsi="Arial" w:cs="Arial"/>
          <w:sz w:val="22"/>
          <w:szCs w:val="22"/>
        </w:rPr>
        <w:t xml:space="preserve">esigna </w:t>
      </w:r>
      <w:r w:rsidR="00545E48" w:rsidRPr="00106ADC">
        <w:rPr>
          <w:rFonts w:ascii="Arial" w:hAnsi="Arial" w:cs="Arial"/>
          <w:sz w:val="22"/>
          <w:szCs w:val="22"/>
        </w:rPr>
        <w:t>colaborador</w:t>
      </w:r>
      <w:r w:rsidRPr="00106ADC">
        <w:rPr>
          <w:rFonts w:ascii="Arial" w:hAnsi="Arial" w:cs="Arial"/>
          <w:sz w:val="22"/>
          <w:szCs w:val="22"/>
        </w:rPr>
        <w:t xml:space="preserve"> para exercer atividades de </w:t>
      </w:r>
      <w:r w:rsidR="00545E48" w:rsidRPr="00106ADC">
        <w:rPr>
          <w:rFonts w:ascii="Arial" w:hAnsi="Arial" w:cs="Arial"/>
          <w:sz w:val="22"/>
          <w:szCs w:val="22"/>
        </w:rPr>
        <w:t xml:space="preserve">Gerente de </w:t>
      </w:r>
      <w:r w:rsidR="00F40B51">
        <w:rPr>
          <w:rFonts w:ascii="Arial" w:hAnsi="Arial" w:cs="Arial"/>
          <w:sz w:val="22"/>
          <w:szCs w:val="22"/>
        </w:rPr>
        <w:t>Atendimento</w:t>
      </w:r>
      <w:r w:rsidRPr="00106ADC">
        <w:rPr>
          <w:rFonts w:ascii="Arial" w:hAnsi="Arial" w:cs="Arial"/>
          <w:sz w:val="22"/>
          <w:szCs w:val="22"/>
        </w:rPr>
        <w:t xml:space="preserve"> do CAU/DF.</w:t>
      </w:r>
    </w:p>
    <w:p w14:paraId="744D1700" w14:textId="77777777" w:rsidR="000E26C0" w:rsidRPr="00106ADC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2106EE5B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56964411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F40B51">
        <w:rPr>
          <w:rFonts w:ascii="Arial" w:hAnsi="Arial" w:cs="Arial"/>
          <w:sz w:val="22"/>
          <w:szCs w:val="22"/>
        </w:rPr>
        <w:t>Descredenciar</w:t>
      </w:r>
      <w:r w:rsidR="00CF331F" w:rsidRPr="00106ADC">
        <w:rPr>
          <w:rFonts w:ascii="Arial" w:hAnsi="Arial" w:cs="Arial"/>
          <w:sz w:val="22"/>
          <w:szCs w:val="22"/>
        </w:rPr>
        <w:t xml:space="preserve"> o gerente de </w:t>
      </w:r>
      <w:r w:rsidR="00F40B51">
        <w:rPr>
          <w:rFonts w:ascii="Arial" w:hAnsi="Arial" w:cs="Arial"/>
          <w:sz w:val="22"/>
          <w:szCs w:val="22"/>
        </w:rPr>
        <w:t>atendimento</w:t>
      </w:r>
      <w:r w:rsidR="00CF331F" w:rsidRPr="00106ADC">
        <w:rPr>
          <w:rFonts w:ascii="Arial" w:hAnsi="Arial" w:cs="Arial"/>
          <w:sz w:val="22"/>
          <w:szCs w:val="22"/>
        </w:rPr>
        <w:t xml:space="preserve"> 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C1366B">
        <w:rPr>
          <w:rFonts w:ascii="Arial" w:hAnsi="Arial" w:cs="Arial"/>
          <w:sz w:val="22"/>
          <w:szCs w:val="22"/>
        </w:rPr>
        <w:t>CRISTIANO RAMALHO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696B94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</w:t>
      </w:r>
      <w:proofErr w:type="gramStart"/>
      <w:r w:rsidR="001B1FC8" w:rsidRPr="00106ADC">
        <w:rPr>
          <w:rFonts w:ascii="Arial" w:hAnsi="Arial" w:cs="Arial"/>
          <w:sz w:val="22"/>
          <w:szCs w:val="22"/>
        </w:rPr>
        <w:t>condu</w:t>
      </w:r>
      <w:r w:rsidR="00696B94">
        <w:rPr>
          <w:rFonts w:ascii="Arial" w:hAnsi="Arial" w:cs="Arial"/>
          <w:sz w:val="22"/>
          <w:szCs w:val="22"/>
        </w:rPr>
        <w:t>ção</w:t>
      </w:r>
      <w:proofErr w:type="gramEnd"/>
      <w:r w:rsidR="00696B94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conforme da Portaria CAU/DF nº 23</w:t>
      </w:r>
      <w:r w:rsidR="007E2102" w:rsidRPr="00106ADC">
        <w:rPr>
          <w:rFonts w:ascii="Arial" w:hAnsi="Arial" w:cs="Arial"/>
          <w:sz w:val="22"/>
          <w:szCs w:val="22"/>
        </w:rPr>
        <w:t>, de 2015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1C9FE8F5" w14:textId="3DB8CE94" w:rsidR="001A5323" w:rsidRPr="00106ADC" w:rsidRDefault="001A5323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75D9D9DB" w14:textId="3DA3AFFA" w:rsidR="001A5323" w:rsidRPr="00106ADC" w:rsidRDefault="00436166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Art. 2º Atribuir ao gerente de fiscalização, auxílio condutor na forma do artigo 9º, da Portaria CAU/DF nº 23/2015, e</w:t>
      </w:r>
      <w:r w:rsidR="00106ADC" w:rsidRPr="00106ADC">
        <w:rPr>
          <w:rFonts w:ascii="Arial" w:hAnsi="Arial" w:cs="Arial"/>
          <w:sz w:val="22"/>
          <w:szCs w:val="22"/>
        </w:rPr>
        <w:t xml:space="preserve"> alterações posteriores.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6ED1B813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436166" w:rsidRPr="00106ADC">
        <w:rPr>
          <w:rFonts w:ascii="Arial" w:hAnsi="Arial" w:cs="Arial"/>
          <w:sz w:val="22"/>
          <w:szCs w:val="22"/>
        </w:rPr>
        <w:t>3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0326DE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FB6BC4" w:rsidRPr="00106ADC">
        <w:rPr>
          <w:rFonts w:ascii="Arial" w:hAnsi="Arial" w:cs="Arial"/>
          <w:sz w:val="22"/>
          <w:szCs w:val="22"/>
        </w:rPr>
        <w:t>29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294560" w:rsidRPr="00106ADC">
        <w:rPr>
          <w:rFonts w:ascii="Arial" w:hAnsi="Arial" w:cs="Arial"/>
          <w:sz w:val="22"/>
          <w:szCs w:val="22"/>
        </w:rPr>
        <w:t>abril</w:t>
      </w:r>
      <w:r w:rsidR="001A11C5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D149E" w14:textId="77777777" w:rsidR="00F70264" w:rsidRDefault="00F70264">
      <w:r>
        <w:separator/>
      </w:r>
    </w:p>
  </w:endnote>
  <w:endnote w:type="continuationSeparator" w:id="0">
    <w:p w14:paraId="716721B0" w14:textId="77777777" w:rsidR="00F70264" w:rsidRDefault="00F70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BF208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BF208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AF6B2" w14:textId="77777777" w:rsidR="00F70264" w:rsidRDefault="00F70264">
      <w:r>
        <w:separator/>
      </w:r>
    </w:p>
  </w:footnote>
  <w:footnote w:type="continuationSeparator" w:id="0">
    <w:p w14:paraId="584BBFBF" w14:textId="77777777" w:rsidR="00F70264" w:rsidRDefault="00F702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F70264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121933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F70264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A5323"/>
    <w:rsid w:val="001B0843"/>
    <w:rsid w:val="001B15AB"/>
    <w:rsid w:val="001B1FC8"/>
    <w:rsid w:val="001B4F8D"/>
    <w:rsid w:val="001B7E90"/>
    <w:rsid w:val="001C4D3F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390C"/>
    <w:rsid w:val="004350A8"/>
    <w:rsid w:val="00436166"/>
    <w:rsid w:val="004400A2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96B94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D4247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A1E1E"/>
    <w:rsid w:val="008A2731"/>
    <w:rsid w:val="008A6E91"/>
    <w:rsid w:val="008B4F37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2088"/>
    <w:rsid w:val="00BF64F4"/>
    <w:rsid w:val="00C00BC6"/>
    <w:rsid w:val="00C048D9"/>
    <w:rsid w:val="00C072DD"/>
    <w:rsid w:val="00C114A7"/>
    <w:rsid w:val="00C1366B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40F7"/>
    <w:rsid w:val="00CD503F"/>
    <w:rsid w:val="00CD7449"/>
    <w:rsid w:val="00CE2DA3"/>
    <w:rsid w:val="00CF331F"/>
    <w:rsid w:val="00CF4696"/>
    <w:rsid w:val="00D01402"/>
    <w:rsid w:val="00D038AC"/>
    <w:rsid w:val="00D12E44"/>
    <w:rsid w:val="00D14F76"/>
    <w:rsid w:val="00D32D33"/>
    <w:rsid w:val="00D46B1D"/>
    <w:rsid w:val="00D60B39"/>
    <w:rsid w:val="00D66ADC"/>
    <w:rsid w:val="00D91484"/>
    <w:rsid w:val="00D97B4C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6064"/>
    <w:rsid w:val="00E57BE7"/>
    <w:rsid w:val="00E66C64"/>
    <w:rsid w:val="00E67B7D"/>
    <w:rsid w:val="00E7216D"/>
    <w:rsid w:val="00E73844"/>
    <w:rsid w:val="00E813A1"/>
    <w:rsid w:val="00E8580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0B51"/>
    <w:rsid w:val="00F47806"/>
    <w:rsid w:val="00F5727E"/>
    <w:rsid w:val="00F61155"/>
    <w:rsid w:val="00F61C7B"/>
    <w:rsid w:val="00F63F4E"/>
    <w:rsid w:val="00F65C7A"/>
    <w:rsid w:val="00F70264"/>
    <w:rsid w:val="00F728D7"/>
    <w:rsid w:val="00F833FF"/>
    <w:rsid w:val="00F92495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2D3CB-7DD7-4FC3-AC68-077C2BC89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147</cp:revision>
  <cp:lastPrinted>2021-04-29T19:34:00Z</cp:lastPrinted>
  <dcterms:created xsi:type="dcterms:W3CDTF">2020-06-25T14:28:00Z</dcterms:created>
  <dcterms:modified xsi:type="dcterms:W3CDTF">2021-04-29T19:35:00Z</dcterms:modified>
</cp:coreProperties>
</file>