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F4355A" w:rsidRDefault="00F4355A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</w:pPr>
    </w:p>
    <w:p w14:paraId="00000002" w14:textId="77777777" w:rsidR="00F4355A" w:rsidRDefault="00F4355A">
      <w:pPr>
        <w:pStyle w:val="Normal0"/>
        <w:widowControl w:val="0"/>
        <w:spacing w:line="480" w:lineRule="auto"/>
        <w:ind w:right="-569"/>
      </w:pPr>
    </w:p>
    <w:p w14:paraId="00000003" w14:textId="77777777" w:rsidR="00F4355A" w:rsidRDefault="00F83B8B">
      <w:pPr>
        <w:pStyle w:val="Ttulo4"/>
        <w:keepNext w:val="0"/>
        <w:widowControl w:val="0"/>
        <w:numPr>
          <w:ilvl w:val="3"/>
          <w:numId w:val="1"/>
        </w:numPr>
        <w:tabs>
          <w:tab w:val="center" w:pos="-142"/>
        </w:tabs>
        <w:spacing w:line="480" w:lineRule="auto"/>
        <w:ind w:left="-709" w:right="-569"/>
      </w:pPr>
      <w:r>
        <w:t>SÚMULA DA 6ª REUNIÃO ORDINÁRIA DO CEAU/DF</w:t>
      </w:r>
    </w:p>
    <w:tbl>
      <w:tblPr>
        <w:tblStyle w:val="a"/>
        <w:tblW w:w="9096" w:type="dxa"/>
        <w:tblInd w:w="-60" w:type="dxa"/>
        <w:tblLayout w:type="fixed"/>
        <w:tblLook w:val="0000" w:firstRow="0" w:lastRow="0" w:firstColumn="0" w:lastColumn="0" w:noHBand="0" w:noVBand="0"/>
      </w:tblPr>
      <w:tblGrid>
        <w:gridCol w:w="2090"/>
        <w:gridCol w:w="2894"/>
        <w:gridCol w:w="1416"/>
        <w:gridCol w:w="141"/>
        <w:gridCol w:w="2555"/>
      </w:tblGrid>
      <w:tr w:rsidR="00F4355A" w14:paraId="0CFD8D99" w14:textId="77777777"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0000004" w14:textId="77777777" w:rsidR="00F4355A" w:rsidRDefault="00F83B8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DATA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000005" w14:textId="77777777" w:rsidR="00F4355A" w:rsidRDefault="00F83B8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80"/>
              </w:tabs>
              <w:spacing w:line="276" w:lineRule="auto"/>
              <w:jc w:val="left"/>
              <w:rPr>
                <w:color w:val="000000"/>
              </w:rPr>
            </w:pPr>
            <w:r>
              <w:t>30</w:t>
            </w:r>
            <w:r>
              <w:rPr>
                <w:color w:val="000000"/>
              </w:rPr>
              <w:t xml:space="preserve"> de ju</w:t>
            </w:r>
            <w:r>
              <w:t>lho</w:t>
            </w:r>
            <w:r>
              <w:rPr>
                <w:color w:val="000000"/>
              </w:rPr>
              <w:t xml:space="preserve"> de 2020</w:t>
            </w:r>
          </w:p>
        </w:tc>
        <w:tc>
          <w:tcPr>
            <w:tcW w:w="1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0000006" w14:textId="77777777" w:rsidR="00F4355A" w:rsidRDefault="00F83B8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HORÁRIO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08" w14:textId="77777777" w:rsidR="00F4355A" w:rsidRDefault="00F83B8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12h </w:t>
            </w:r>
            <w:r>
              <w:t>às</w:t>
            </w:r>
            <w:r>
              <w:rPr>
                <w:color w:val="000000"/>
              </w:rPr>
              <w:t xml:space="preserve"> 14h</w:t>
            </w:r>
          </w:p>
        </w:tc>
      </w:tr>
      <w:tr w:rsidR="00F4355A" w14:paraId="3E8B83A6" w14:textId="77777777">
        <w:trPr>
          <w:trHeight w:val="94"/>
        </w:trPr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0000009" w14:textId="77777777" w:rsidR="00F4355A" w:rsidRDefault="00F83B8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LOCAL</w:t>
            </w:r>
          </w:p>
        </w:tc>
        <w:tc>
          <w:tcPr>
            <w:tcW w:w="70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0A" w14:textId="77777777" w:rsidR="00F4355A" w:rsidRDefault="00F83B8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Videoconferência</w:t>
            </w:r>
          </w:p>
        </w:tc>
      </w:tr>
      <w:tr w:rsidR="00F4355A" w14:paraId="0FD09847" w14:textId="77777777">
        <w:trPr>
          <w:trHeight w:val="240"/>
        </w:trPr>
        <w:tc>
          <w:tcPr>
            <w:tcW w:w="2090" w:type="dxa"/>
            <w:vMerge w:val="restart"/>
            <w:tcBorders>
              <w:left w:val="single" w:sz="4" w:space="0" w:color="000000"/>
            </w:tcBorders>
            <w:shd w:val="clear" w:color="auto" w:fill="D9D9D9"/>
            <w:vAlign w:val="center"/>
          </w:tcPr>
          <w:p w14:paraId="0000000E" w14:textId="77777777" w:rsidR="00F4355A" w:rsidRDefault="00F83B8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  <w:highlight w:val="lightGray"/>
              </w:rPr>
              <w:t>PARTICIPANTES</w:t>
            </w:r>
          </w:p>
        </w:tc>
        <w:tc>
          <w:tcPr>
            <w:tcW w:w="43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00000F" w14:textId="77777777" w:rsidR="00F4355A" w:rsidRDefault="00F83B8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Pedro Roberto da Silva Neto (Coordenador)</w:t>
            </w:r>
          </w:p>
        </w:tc>
        <w:tc>
          <w:tcPr>
            <w:tcW w:w="2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11" w14:textId="77777777" w:rsidR="00F4355A" w:rsidRDefault="00F83B8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276" w:lineRule="auto"/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Representante </w:t>
            </w:r>
            <w:proofErr w:type="spellStart"/>
            <w:r>
              <w:rPr>
                <w:color w:val="000000"/>
              </w:rPr>
              <w:t>AEarq</w:t>
            </w:r>
            <w:proofErr w:type="spellEnd"/>
            <w:r>
              <w:rPr>
                <w:color w:val="000000"/>
              </w:rPr>
              <w:t>/DF</w:t>
            </w:r>
          </w:p>
        </w:tc>
      </w:tr>
      <w:tr w:rsidR="00F4355A" w14:paraId="6F92152A" w14:textId="77777777">
        <w:trPr>
          <w:trHeight w:val="240"/>
        </w:trPr>
        <w:tc>
          <w:tcPr>
            <w:tcW w:w="2090" w:type="dxa"/>
            <w:vMerge/>
            <w:tcBorders>
              <w:left w:val="single" w:sz="4" w:space="0" w:color="000000"/>
            </w:tcBorders>
            <w:shd w:val="clear" w:color="auto" w:fill="D9D9D9"/>
            <w:vAlign w:val="center"/>
          </w:tcPr>
          <w:p w14:paraId="00000013" w14:textId="77777777" w:rsidR="00F4355A" w:rsidRDefault="00F4355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</w:rPr>
            </w:pPr>
          </w:p>
        </w:tc>
        <w:tc>
          <w:tcPr>
            <w:tcW w:w="43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000014" w14:textId="77777777" w:rsidR="00F4355A" w:rsidRDefault="00F83B8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André Tavares (Coordenador-adjunto)</w:t>
            </w:r>
          </w:p>
        </w:tc>
        <w:tc>
          <w:tcPr>
            <w:tcW w:w="2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16" w14:textId="77777777" w:rsidR="00F4355A" w:rsidRDefault="00F83B8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76" w:lineRule="auto"/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Representante </w:t>
            </w:r>
            <w:proofErr w:type="spellStart"/>
            <w:r>
              <w:rPr>
                <w:color w:val="000000"/>
              </w:rPr>
              <w:t>FeNEA</w:t>
            </w:r>
            <w:proofErr w:type="spellEnd"/>
          </w:p>
        </w:tc>
      </w:tr>
      <w:tr w:rsidR="00F4355A" w14:paraId="3720499D" w14:textId="77777777">
        <w:trPr>
          <w:trHeight w:val="240"/>
        </w:trPr>
        <w:tc>
          <w:tcPr>
            <w:tcW w:w="2090" w:type="dxa"/>
            <w:vMerge/>
            <w:tcBorders>
              <w:left w:val="single" w:sz="4" w:space="0" w:color="000000"/>
            </w:tcBorders>
            <w:shd w:val="clear" w:color="auto" w:fill="D9D9D9"/>
            <w:vAlign w:val="center"/>
          </w:tcPr>
          <w:p w14:paraId="00000018" w14:textId="77777777" w:rsidR="00F4355A" w:rsidRDefault="00F4355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</w:rPr>
            </w:pPr>
          </w:p>
        </w:tc>
        <w:tc>
          <w:tcPr>
            <w:tcW w:w="43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000019" w14:textId="77777777" w:rsidR="00F4355A" w:rsidRDefault="00F83B8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Daniel Mangabeira da Vinha</w:t>
            </w:r>
          </w:p>
        </w:tc>
        <w:tc>
          <w:tcPr>
            <w:tcW w:w="2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1B" w14:textId="77777777" w:rsidR="00F4355A" w:rsidRDefault="00F83B8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76" w:lineRule="auto"/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Presidente CAU/DF</w:t>
            </w:r>
          </w:p>
        </w:tc>
      </w:tr>
      <w:tr w:rsidR="00F4355A" w14:paraId="2C77751E" w14:textId="77777777">
        <w:trPr>
          <w:trHeight w:val="240"/>
        </w:trPr>
        <w:tc>
          <w:tcPr>
            <w:tcW w:w="2090" w:type="dxa"/>
            <w:vMerge/>
            <w:tcBorders>
              <w:left w:val="single" w:sz="4" w:space="0" w:color="000000"/>
            </w:tcBorders>
            <w:shd w:val="clear" w:color="auto" w:fill="D9D9D9"/>
            <w:vAlign w:val="center"/>
          </w:tcPr>
          <w:p w14:paraId="0000001D" w14:textId="77777777" w:rsidR="00F4355A" w:rsidRDefault="00F4355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</w:rPr>
            </w:pPr>
          </w:p>
        </w:tc>
        <w:tc>
          <w:tcPr>
            <w:tcW w:w="43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00001E" w14:textId="77777777" w:rsidR="00F4355A" w:rsidRDefault="00F83B8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Pedro de Almeida Grilo</w:t>
            </w:r>
          </w:p>
        </w:tc>
        <w:tc>
          <w:tcPr>
            <w:tcW w:w="2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20" w14:textId="77777777" w:rsidR="00F4355A" w:rsidRDefault="00F83B8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76" w:lineRule="auto"/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Representante CEF- CAU/DF</w:t>
            </w:r>
          </w:p>
        </w:tc>
      </w:tr>
      <w:tr w:rsidR="00F4355A" w14:paraId="4EA2987C" w14:textId="77777777">
        <w:trPr>
          <w:trHeight w:val="240"/>
        </w:trPr>
        <w:tc>
          <w:tcPr>
            <w:tcW w:w="2090" w:type="dxa"/>
            <w:vMerge/>
            <w:tcBorders>
              <w:left w:val="single" w:sz="4" w:space="0" w:color="000000"/>
            </w:tcBorders>
            <w:shd w:val="clear" w:color="auto" w:fill="D9D9D9"/>
            <w:vAlign w:val="center"/>
          </w:tcPr>
          <w:p w14:paraId="00000022" w14:textId="77777777" w:rsidR="00F4355A" w:rsidRDefault="00F4355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</w:rPr>
            </w:pPr>
          </w:p>
        </w:tc>
        <w:tc>
          <w:tcPr>
            <w:tcW w:w="43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000023" w14:textId="77777777" w:rsidR="00F4355A" w:rsidRDefault="00F83B8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Danilo Matoso Macedo</w:t>
            </w:r>
          </w:p>
        </w:tc>
        <w:tc>
          <w:tcPr>
            <w:tcW w:w="2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25" w14:textId="77777777" w:rsidR="00F4355A" w:rsidRDefault="00F83B8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76" w:lineRule="auto"/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Representante Sindicato dos Arquitetos DF</w:t>
            </w:r>
          </w:p>
        </w:tc>
      </w:tr>
      <w:tr w:rsidR="00F4355A" w14:paraId="50DEBB1F" w14:textId="77777777">
        <w:trPr>
          <w:trHeight w:val="240"/>
        </w:trPr>
        <w:tc>
          <w:tcPr>
            <w:tcW w:w="2090" w:type="dxa"/>
            <w:vMerge/>
            <w:tcBorders>
              <w:left w:val="single" w:sz="4" w:space="0" w:color="000000"/>
            </w:tcBorders>
            <w:shd w:val="clear" w:color="auto" w:fill="D9D9D9"/>
            <w:vAlign w:val="center"/>
          </w:tcPr>
          <w:p w14:paraId="00000027" w14:textId="77777777" w:rsidR="00F4355A" w:rsidRDefault="00F4355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</w:rPr>
            </w:pPr>
          </w:p>
        </w:tc>
        <w:tc>
          <w:tcPr>
            <w:tcW w:w="43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000028" w14:textId="77777777" w:rsidR="00F4355A" w:rsidRDefault="00F83B8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Lúcia Helena Ferreira Moura</w:t>
            </w:r>
          </w:p>
        </w:tc>
        <w:tc>
          <w:tcPr>
            <w:tcW w:w="2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2A" w14:textId="77777777" w:rsidR="00F4355A" w:rsidRDefault="00F83B8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76" w:lineRule="auto"/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Representante ABAP/DF</w:t>
            </w:r>
          </w:p>
        </w:tc>
      </w:tr>
      <w:tr w:rsidR="00F4355A" w14:paraId="2CF71270" w14:textId="77777777">
        <w:trPr>
          <w:trHeight w:val="240"/>
        </w:trPr>
        <w:tc>
          <w:tcPr>
            <w:tcW w:w="2090" w:type="dxa"/>
            <w:vMerge/>
            <w:tcBorders>
              <w:left w:val="single" w:sz="4" w:space="0" w:color="000000"/>
            </w:tcBorders>
            <w:shd w:val="clear" w:color="auto" w:fill="D9D9D9"/>
            <w:vAlign w:val="center"/>
          </w:tcPr>
          <w:p w14:paraId="0000002C" w14:textId="77777777" w:rsidR="00F4355A" w:rsidRDefault="00F4355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</w:rPr>
            </w:pPr>
          </w:p>
        </w:tc>
        <w:tc>
          <w:tcPr>
            <w:tcW w:w="43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00002D" w14:textId="77777777" w:rsidR="00F4355A" w:rsidRDefault="00F83B8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6" w:lineRule="auto"/>
              <w:jc w:val="left"/>
              <w:rPr>
                <w:color w:val="000000"/>
              </w:rPr>
            </w:pPr>
            <w:proofErr w:type="spellStart"/>
            <w:r>
              <w:rPr>
                <w:color w:val="000000"/>
                <w:highlight w:val="white"/>
              </w:rPr>
              <w:t>Antonio</w:t>
            </w:r>
            <w:proofErr w:type="spellEnd"/>
            <w:r>
              <w:rPr>
                <w:color w:val="000000"/>
                <w:highlight w:val="white"/>
              </w:rPr>
              <w:t xml:space="preserve"> Rodrigues da Silva (Joe) </w:t>
            </w:r>
          </w:p>
        </w:tc>
        <w:tc>
          <w:tcPr>
            <w:tcW w:w="2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2F" w14:textId="77777777" w:rsidR="00F4355A" w:rsidRDefault="00F83B8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76" w:lineRule="auto"/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Representante ABEA</w:t>
            </w:r>
          </w:p>
        </w:tc>
      </w:tr>
      <w:tr w:rsidR="00F4355A" w14:paraId="2D7C04DE" w14:textId="77777777">
        <w:trPr>
          <w:trHeight w:val="94"/>
        </w:trPr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0000031" w14:textId="77777777" w:rsidR="00F4355A" w:rsidRDefault="00F83B8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SECRETARIADO</w:t>
            </w:r>
          </w:p>
        </w:tc>
        <w:tc>
          <w:tcPr>
            <w:tcW w:w="70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32" w14:textId="77777777" w:rsidR="00F4355A" w:rsidRDefault="00F83B8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Juliana Severo dos Santos</w:t>
            </w:r>
          </w:p>
        </w:tc>
      </w:tr>
    </w:tbl>
    <w:p w14:paraId="00000036" w14:textId="77777777" w:rsidR="00F4355A" w:rsidRDefault="00F4355A">
      <w:pPr>
        <w:pStyle w:val="Normal0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09"/>
          <w:tab w:val="right" w:pos="9354"/>
        </w:tabs>
        <w:jc w:val="center"/>
        <w:rPr>
          <w:b/>
          <w:color w:val="000000"/>
        </w:rPr>
      </w:pPr>
    </w:p>
    <w:tbl>
      <w:tblPr>
        <w:tblStyle w:val="a0"/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F4355A" w14:paraId="290A33F8" w14:textId="77777777">
        <w:tc>
          <w:tcPr>
            <w:tcW w:w="903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0000037" w14:textId="77777777" w:rsidR="00F4355A" w:rsidRDefault="00F83B8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Verificação do quórum</w:t>
            </w:r>
          </w:p>
        </w:tc>
      </w:tr>
      <w:tr w:rsidR="00F4355A" w14:paraId="0BBE40F7" w14:textId="77777777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0000039" w14:textId="77777777" w:rsidR="00F4355A" w:rsidRDefault="00F83B8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</w:rPr>
            </w:pPr>
            <w:r>
              <w:rPr>
                <w:b/>
                <w:color w:val="000000"/>
              </w:rPr>
              <w:t>Encaminhamento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000003A" w14:textId="77777777" w:rsidR="00F4355A" w:rsidRDefault="00F83B8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Houve quórum necessário para realização da reunião. Justificaram suas ausências os representantes: Gabriela de Souza </w:t>
            </w:r>
            <w:proofErr w:type="spellStart"/>
            <w:r>
              <w:rPr>
                <w:color w:val="000000"/>
              </w:rPr>
              <w:t>Tenorio</w:t>
            </w:r>
            <w:proofErr w:type="spellEnd"/>
            <w:r>
              <w:rPr>
                <w:color w:val="000000"/>
              </w:rPr>
              <w:t xml:space="preserve"> e Rogério </w:t>
            </w:r>
            <w:proofErr w:type="spellStart"/>
            <w:r>
              <w:rPr>
                <w:color w:val="000000"/>
              </w:rPr>
              <w:t>Markiewicz</w:t>
            </w:r>
            <w:proofErr w:type="spellEnd"/>
            <w:r>
              <w:rPr>
                <w:color w:val="000000"/>
              </w:rPr>
              <w:t xml:space="preserve">. </w:t>
            </w:r>
          </w:p>
        </w:tc>
      </w:tr>
    </w:tbl>
    <w:p w14:paraId="0000003B" w14:textId="77777777" w:rsidR="00F4355A" w:rsidRDefault="00F4355A">
      <w:pPr>
        <w:pStyle w:val="Normal0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09"/>
          <w:tab w:val="right" w:pos="9354"/>
        </w:tabs>
        <w:jc w:val="center"/>
        <w:rPr>
          <w:color w:val="000000"/>
        </w:rPr>
      </w:pPr>
    </w:p>
    <w:tbl>
      <w:tblPr>
        <w:tblStyle w:val="a1"/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F4355A" w14:paraId="03BBEC84" w14:textId="77777777">
        <w:tc>
          <w:tcPr>
            <w:tcW w:w="903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000003C" w14:textId="77777777" w:rsidR="00F4355A" w:rsidRDefault="00F83B8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Leitura e aprovação da pauta</w:t>
            </w:r>
          </w:p>
        </w:tc>
      </w:tr>
      <w:tr w:rsidR="00F4355A" w14:paraId="2A6B7FF3" w14:textId="77777777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000003E" w14:textId="77777777" w:rsidR="00F4355A" w:rsidRDefault="00F83B8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</w:rPr>
            </w:pPr>
            <w:r>
              <w:rPr>
                <w:b/>
                <w:color w:val="000000"/>
              </w:rPr>
              <w:t>Encaminhamento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000003F" w14:textId="77777777" w:rsidR="00F4355A" w:rsidRDefault="00F83B8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A pauta foi lida e aprovada por unanimidade. </w:t>
            </w:r>
          </w:p>
        </w:tc>
      </w:tr>
    </w:tbl>
    <w:p w14:paraId="00000040" w14:textId="77777777" w:rsidR="00F4355A" w:rsidRDefault="00F4355A">
      <w:pPr>
        <w:pStyle w:val="Normal0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09"/>
          <w:tab w:val="right" w:pos="9354"/>
        </w:tabs>
        <w:jc w:val="left"/>
        <w:rPr>
          <w:b/>
          <w:color w:val="000000"/>
        </w:rPr>
      </w:pPr>
    </w:p>
    <w:tbl>
      <w:tblPr>
        <w:tblStyle w:val="a2"/>
        <w:tblW w:w="9037" w:type="dxa"/>
        <w:tblLayout w:type="fixed"/>
        <w:tblLook w:val="0400" w:firstRow="0" w:lastRow="0" w:firstColumn="0" w:lastColumn="0" w:noHBand="0" w:noVBand="1"/>
      </w:tblPr>
      <w:tblGrid>
        <w:gridCol w:w="2090"/>
        <w:gridCol w:w="6947"/>
      </w:tblGrid>
      <w:tr w:rsidR="00F4355A" w14:paraId="7D1A28E7" w14:textId="77777777" w:rsidTr="22481033">
        <w:tc>
          <w:tcPr>
            <w:tcW w:w="9037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0000041" w14:textId="77777777" w:rsidR="00F4355A" w:rsidRDefault="00F83B8B" w:rsidP="2248103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  <w:r w:rsidRPr="22481033">
              <w:rPr>
                <w:b/>
                <w:bCs/>
                <w:color w:val="000000"/>
              </w:rPr>
              <w:t>Leitura e aprovação da Súmula da 4ª Reunião Ordinária de 2020 e da 5ª Reunião Ordinária de 2020</w:t>
            </w:r>
          </w:p>
        </w:tc>
      </w:tr>
      <w:tr w:rsidR="00F4355A" w14:paraId="7F701DE9" w14:textId="77777777" w:rsidTr="22481033">
        <w:tc>
          <w:tcPr>
            <w:tcW w:w="20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0000043" w14:textId="77777777" w:rsidR="00F4355A" w:rsidRDefault="00F83B8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</w:rPr>
            </w:pPr>
            <w:r>
              <w:rPr>
                <w:b/>
                <w:color w:val="000000"/>
              </w:rPr>
              <w:t>Encaminhamento</w:t>
            </w:r>
          </w:p>
        </w:tc>
        <w:tc>
          <w:tcPr>
            <w:tcW w:w="6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0000044" w14:textId="77777777" w:rsidR="00F4355A" w:rsidRDefault="00F83B8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t>As súmulas foram aprovadas por maioria simples.</w:t>
            </w:r>
          </w:p>
        </w:tc>
      </w:tr>
    </w:tbl>
    <w:p w14:paraId="00000045" w14:textId="77777777" w:rsidR="00F4355A" w:rsidRDefault="00F4355A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09"/>
          <w:tab w:val="right" w:pos="9354"/>
        </w:tabs>
        <w:jc w:val="left"/>
        <w:rPr>
          <w:b/>
          <w:color w:val="000000"/>
        </w:rPr>
      </w:pPr>
    </w:p>
    <w:tbl>
      <w:tblPr>
        <w:tblStyle w:val="a3"/>
        <w:tblW w:w="9053" w:type="dxa"/>
        <w:tblLayout w:type="fixed"/>
        <w:tblLook w:val="0400" w:firstRow="0" w:lastRow="0" w:firstColumn="0" w:lastColumn="0" w:noHBand="0" w:noVBand="1"/>
      </w:tblPr>
      <w:tblGrid>
        <w:gridCol w:w="9053"/>
      </w:tblGrid>
      <w:tr w:rsidR="00F4355A" w14:paraId="13EDEBA9" w14:textId="77777777">
        <w:trPr>
          <w:trHeight w:val="135"/>
        </w:trPr>
        <w:tc>
          <w:tcPr>
            <w:tcW w:w="905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0000046" w14:textId="77777777" w:rsidR="00F4355A" w:rsidRDefault="00F83B8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ORDEM DO DIA</w:t>
            </w:r>
          </w:p>
        </w:tc>
      </w:tr>
    </w:tbl>
    <w:p w14:paraId="00000047" w14:textId="77777777" w:rsidR="00F4355A" w:rsidRDefault="00F83B8B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09"/>
          <w:tab w:val="right" w:pos="9354"/>
        </w:tabs>
        <w:jc w:val="left"/>
        <w:rPr>
          <w:b/>
          <w:color w:val="000000"/>
        </w:rPr>
      </w:pPr>
      <w:r>
        <w:rPr>
          <w:b/>
          <w:color w:val="000000"/>
        </w:rPr>
        <w:t xml:space="preserve">  </w:t>
      </w:r>
    </w:p>
    <w:tbl>
      <w:tblPr>
        <w:tblStyle w:val="a4"/>
        <w:tblW w:w="9037" w:type="dxa"/>
        <w:tblLayout w:type="fixed"/>
        <w:tblLook w:val="0400" w:firstRow="0" w:lastRow="0" w:firstColumn="0" w:lastColumn="0" w:noHBand="0" w:noVBand="1"/>
      </w:tblPr>
      <w:tblGrid>
        <w:gridCol w:w="2203"/>
        <w:gridCol w:w="6834"/>
      </w:tblGrid>
      <w:tr w:rsidR="00F4355A" w14:paraId="4BB9E5EC" w14:textId="77777777">
        <w:tc>
          <w:tcPr>
            <w:tcW w:w="22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0000048" w14:textId="77777777" w:rsidR="00F4355A" w:rsidRDefault="00F83B8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000049" w14:textId="77777777" w:rsidR="00F4355A" w:rsidRDefault="00F83B8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left"/>
              <w:rPr>
                <w:b/>
                <w:color w:val="000000"/>
              </w:rPr>
            </w:pPr>
            <w:r>
              <w:rPr>
                <w:b/>
                <w:highlight w:val="white"/>
              </w:rPr>
              <w:t>Informes CAU/DF</w:t>
            </w:r>
          </w:p>
        </w:tc>
      </w:tr>
      <w:tr w:rsidR="00F4355A" w14:paraId="39E7AB19" w14:textId="77777777">
        <w:tc>
          <w:tcPr>
            <w:tcW w:w="22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000004A" w14:textId="77777777" w:rsidR="00F4355A" w:rsidRDefault="00F83B8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</w:rPr>
            </w:pPr>
            <w:r>
              <w:rPr>
                <w:b/>
                <w:color w:val="000000"/>
              </w:rPr>
              <w:t>Fonte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00004B" w14:textId="77777777" w:rsidR="00F4355A" w:rsidRDefault="00F83B8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CAU/DF</w:t>
            </w:r>
          </w:p>
        </w:tc>
      </w:tr>
      <w:tr w:rsidR="00F4355A" w14:paraId="20B52F57" w14:textId="77777777">
        <w:trPr>
          <w:trHeight w:val="70"/>
        </w:trPr>
        <w:tc>
          <w:tcPr>
            <w:tcW w:w="22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000004C" w14:textId="77777777" w:rsidR="00F4355A" w:rsidRDefault="00F83B8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</w:rPr>
            </w:pPr>
            <w:r>
              <w:rPr>
                <w:b/>
                <w:color w:val="000000"/>
              </w:rPr>
              <w:t>Encaminhamento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00004D" w14:textId="77777777" w:rsidR="00F4355A" w:rsidRDefault="00F83B8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right="113"/>
              <w:rPr>
                <w:color w:val="000000"/>
              </w:rPr>
            </w:pPr>
            <w:bookmarkStart w:id="0" w:name="_heading=h.gjdgxs" w:colFirst="0" w:colLast="0"/>
            <w:bookmarkEnd w:id="0"/>
            <w:r>
              <w:rPr>
                <w:color w:val="000000"/>
              </w:rPr>
              <w:t>O representante Daniel Mangabeira da Vinha informou</w:t>
            </w:r>
            <w:r>
              <w:t xml:space="preserve"> que a licitação para contratação de impressão de material gráfico da 3ª edição do guia </w:t>
            </w:r>
            <w:r>
              <w:rPr>
                <w:highlight w:val="white"/>
              </w:rPr>
              <w:t xml:space="preserve">“Brasília: roteiro de arquitetura, caderno de notas” será realizada em agosto de 2020. Comunicou que entre 24 de agosto e 17 de outubro o CAU/DF terá uma restrição nas suas publicações e eventos, em virtude das Eleições CAU 2020. Afirmou que a campanha de divulgação do papel das entidades participantes do CEAU/DF já foi publicada no </w:t>
            </w:r>
            <w:proofErr w:type="spellStart"/>
            <w:r>
              <w:rPr>
                <w:i/>
                <w:highlight w:val="white"/>
              </w:rPr>
              <w:t>instagram</w:t>
            </w:r>
            <w:proofErr w:type="spellEnd"/>
            <w:r>
              <w:rPr>
                <w:highlight w:val="white"/>
              </w:rPr>
              <w:t xml:space="preserve"> oficial do CAU/DF.</w:t>
            </w:r>
          </w:p>
        </w:tc>
      </w:tr>
    </w:tbl>
    <w:p w14:paraId="0000004E" w14:textId="77777777" w:rsidR="00F4355A" w:rsidRDefault="00F4355A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09"/>
          <w:tab w:val="right" w:pos="9354"/>
        </w:tabs>
        <w:jc w:val="left"/>
        <w:rPr>
          <w:b/>
          <w:color w:val="000000"/>
        </w:rPr>
      </w:pPr>
    </w:p>
    <w:tbl>
      <w:tblPr>
        <w:tblStyle w:val="a5"/>
        <w:tblW w:w="9037" w:type="dxa"/>
        <w:tblLayout w:type="fixed"/>
        <w:tblLook w:val="0400" w:firstRow="0" w:lastRow="0" w:firstColumn="0" w:lastColumn="0" w:noHBand="0" w:noVBand="1"/>
      </w:tblPr>
      <w:tblGrid>
        <w:gridCol w:w="2203"/>
        <w:gridCol w:w="6834"/>
      </w:tblGrid>
      <w:tr w:rsidR="00F4355A" w14:paraId="5A0CA04D" w14:textId="77777777">
        <w:tc>
          <w:tcPr>
            <w:tcW w:w="22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000004F" w14:textId="77777777" w:rsidR="00F4355A" w:rsidRDefault="00F83B8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</w:rPr>
            </w:pPr>
            <w:r>
              <w:rPr>
                <w:b/>
                <w:color w:val="000000"/>
              </w:rPr>
              <w:lastRenderedPageBreak/>
              <w:t>2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000050" w14:textId="77777777" w:rsidR="00F4355A" w:rsidRDefault="00F83B8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left"/>
              <w:rPr>
                <w:b/>
                <w:color w:val="000000"/>
              </w:rPr>
            </w:pPr>
            <w:r>
              <w:rPr>
                <w:b/>
              </w:rPr>
              <w:t>Informes ABAP/DF</w:t>
            </w:r>
          </w:p>
        </w:tc>
      </w:tr>
      <w:tr w:rsidR="00F4355A" w14:paraId="67B9A630" w14:textId="77777777">
        <w:tc>
          <w:tcPr>
            <w:tcW w:w="22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0000051" w14:textId="77777777" w:rsidR="00F4355A" w:rsidRDefault="00F83B8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</w:rPr>
            </w:pPr>
            <w:r>
              <w:rPr>
                <w:b/>
                <w:color w:val="000000"/>
              </w:rPr>
              <w:t>Fonte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000052" w14:textId="77777777" w:rsidR="00F4355A" w:rsidRDefault="00F83B8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</w:rPr>
            </w:pPr>
            <w:r>
              <w:t>ABAP/DF</w:t>
            </w:r>
          </w:p>
        </w:tc>
      </w:tr>
      <w:tr w:rsidR="00F4355A" w14:paraId="183E98BF" w14:textId="77777777">
        <w:trPr>
          <w:trHeight w:val="70"/>
        </w:trPr>
        <w:tc>
          <w:tcPr>
            <w:tcW w:w="22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0000053" w14:textId="77777777" w:rsidR="00F4355A" w:rsidRDefault="00F83B8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</w:rPr>
            </w:pPr>
            <w:r>
              <w:rPr>
                <w:b/>
                <w:color w:val="000000"/>
              </w:rPr>
              <w:t>Encaminhamento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000054" w14:textId="77777777" w:rsidR="00F4355A" w:rsidRDefault="00F83B8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right="113"/>
            </w:pPr>
            <w:r>
              <w:t xml:space="preserve">A representante Lúcia Helena Ferreira Moura informou sobre o 4º Prêmio Rosa </w:t>
            </w:r>
            <w:proofErr w:type="spellStart"/>
            <w:r>
              <w:t>Kliass</w:t>
            </w:r>
            <w:proofErr w:type="spellEnd"/>
            <w:r>
              <w:t xml:space="preserve"> e pediu aos representantes apoio na divulgação da edição de 2020 do concurso universitário.</w:t>
            </w:r>
          </w:p>
        </w:tc>
      </w:tr>
    </w:tbl>
    <w:p w14:paraId="00000055" w14:textId="77777777" w:rsidR="00F4355A" w:rsidRDefault="00F4355A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09"/>
          <w:tab w:val="right" w:pos="9354"/>
        </w:tabs>
        <w:jc w:val="left"/>
        <w:rPr>
          <w:color w:val="000000"/>
        </w:rPr>
      </w:pPr>
    </w:p>
    <w:tbl>
      <w:tblPr>
        <w:tblStyle w:val="a6"/>
        <w:tblW w:w="9037" w:type="dxa"/>
        <w:tblLayout w:type="fixed"/>
        <w:tblLook w:val="0400" w:firstRow="0" w:lastRow="0" w:firstColumn="0" w:lastColumn="0" w:noHBand="0" w:noVBand="1"/>
      </w:tblPr>
      <w:tblGrid>
        <w:gridCol w:w="2203"/>
        <w:gridCol w:w="6834"/>
      </w:tblGrid>
      <w:tr w:rsidR="00F4355A" w14:paraId="4FA844A9" w14:textId="77777777">
        <w:tc>
          <w:tcPr>
            <w:tcW w:w="22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0000056" w14:textId="77777777" w:rsidR="00F4355A" w:rsidRDefault="00F83B8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000057" w14:textId="77777777" w:rsidR="00F4355A" w:rsidRDefault="00F83B8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</w:rPr>
              <w:t xml:space="preserve">Informes </w:t>
            </w:r>
            <w:proofErr w:type="spellStart"/>
            <w:r>
              <w:rPr>
                <w:b/>
              </w:rPr>
              <w:t>FeNEA</w:t>
            </w:r>
            <w:proofErr w:type="spellEnd"/>
          </w:p>
        </w:tc>
      </w:tr>
      <w:tr w:rsidR="00F4355A" w14:paraId="5C6C47E0" w14:textId="77777777">
        <w:tc>
          <w:tcPr>
            <w:tcW w:w="22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0000058" w14:textId="77777777" w:rsidR="00F4355A" w:rsidRDefault="00F83B8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Fonte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000059" w14:textId="77777777" w:rsidR="00F4355A" w:rsidRDefault="00F83B8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</w:rPr>
            </w:pPr>
            <w:proofErr w:type="spellStart"/>
            <w:r>
              <w:t>FeNEA</w:t>
            </w:r>
            <w:proofErr w:type="spellEnd"/>
          </w:p>
        </w:tc>
      </w:tr>
      <w:tr w:rsidR="00F4355A" w14:paraId="0B6CEC9B" w14:textId="77777777">
        <w:trPr>
          <w:trHeight w:val="70"/>
        </w:trPr>
        <w:tc>
          <w:tcPr>
            <w:tcW w:w="22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000005A" w14:textId="77777777" w:rsidR="00F4355A" w:rsidRDefault="00F83B8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Encaminhamento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00005B" w14:textId="77777777" w:rsidR="00F4355A" w:rsidRDefault="00F83B8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13"/>
              <w:rPr>
                <w:color w:val="000000"/>
              </w:rPr>
            </w:pPr>
            <w:r>
              <w:t xml:space="preserve">O representante André Tavares informou que a </w:t>
            </w:r>
            <w:proofErr w:type="spellStart"/>
            <w:r>
              <w:t>FeNEA</w:t>
            </w:r>
            <w:proofErr w:type="spellEnd"/>
            <w:r>
              <w:t xml:space="preserve">, em parceria com o IAB nacional e a ABEA, está realizando um mapeamento do ensino remoto emergencial em Arquitetura e Urbanismo. A pesquisa está sendo feita virtualmente, através do </w:t>
            </w:r>
            <w:r>
              <w:rPr>
                <w:i/>
              </w:rPr>
              <w:t xml:space="preserve">Google </w:t>
            </w:r>
            <w:proofErr w:type="spellStart"/>
            <w:r>
              <w:rPr>
                <w:i/>
              </w:rPr>
              <w:t>Forms</w:t>
            </w:r>
            <w:proofErr w:type="spellEnd"/>
            <w:r>
              <w:t>, com estudantes de todo o país.</w:t>
            </w:r>
          </w:p>
        </w:tc>
      </w:tr>
    </w:tbl>
    <w:p w14:paraId="0000005C" w14:textId="77777777" w:rsidR="00F4355A" w:rsidRDefault="00F4355A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09"/>
          <w:tab w:val="right" w:pos="9354"/>
        </w:tabs>
        <w:jc w:val="left"/>
        <w:rPr>
          <w:color w:val="000000"/>
        </w:rPr>
      </w:pPr>
    </w:p>
    <w:tbl>
      <w:tblPr>
        <w:tblStyle w:val="a7"/>
        <w:tblW w:w="9044" w:type="dxa"/>
        <w:tblLayout w:type="fixed"/>
        <w:tblLook w:val="0600" w:firstRow="0" w:lastRow="0" w:firstColumn="0" w:lastColumn="0" w:noHBand="1" w:noVBand="1"/>
      </w:tblPr>
      <w:tblGrid>
        <w:gridCol w:w="2204"/>
        <w:gridCol w:w="6840"/>
      </w:tblGrid>
      <w:tr w:rsidR="00F4355A" w14:paraId="5FE94F8A" w14:textId="77777777">
        <w:trPr>
          <w:trHeight w:val="330"/>
        </w:trPr>
        <w:tc>
          <w:tcPr>
            <w:tcW w:w="220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0000005D" w14:textId="77777777" w:rsidR="00F4355A" w:rsidRDefault="00F83B8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9"/>
                <w:tab w:val="right" w:pos="9354"/>
              </w:tabs>
              <w:spacing w:before="40" w:after="40"/>
              <w:jc w:val="left"/>
              <w:rPr>
                <w:color w:val="000000"/>
              </w:rPr>
            </w:pPr>
            <w:r>
              <w:rPr>
                <w:b/>
              </w:rPr>
              <w:t>4</w:t>
            </w:r>
          </w:p>
        </w:tc>
        <w:tc>
          <w:tcPr>
            <w:tcW w:w="6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0000005E" w14:textId="77777777" w:rsidR="00F4355A" w:rsidRDefault="00F83B8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9"/>
                <w:tab w:val="right" w:pos="9354"/>
              </w:tabs>
              <w:spacing w:before="40" w:after="40"/>
              <w:rPr>
                <w:color w:val="000000"/>
              </w:rPr>
            </w:pPr>
            <w:r>
              <w:rPr>
                <w:b/>
              </w:rPr>
              <w:t xml:space="preserve">Informes do Sindicato dos Arquitetos </w:t>
            </w:r>
          </w:p>
        </w:tc>
      </w:tr>
      <w:tr w:rsidR="00F4355A" w14:paraId="5A9E56E7" w14:textId="77777777">
        <w:trPr>
          <w:trHeight w:val="330"/>
        </w:trPr>
        <w:tc>
          <w:tcPr>
            <w:tcW w:w="220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0000005F" w14:textId="77777777" w:rsidR="00F4355A" w:rsidRDefault="00F83B8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9"/>
                <w:tab w:val="right" w:pos="9354"/>
              </w:tabs>
              <w:spacing w:before="40" w:after="40"/>
              <w:jc w:val="left"/>
              <w:rPr>
                <w:color w:val="000000"/>
              </w:rPr>
            </w:pPr>
            <w:r>
              <w:rPr>
                <w:b/>
                <w:color w:val="000000"/>
              </w:rPr>
              <w:t>Fonte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6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00000060" w14:textId="77777777" w:rsidR="00F4355A" w:rsidRDefault="00F83B8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9"/>
                <w:tab w:val="right" w:pos="9354"/>
              </w:tabs>
              <w:spacing w:before="40" w:after="40"/>
              <w:jc w:val="left"/>
              <w:rPr>
                <w:color w:val="000000"/>
              </w:rPr>
            </w:pPr>
            <w:r>
              <w:t>Sindicato dos arquitetos DF</w:t>
            </w:r>
          </w:p>
        </w:tc>
      </w:tr>
      <w:tr w:rsidR="00F4355A" w14:paraId="135C01D2" w14:textId="77777777">
        <w:trPr>
          <w:trHeight w:val="375"/>
        </w:trPr>
        <w:tc>
          <w:tcPr>
            <w:tcW w:w="220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00000061" w14:textId="77777777" w:rsidR="00F4355A" w:rsidRDefault="00F83B8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9"/>
                <w:tab w:val="right" w:pos="9354"/>
              </w:tabs>
              <w:spacing w:after="40"/>
              <w:jc w:val="left"/>
              <w:rPr>
                <w:color w:val="000000"/>
              </w:rPr>
            </w:pPr>
            <w:r>
              <w:rPr>
                <w:b/>
                <w:color w:val="000000"/>
              </w:rPr>
              <w:t>Encaminhamento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6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00000062" w14:textId="77777777" w:rsidR="00F4355A" w:rsidRDefault="00F83B8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9"/>
                <w:tab w:val="right" w:pos="9354"/>
              </w:tabs>
              <w:ind w:right="102"/>
              <w:rPr>
                <w:color w:val="000000"/>
              </w:rPr>
            </w:pPr>
            <w:r>
              <w:t xml:space="preserve">O representante Danilo Matoso Macedo informou que o Sindicato está realizando uma ação conjunta com a rede solidária Entre Nós para realizar ações de melhorias habitacionais nas comunidades do Distrito Federal. Apresentou o projeto </w:t>
            </w:r>
            <w:proofErr w:type="spellStart"/>
            <w:r>
              <w:t>Solare</w:t>
            </w:r>
            <w:proofErr w:type="spellEnd"/>
            <w:r>
              <w:t xml:space="preserve"> - Software Livre para Arquitetura e Engenharia, uma ação do Sindicato em parceria com a federação Nacional dos Arquitetos e Urbanistas (FNA) que tem como objetivo fomentar o uso e desenvolvimento de softwares livres necessários à prática de arquitetura, urbanismo e engenharia. O CEAU/DF parabenizou o Sindicato pela iniciativa e discorreu sobre o tema, ressaltando a importância do fomento à criação de um software </w:t>
            </w:r>
            <w:proofErr w:type="gramStart"/>
            <w:r>
              <w:t xml:space="preserve">livre.   </w:t>
            </w:r>
            <w:proofErr w:type="gramEnd"/>
            <w:r>
              <w:t xml:space="preserve"> </w:t>
            </w:r>
          </w:p>
        </w:tc>
      </w:tr>
    </w:tbl>
    <w:p w14:paraId="00000063" w14:textId="77777777" w:rsidR="00F4355A" w:rsidRDefault="00F4355A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09"/>
          <w:tab w:val="right" w:pos="9354"/>
        </w:tabs>
        <w:jc w:val="left"/>
        <w:rPr>
          <w:color w:val="000000"/>
        </w:rPr>
      </w:pPr>
    </w:p>
    <w:p w14:paraId="55B87769" w14:textId="77777777" w:rsidR="000D2958" w:rsidRDefault="000D2958" w:rsidP="000D2958">
      <w:pPr>
        <w:suppressLineNumbers/>
        <w:tabs>
          <w:tab w:val="left" w:pos="309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</w:tabs>
      </w:pPr>
      <w:r>
        <w:rPr>
          <w:b/>
        </w:rPr>
        <w:t xml:space="preserve">                 Atesto a veracidade e a autenticidade das informações prestadas</w:t>
      </w:r>
      <w:r>
        <w:t xml:space="preserve">.  </w:t>
      </w:r>
    </w:p>
    <w:p w14:paraId="20C9EC42" w14:textId="77777777" w:rsidR="000D2958" w:rsidRDefault="000D2958" w:rsidP="000D2958">
      <w:pPr>
        <w:suppressLineNumbers/>
        <w:tabs>
          <w:tab w:val="left" w:pos="309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</w:tabs>
      </w:pPr>
    </w:p>
    <w:p w14:paraId="7D797624" w14:textId="77777777" w:rsidR="000D2958" w:rsidRDefault="000D2958" w:rsidP="000D2958">
      <w:pPr>
        <w:suppressLineNumbers/>
        <w:tabs>
          <w:tab w:val="left" w:pos="309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</w:tabs>
      </w:pPr>
    </w:p>
    <w:p w14:paraId="37B63EEF" w14:textId="77777777" w:rsidR="000D2958" w:rsidRDefault="000D2958" w:rsidP="000D2958">
      <w:pPr>
        <w:suppressLineNumbers/>
        <w:tabs>
          <w:tab w:val="left" w:pos="309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</w:tabs>
      </w:pPr>
    </w:p>
    <w:p w14:paraId="65993A67" w14:textId="77777777" w:rsidR="000D2958" w:rsidRDefault="000D2958" w:rsidP="000D2958">
      <w:pPr>
        <w:suppressLineNumbers/>
        <w:tabs>
          <w:tab w:val="left" w:pos="309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</w:tabs>
      </w:pPr>
    </w:p>
    <w:p w14:paraId="42626A9E" w14:textId="77777777" w:rsidR="000D2958" w:rsidRDefault="000D2958" w:rsidP="000D2958">
      <w:pPr>
        <w:suppressLineNumbers/>
        <w:tabs>
          <w:tab w:val="left" w:pos="309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</w:tabs>
      </w:pPr>
    </w:p>
    <w:p w14:paraId="54A10A23" w14:textId="77777777" w:rsidR="000D2958" w:rsidRDefault="000D2958" w:rsidP="000D2958">
      <w:pPr>
        <w:suppressLineNumbers/>
        <w:tabs>
          <w:tab w:val="left" w:pos="309"/>
          <w:tab w:val="right" w:pos="9354"/>
        </w:tabs>
        <w:spacing w:line="384" w:lineRule="auto"/>
        <w:jc w:val="center"/>
      </w:pPr>
      <w:r>
        <w:rPr>
          <w:b/>
        </w:rPr>
        <w:t>DANIEL MANGABEIRA DA VINHA</w:t>
      </w:r>
    </w:p>
    <w:p w14:paraId="410EB948" w14:textId="77777777" w:rsidR="000D2958" w:rsidRDefault="000D2958" w:rsidP="000D2958">
      <w:pPr>
        <w:suppressLineNumbers/>
        <w:tabs>
          <w:tab w:val="left" w:pos="309"/>
          <w:tab w:val="right" w:pos="9354"/>
        </w:tabs>
        <w:spacing w:line="384" w:lineRule="auto"/>
        <w:jc w:val="center"/>
      </w:pPr>
      <w:r>
        <w:t>Presidente do CAU/DF</w:t>
      </w:r>
    </w:p>
    <w:p w14:paraId="6CE6CD74" w14:textId="77777777" w:rsidR="000D2958" w:rsidRDefault="000D2958" w:rsidP="000D2958">
      <w:pPr>
        <w:suppressLineNumbers/>
        <w:tabs>
          <w:tab w:val="left" w:pos="309"/>
          <w:tab w:val="right" w:pos="9354"/>
        </w:tabs>
        <w:spacing w:line="384" w:lineRule="auto"/>
        <w:rPr>
          <w:b/>
        </w:rPr>
      </w:pPr>
    </w:p>
    <w:p w14:paraId="6D64D439" w14:textId="77777777" w:rsidR="000D2958" w:rsidRDefault="000D2958" w:rsidP="000D2958">
      <w:pPr>
        <w:suppressLineNumbers/>
        <w:tabs>
          <w:tab w:val="left" w:pos="309"/>
          <w:tab w:val="right" w:pos="9354"/>
        </w:tabs>
        <w:spacing w:line="384" w:lineRule="auto"/>
        <w:rPr>
          <w:b/>
        </w:rPr>
      </w:pPr>
    </w:p>
    <w:p w14:paraId="70522313" w14:textId="77777777" w:rsidR="00FC026C" w:rsidRDefault="00FC026C" w:rsidP="000D2958">
      <w:pPr>
        <w:suppressLineNumbers/>
        <w:tabs>
          <w:tab w:val="left" w:pos="309"/>
          <w:tab w:val="right" w:pos="9354"/>
        </w:tabs>
        <w:spacing w:line="384" w:lineRule="auto"/>
        <w:rPr>
          <w:b/>
        </w:rPr>
      </w:pPr>
      <w:bookmarkStart w:id="1" w:name="_GoBack"/>
      <w:bookmarkEnd w:id="1"/>
    </w:p>
    <w:p w14:paraId="502E7CED" w14:textId="77777777" w:rsidR="000D2958" w:rsidRDefault="000D2958" w:rsidP="000D2958">
      <w:pPr>
        <w:suppressLineNumbers/>
        <w:tabs>
          <w:tab w:val="left" w:pos="309"/>
          <w:tab w:val="right" w:pos="9354"/>
        </w:tabs>
        <w:spacing w:line="384" w:lineRule="auto"/>
        <w:jc w:val="center"/>
      </w:pPr>
      <w:r>
        <w:rPr>
          <w:b/>
        </w:rPr>
        <w:t>FLÁVIO SOARES OLIVEIRA</w:t>
      </w:r>
    </w:p>
    <w:p w14:paraId="227B716E" w14:textId="77777777" w:rsidR="000D2958" w:rsidRDefault="000D2958" w:rsidP="000D2958">
      <w:pPr>
        <w:suppressLineNumbers/>
        <w:tabs>
          <w:tab w:val="left" w:pos="309"/>
          <w:tab w:val="right" w:pos="9354"/>
        </w:tabs>
        <w:spacing w:line="384" w:lineRule="auto"/>
        <w:jc w:val="center"/>
      </w:pPr>
      <w:r>
        <w:t>Gerente Geral do CAU/DF</w:t>
      </w:r>
    </w:p>
    <w:p w14:paraId="203E8096" w14:textId="77777777" w:rsidR="000D2958" w:rsidRDefault="000D2958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09"/>
          <w:tab w:val="right" w:pos="9354"/>
        </w:tabs>
        <w:jc w:val="left"/>
        <w:rPr>
          <w:color w:val="000000"/>
        </w:rPr>
      </w:pPr>
    </w:p>
    <w:sectPr w:rsidR="000D2958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23FD23" w14:textId="77777777" w:rsidR="00375238" w:rsidRDefault="00375238">
      <w:r>
        <w:separator/>
      </w:r>
    </w:p>
  </w:endnote>
  <w:endnote w:type="continuationSeparator" w:id="0">
    <w:p w14:paraId="1AB87932" w14:textId="77777777" w:rsidR="00375238" w:rsidRDefault="003752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8B" w14:textId="77777777" w:rsidR="00F4355A" w:rsidRDefault="00F83B8B">
    <w:pPr>
      <w:pStyle w:val="Normal0"/>
      <w:ind w:left="-1701" w:right="-851"/>
      <w:jc w:val="center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Página 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begin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instrText>PAGE</w:instrTex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separate"/>
    </w:r>
    <w:r w:rsidR="00694A95">
      <w:rPr>
        <w:rFonts w:ascii="DaxCondensed-Regular" w:eastAsia="DaxCondensed-Regular" w:hAnsi="DaxCondensed-Regular" w:cs="DaxCondensed-Regular"/>
        <w:noProof/>
        <w:color w:val="1C3942"/>
        <w:sz w:val="16"/>
        <w:szCs w:val="16"/>
      </w:rPr>
      <w:t>1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end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 de 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begin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instrText>NUMPAGES</w:instrTex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separate"/>
    </w:r>
    <w:r w:rsidR="00694A95">
      <w:rPr>
        <w:rFonts w:ascii="DaxCondensed-Regular" w:eastAsia="DaxCondensed-Regular" w:hAnsi="DaxCondensed-Regular" w:cs="DaxCondensed-Regular"/>
        <w:noProof/>
        <w:color w:val="1C3942"/>
        <w:sz w:val="16"/>
        <w:szCs w:val="16"/>
      </w:rPr>
      <w:t>2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end"/>
    </w: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240" behindDoc="0" locked="0" layoutInCell="1" hidden="0" allowOverlap="1" wp14:anchorId="463E835B" wp14:editId="07777777">
              <wp:simplePos x="0" y="0"/>
              <wp:positionH relativeFrom="column">
                <wp:posOffset>-12699</wp:posOffset>
              </wp:positionH>
              <wp:positionV relativeFrom="paragraph">
                <wp:posOffset>-71104</wp:posOffset>
              </wp:positionV>
              <wp:extent cx="5734050" cy="19050"/>
              <wp:effectExtent l="0" t="0" r="0" b="0"/>
              <wp:wrapNone/>
              <wp:docPr id="3" name="Conector de seta reta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2478975" y="3775238"/>
                        <a:ext cx="5734050" cy="9525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1C3942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5CB78F78" id="_x0000_t32" coordsize="21600,21600" o:spt="32" o:oned="t" path="m,l21600,21600e" filled="f">
              <v:path arrowok="t" fillok="f" o:connecttype="none"/>
              <o:lock v:ext="edit" shapetype="t"/>
            </v:shapetype>
            <v:shape id="Conector de seta reta 3" o:spid="_x0000_s1026" type="#_x0000_t32" style="position:absolute;margin-left:-1pt;margin-top:-5.6pt;width:451.5pt;height:1.5pt;rotation:180;flip:x;z-index:251658240;visibility:visible;mso-wrap-style:square;mso-wrap-distance-left:9pt;mso-wrap-distance-top:-3e-5mm;mso-wrap-distance-right:9pt;mso-wrap-distance-bottom:-3e-5mm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" strokecolor="#1c3942" strokeweight="1.5pt"/>
          </w:pict>
        </mc:Fallback>
      </mc:AlternateContent>
    </w:r>
  </w:p>
  <w:p w14:paraId="0000008C" w14:textId="77777777" w:rsidR="00F4355A" w:rsidRDefault="00F4355A">
    <w:pPr>
      <w:pStyle w:val="Normal0"/>
      <w:ind w:left="-1701" w:right="-851"/>
      <w:jc w:val="center"/>
      <w:rPr>
        <w:rFonts w:ascii="DaxCondensed-Regular" w:eastAsia="DaxCondensed-Regular" w:hAnsi="DaxCondensed-Regular" w:cs="DaxCondensed-Regular"/>
        <w:color w:val="1C3942"/>
        <w:sz w:val="8"/>
        <w:szCs w:val="8"/>
      </w:rPr>
    </w:pPr>
  </w:p>
  <w:p w14:paraId="0000008D" w14:textId="77777777" w:rsidR="00F4355A" w:rsidRDefault="00F83B8B">
    <w:pPr>
      <w:pStyle w:val="Normal0"/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14:paraId="0000008E" w14:textId="77777777" w:rsidR="00F4355A" w:rsidRDefault="00F83B8B">
    <w:pPr>
      <w:pStyle w:val="Normal0"/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F22087" w14:textId="77777777" w:rsidR="00375238" w:rsidRDefault="00375238">
      <w:r>
        <w:separator/>
      </w:r>
    </w:p>
  </w:footnote>
  <w:footnote w:type="continuationSeparator" w:id="0">
    <w:p w14:paraId="0BA0BFF0" w14:textId="77777777" w:rsidR="00375238" w:rsidRDefault="003752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89" w14:textId="77777777" w:rsidR="00F4355A" w:rsidRDefault="00F4355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86" w14:textId="77777777" w:rsidR="00F4355A" w:rsidRDefault="00F4355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00000087" w14:textId="77777777" w:rsidR="00F4355A" w:rsidRDefault="00F4355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00000088" w14:textId="77777777" w:rsidR="00F4355A" w:rsidRDefault="00F83B8B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9060" w:dyaOrig="855" w14:anchorId="4AE4B1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6pt" o:ole="">
          <v:imagedata r:id="rId1" o:title=""/>
        </v:shape>
        <o:OLEObject Type="Embed" ProgID="CorelDraw.Graphic.16" ShapeID="_x0000_i1025" DrawAspect="Content" ObjectID="_1670076061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8A" w14:textId="77777777" w:rsidR="00F4355A" w:rsidRDefault="00F4355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6927C4"/>
    <w:multiLevelType w:val="multilevel"/>
    <w:tmpl w:val="8D02090A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22481033"/>
    <w:rsid w:val="000D2958"/>
    <w:rsid w:val="001D618F"/>
    <w:rsid w:val="00375238"/>
    <w:rsid w:val="00694A95"/>
    <w:rsid w:val="00F4355A"/>
    <w:rsid w:val="00F83B8B"/>
    <w:rsid w:val="00FC026C"/>
    <w:rsid w:val="22481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10F176"/>
  <w15:docId w15:val="{369FC381-E8E6-4146-894E-20D3DCA10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240"/>
      <w:outlineLvl w:val="0"/>
    </w:pPr>
    <w:rPr>
      <w:rFonts w:ascii="Calibri" w:eastAsia="Calibri" w:hAnsi="Calibri" w:cs="Calibri"/>
      <w:color w:val="2E74B5"/>
      <w:sz w:val="32"/>
      <w:szCs w:val="32"/>
    </w:rPr>
  </w:style>
  <w:style w:type="paragraph" w:styleId="Ttulo2">
    <w:name w:val="heading 2"/>
    <w:basedOn w:val="Normal"/>
    <w:next w:val="Normal"/>
    <w:pPr>
      <w:keepNext/>
      <w:outlineLvl w:val="1"/>
    </w:pPr>
    <w:rPr>
      <w:b/>
    </w:rPr>
  </w:style>
  <w:style w:type="paragraph" w:styleId="Ttulo3">
    <w:name w:val="heading 3"/>
    <w:basedOn w:val="Normal"/>
    <w:next w:val="Normal"/>
    <w:pPr>
      <w:keepNext/>
      <w:keepLines/>
      <w:spacing w:before="40"/>
      <w:outlineLvl w:val="2"/>
    </w:pPr>
    <w:rPr>
      <w:rFonts w:ascii="Calibri" w:eastAsia="Calibri" w:hAnsi="Calibri" w:cs="Calibri"/>
      <w:color w:val="1F4D78"/>
    </w:rPr>
  </w:style>
  <w:style w:type="paragraph" w:styleId="Ttulo4">
    <w:name w:val="heading 4"/>
    <w:basedOn w:val="Normal"/>
    <w:next w:val="Normal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pPr>
      <w:jc w:val="center"/>
    </w:pPr>
    <w:rPr>
      <w:b/>
    </w:rPr>
  </w:style>
  <w:style w:type="paragraph" w:customStyle="1" w:styleId="Normal0">
    <w:name w:val="Normal0"/>
    <w:qFormat/>
    <w:rsid w:val="00727ADF"/>
    <w:rPr>
      <w:lang w:eastAsia="en-US"/>
    </w:rPr>
  </w:style>
  <w:style w:type="paragraph" w:customStyle="1" w:styleId="heading10">
    <w:name w:val="heading 10"/>
    <w:basedOn w:val="Normal0"/>
    <w:next w:val="Normal0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customStyle="1" w:styleId="heading20">
    <w:name w:val="heading 20"/>
    <w:basedOn w:val="Normal0"/>
    <w:next w:val="Normal0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customStyle="1" w:styleId="heading30">
    <w:name w:val="heading 30"/>
    <w:basedOn w:val="Normal0"/>
    <w:next w:val="Normal0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customStyle="1" w:styleId="heading40">
    <w:name w:val="heading 40"/>
    <w:basedOn w:val="Normal0"/>
    <w:next w:val="Normal0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table" w:customStyle="1" w:styleId="NormalTable0">
    <w:name w:val="Normal Table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har">
    <w:name w:val="Título 2 Char"/>
    <w:link w:val="heading20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0"/>
    <w:link w:val="Cabealho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0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0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0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0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0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heading10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heading30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heading40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0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0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0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0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0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customStyle="1" w:styleId="Title0">
    <w:name w:val="Title0"/>
    <w:basedOn w:val="Normal0"/>
    <w:next w:val="Normal0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Char">
    <w:name w:val="Título Char"/>
    <w:link w:val="Title0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0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NormalTable0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0"/>
    <w:rsid w:val="00190BF9"/>
    <w:pPr>
      <w:suppressAutoHyphens/>
      <w:ind w:left="720"/>
      <w:contextualSpacing/>
    </w:pPr>
  </w:style>
  <w:style w:type="paragraph" w:customStyle="1" w:styleId="LO-normal">
    <w:name w:val="LO-normal"/>
    <w:qFormat/>
    <w:rsid w:val="00D22447"/>
    <w:pPr>
      <w:widowControl w:val="0"/>
    </w:pPr>
    <w:rPr>
      <w:rFonts w:ascii="Calibri" w:eastAsia="NSimSun" w:hAnsi="Calibri" w:cs="Lucida Sans"/>
      <w:lang w:eastAsia="zh-CN" w:bidi="hi-IN"/>
    </w:rPr>
  </w:style>
  <w:style w:type="paragraph" w:styleId="Subttulo">
    <w:name w:val="Subtitle"/>
    <w:basedOn w:val="Normal0"/>
    <w:next w:val="Normal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e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e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e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e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e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e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e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ela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87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HasQM1nPB8UXJieqPcSbHQYXaYw==">AMUW2mUukbu1wdiz6bldmPaWgqGsBQeo1UZrML9ZvfRI8N6udbZwFfya89zplVN2UlmNUt7DLN5NhzaAoRRS8dIxZxueL2MTRkJmyuwdr0ZakpWAoRr/0tcJw3sG1kbK4sB+YWZVq8w0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480</Words>
  <Characters>2598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5</cp:revision>
  <cp:lastPrinted>2020-12-21T20:14:00Z</cp:lastPrinted>
  <dcterms:created xsi:type="dcterms:W3CDTF">2020-11-13T19:19:00Z</dcterms:created>
  <dcterms:modified xsi:type="dcterms:W3CDTF">2020-12-21T20:15:00Z</dcterms:modified>
</cp:coreProperties>
</file>