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463AE9">
        <w:rPr>
          <w:rFonts w:ascii="Times New Roman" w:eastAsia="Calibri" w:hAnsi="Times New Roman"/>
          <w:szCs w:val="24"/>
          <w:lang w:eastAsia="en-US"/>
        </w:rPr>
        <w:t>32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452F0F">
        <w:rPr>
          <w:rFonts w:ascii="Times New Roman" w:eastAsia="Calibri" w:hAnsi="Times New Roman"/>
          <w:szCs w:val="24"/>
          <w:lang w:eastAsia="en-US"/>
        </w:rPr>
        <w:t xml:space="preserve"> 1</w:t>
      </w:r>
      <w:r w:rsidR="00463AE9">
        <w:rPr>
          <w:rFonts w:ascii="Times New Roman" w:eastAsia="Calibri" w:hAnsi="Times New Roman"/>
          <w:szCs w:val="24"/>
          <w:lang w:eastAsia="en-US"/>
        </w:rPr>
        <w:t>3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F372B">
        <w:rPr>
          <w:rFonts w:ascii="Times New Roman" w:eastAsia="Calibri" w:hAnsi="Times New Roman"/>
          <w:szCs w:val="24"/>
          <w:lang w:eastAsia="en-US"/>
        </w:rPr>
        <w:t>MA</w:t>
      </w:r>
      <w:r w:rsidR="00463AE9">
        <w:rPr>
          <w:rFonts w:ascii="Times New Roman" w:eastAsia="Calibri" w:hAnsi="Times New Roman"/>
          <w:szCs w:val="24"/>
          <w:lang w:eastAsia="en-US"/>
        </w:rPr>
        <w:t>IO</w:t>
      </w:r>
      <w:r w:rsidR="000F372B" w:rsidRPr="003F0E4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>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Default="00913809" w:rsidP="000B3451">
      <w:pPr>
        <w:ind w:left="4820"/>
      </w:pPr>
      <w:r w:rsidRPr="00913809">
        <w:t xml:space="preserve">Designa à </w:t>
      </w:r>
      <w:r w:rsidR="00484F40" w:rsidRPr="00913809">
        <w:t>vice</w:t>
      </w:r>
      <w:r w:rsidRPr="00913809">
        <w:t>-</w:t>
      </w:r>
      <w:r w:rsidR="00484F40" w:rsidRPr="00913809">
        <w:t xml:space="preserve">presidente </w:t>
      </w:r>
      <w:r w:rsidRPr="00913809">
        <w:t xml:space="preserve">do CAU/DF o exercício temporário da </w:t>
      </w:r>
      <w:r w:rsidR="00484F40" w:rsidRPr="00913809">
        <w:t xml:space="preserve">presidência </w:t>
      </w:r>
      <w:r w:rsidRPr="00913809">
        <w:t>do Conselho no período que menciona.</w:t>
      </w:r>
    </w:p>
    <w:p w:rsidR="00913809" w:rsidRDefault="00913809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DPOBR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913809" w:rsidRDefault="00913809" w:rsidP="00913809">
      <w:r>
        <w:t>Considerando a expressa previsão do art. 129 do Regimento Interno do CAU/DF, o qual estabelece que</w:t>
      </w:r>
      <w:r w:rsidR="004B059F">
        <w:t xml:space="preserve"> o</w:t>
      </w:r>
      <w:r>
        <w:t xml:space="preserve"> presidente será substituído nas suas faltas, impedimentos e licenças pelo vice-presidente; </w:t>
      </w:r>
      <w:r w:rsidR="005D2E53">
        <w:t>e</w:t>
      </w:r>
    </w:p>
    <w:p w:rsidR="00913809" w:rsidRDefault="00913809" w:rsidP="00913809"/>
    <w:p w:rsidR="00913809" w:rsidRDefault="00913809" w:rsidP="00913809">
      <w:r>
        <w:t xml:space="preserve">Considerando que o Presidente do CAU/DF estará ausente no período compreendido entre os dias </w:t>
      </w:r>
      <w:r w:rsidR="00946E14">
        <w:t>16</w:t>
      </w:r>
      <w:r w:rsidR="00962B45">
        <w:t xml:space="preserve"> e </w:t>
      </w:r>
      <w:r w:rsidR="00946E14">
        <w:t>17</w:t>
      </w:r>
      <w:r w:rsidR="00962B45">
        <w:t xml:space="preserve"> de </w:t>
      </w:r>
      <w:r w:rsidR="00946E14">
        <w:t>maio</w:t>
      </w:r>
      <w:r w:rsidR="00962B45">
        <w:t xml:space="preserve"> de </w:t>
      </w:r>
      <w:r>
        <w:t>2019.</w:t>
      </w:r>
    </w:p>
    <w:p w:rsidR="00913809" w:rsidRDefault="00913809" w:rsidP="00913809"/>
    <w:p w:rsidR="00913809" w:rsidRDefault="00913809" w:rsidP="00913809"/>
    <w:p w:rsidR="00913809" w:rsidRPr="00962B45" w:rsidRDefault="00913809" w:rsidP="00913809">
      <w:pPr>
        <w:rPr>
          <w:b/>
        </w:rPr>
      </w:pPr>
      <w:r w:rsidRPr="00962B45">
        <w:rPr>
          <w:b/>
        </w:rPr>
        <w:t>RESOLVE:</w:t>
      </w:r>
    </w:p>
    <w:p w:rsidR="00913809" w:rsidRDefault="00913809" w:rsidP="00913809"/>
    <w:p w:rsidR="00913809" w:rsidRDefault="00913809" w:rsidP="00913809"/>
    <w:p w:rsidR="00913809" w:rsidRDefault="00962B45" w:rsidP="00913809">
      <w:r>
        <w:t>Art. 1º Designar a vice-p</w:t>
      </w:r>
      <w:r w:rsidR="00913809">
        <w:t xml:space="preserve">residente do CAU/DF, </w:t>
      </w:r>
      <w:r w:rsidR="000630DA">
        <w:t xml:space="preserve">conselheira </w:t>
      </w:r>
      <w:r>
        <w:t>MÔNICA ANDRÉA BLANCO, a exercer a p</w:t>
      </w:r>
      <w:r w:rsidR="00913809">
        <w:t>residência do CAU/DF no período de sua ausência (</w:t>
      </w:r>
      <w:r w:rsidR="004B059F">
        <w:t>16</w:t>
      </w:r>
      <w:r>
        <w:t xml:space="preserve"> e </w:t>
      </w:r>
      <w:r w:rsidR="004B059F">
        <w:t>17</w:t>
      </w:r>
      <w:r>
        <w:t xml:space="preserve"> de </w:t>
      </w:r>
      <w:r w:rsidR="004B059F">
        <w:t>maio</w:t>
      </w:r>
      <w:r>
        <w:t xml:space="preserve"> de 2019</w:t>
      </w:r>
      <w:r w:rsidR="00913809">
        <w:t>).</w:t>
      </w:r>
    </w:p>
    <w:p w:rsidR="00913809" w:rsidRDefault="00913809" w:rsidP="00913809"/>
    <w:p w:rsidR="00913809" w:rsidRDefault="00913809" w:rsidP="00913809">
      <w:r>
        <w:t xml:space="preserve">Art. 2º Estabelecer que no período a que se refere o artigo anterior a </w:t>
      </w:r>
      <w:r w:rsidR="00962B45">
        <w:t>vice</w:t>
      </w:r>
      <w:r>
        <w:t>-</w:t>
      </w:r>
      <w:r w:rsidR="00962B45">
        <w:t xml:space="preserve">presidente </w:t>
      </w:r>
      <w:r>
        <w:t xml:space="preserve">exercerá todas as atribuições atinentes ao cargo de </w:t>
      </w:r>
      <w:r w:rsidR="00452F0F">
        <w:t xml:space="preserve">presidente </w:t>
      </w:r>
      <w:r>
        <w:t>do CAU/DF.</w:t>
      </w:r>
    </w:p>
    <w:p w:rsidR="00913809" w:rsidRDefault="00913809" w:rsidP="00913809"/>
    <w:p w:rsidR="00913809" w:rsidRDefault="00913809" w:rsidP="00913809">
      <w:r>
        <w:t>Art. 3º Publique-se.</w:t>
      </w:r>
    </w:p>
    <w:p w:rsidR="00913809" w:rsidRDefault="00913809" w:rsidP="00913809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4B059F">
        <w:t>13</w:t>
      </w:r>
      <w:r w:rsidR="000630DA">
        <w:t xml:space="preserve"> </w:t>
      </w:r>
      <w:r w:rsidRPr="000E2C79">
        <w:t xml:space="preserve">de </w:t>
      </w:r>
      <w:r w:rsidR="004B059F">
        <w:t>maio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3F0E40" w:rsidRDefault="000B3451" w:rsidP="000B3451">
      <w:pPr>
        <w:jc w:val="center"/>
      </w:pPr>
      <w:r w:rsidRPr="000E2C79">
        <w:rPr>
          <w:color w:val="000000"/>
          <w:lang w:eastAsia="zh-CN"/>
        </w:rPr>
        <w:t>P</w:t>
      </w:r>
      <w:r w:rsidR="004B059F">
        <w:rPr>
          <w:bCs/>
          <w:color w:val="000000"/>
          <w:lang w:eastAsia="zh-CN"/>
        </w:rPr>
        <w:t>residente</w:t>
      </w:r>
    </w:p>
    <w:sectPr w:rsidR="00990A90" w:rsidRPr="003F0E40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D1A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D1A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059F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1A3B"/>
    <w:rsid w:val="005D2E53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B08AE2-6DDE-4BD1-8263-A9E176A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2EE7-082D-45F5-AF7E-0497AC41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32</cp:revision>
  <cp:lastPrinted>2019-05-13T12:12:00Z</cp:lastPrinted>
  <dcterms:created xsi:type="dcterms:W3CDTF">2018-10-03T17:16:00Z</dcterms:created>
  <dcterms:modified xsi:type="dcterms:W3CDTF">2019-05-13T15:55:00Z</dcterms:modified>
</cp:coreProperties>
</file>