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DE0331" w:rsidRPr="00DE0331" w:rsidTr="00E85F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DE0331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b/>
              </w:rPr>
            </w:pPr>
            <w:r w:rsidRPr="00DE0331">
              <w:rPr>
                <w:rFonts w:ascii="Times New Roman" w:hAnsi="Times New Roman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2C" w:rsidRPr="00DE0331" w:rsidRDefault="00D44544" w:rsidP="00E85F7F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</w:rPr>
            </w:pPr>
            <w:r w:rsidRPr="00DE0331">
              <w:rPr>
                <w:rFonts w:ascii="Times New Roman" w:hAnsi="Times New Roman"/>
              </w:rPr>
              <w:t>637398/2018</w:t>
            </w:r>
          </w:p>
        </w:tc>
      </w:tr>
      <w:tr w:rsidR="00DE0331" w:rsidRPr="00DE0331" w:rsidTr="00E85F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DE0331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b/>
              </w:rPr>
            </w:pPr>
            <w:r w:rsidRPr="00DE0331">
              <w:rPr>
                <w:rFonts w:ascii="Times New Roman" w:hAnsi="Times New Roman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A2C" w:rsidRPr="00DE0331" w:rsidRDefault="00E8754C" w:rsidP="00E85F7F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lang w:eastAsia="pt-BR"/>
              </w:rPr>
            </w:pPr>
            <w:r w:rsidRPr="00DE0331">
              <w:rPr>
                <w:rFonts w:ascii="Times New Roman" w:eastAsia="Times New Roman" w:hAnsi="Times New Roman"/>
                <w:bCs/>
                <w:lang w:eastAsia="pt-BR"/>
              </w:rPr>
              <w:t>CAU/DF</w:t>
            </w:r>
          </w:p>
        </w:tc>
      </w:tr>
      <w:tr w:rsidR="00DE0331" w:rsidRPr="00DE0331" w:rsidTr="00C7438A">
        <w:trPr>
          <w:trHeight w:val="21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DE0331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</w:rPr>
            </w:pPr>
            <w:r w:rsidRPr="00DE0331">
              <w:rPr>
                <w:rFonts w:ascii="Times New Roman" w:hAnsi="Times New Roman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A2C" w:rsidRPr="00DE0331" w:rsidRDefault="00D44544" w:rsidP="00C7438A">
            <w:pPr>
              <w:pStyle w:val="Estilo"/>
              <w:shd w:val="clear" w:color="auto" w:fill="FFFFFF"/>
              <w:spacing w:before="4" w:line="244" w:lineRule="exact"/>
              <w:ind w:left="4" w:right="-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0331">
              <w:rPr>
                <w:rFonts w:ascii="Times New Roman" w:eastAsia="Verdana" w:hAnsi="Times New Roman"/>
                <w:bCs/>
              </w:rPr>
              <w:t xml:space="preserve">CONTRAÇÃO DE SEGURO AUTOMOTIVO </w:t>
            </w:r>
          </w:p>
        </w:tc>
      </w:tr>
    </w:tbl>
    <w:p w:rsidR="00DB4A2C" w:rsidRPr="00DE0331" w:rsidRDefault="00DB4A2C" w:rsidP="00DB4A2C">
      <w:pPr>
        <w:pStyle w:val="Cabealho"/>
        <w:spacing w:line="240" w:lineRule="atLeas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E0331" w:rsidRPr="00DE0331" w:rsidTr="00DB4A2C">
        <w:trPr>
          <w:trHeight w:val="70"/>
        </w:trPr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B4A2C" w:rsidRPr="00DE0331" w:rsidRDefault="00D44544" w:rsidP="00D44544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DE0331">
              <w:rPr>
                <w:rFonts w:ascii="Times New Roman" w:hAnsi="Times New Roman"/>
                <w:b/>
              </w:rPr>
              <w:t>DELIBERAÇÃO N</w:t>
            </w:r>
            <w:r w:rsidR="00DB4A2C" w:rsidRPr="00DE0331">
              <w:rPr>
                <w:rFonts w:ascii="Times New Roman" w:hAnsi="Times New Roman"/>
                <w:b/>
              </w:rPr>
              <w:t xml:space="preserve">º </w:t>
            </w:r>
            <w:r w:rsidR="00774579" w:rsidRPr="00DE0331">
              <w:rPr>
                <w:rFonts w:ascii="Times New Roman" w:hAnsi="Times New Roman"/>
                <w:b/>
                <w:bCs/>
              </w:rPr>
              <w:t>0</w:t>
            </w:r>
            <w:r w:rsidR="003D4632">
              <w:rPr>
                <w:rFonts w:ascii="Times New Roman" w:hAnsi="Times New Roman"/>
                <w:b/>
                <w:bCs/>
              </w:rPr>
              <w:t>0</w:t>
            </w:r>
            <w:r w:rsidRPr="00DE0331">
              <w:rPr>
                <w:rFonts w:ascii="Times New Roman" w:hAnsi="Times New Roman"/>
                <w:b/>
                <w:bCs/>
              </w:rPr>
              <w:t>7</w:t>
            </w:r>
            <w:r w:rsidR="00774579" w:rsidRPr="00DE0331">
              <w:rPr>
                <w:rFonts w:ascii="Times New Roman" w:hAnsi="Times New Roman"/>
                <w:b/>
                <w:bCs/>
              </w:rPr>
              <w:t xml:space="preserve">/2018 </w:t>
            </w:r>
            <w:r w:rsidR="003D4632">
              <w:rPr>
                <w:rFonts w:ascii="Times New Roman" w:hAnsi="Times New Roman"/>
                <w:b/>
              </w:rPr>
              <w:t>–</w:t>
            </w:r>
            <w:r w:rsidR="00DB4A2C" w:rsidRPr="00DE0331">
              <w:rPr>
                <w:rFonts w:ascii="Times New Roman" w:hAnsi="Times New Roman"/>
                <w:b/>
              </w:rPr>
              <w:t xml:space="preserve"> CFG</w:t>
            </w:r>
            <w:r w:rsidR="003D4632">
              <w:rPr>
                <w:rFonts w:ascii="Times New Roman" w:hAnsi="Times New Roman"/>
                <w:b/>
              </w:rPr>
              <w:t>-CAU/DF</w:t>
            </w:r>
          </w:p>
        </w:tc>
      </w:tr>
    </w:tbl>
    <w:p w:rsidR="003665CE" w:rsidRPr="00DE0331" w:rsidRDefault="003665CE" w:rsidP="00800970">
      <w:pPr>
        <w:pStyle w:val="Cabealho"/>
        <w:tabs>
          <w:tab w:val="left" w:pos="4962"/>
        </w:tabs>
        <w:spacing w:line="240" w:lineRule="atLeast"/>
        <w:ind w:left="-142" w:right="417"/>
        <w:jc w:val="both"/>
        <w:rPr>
          <w:rFonts w:ascii="Times New Roman" w:eastAsia="Verdana" w:hAnsi="Times New Roman"/>
        </w:rPr>
      </w:pPr>
    </w:p>
    <w:p w:rsidR="00E933FB" w:rsidRPr="00DE0331" w:rsidRDefault="00E933FB" w:rsidP="00800970">
      <w:pPr>
        <w:pStyle w:val="Cabealho"/>
        <w:tabs>
          <w:tab w:val="left" w:pos="4962"/>
        </w:tabs>
        <w:spacing w:line="240" w:lineRule="atLeast"/>
        <w:ind w:left="-142" w:right="417"/>
        <w:jc w:val="both"/>
        <w:rPr>
          <w:rFonts w:ascii="Times New Roman" w:hAnsi="Times New Roman"/>
        </w:rPr>
      </w:pPr>
      <w:r w:rsidRPr="00DE0331">
        <w:rPr>
          <w:rFonts w:ascii="Times New Roman" w:eastAsia="Verdana" w:hAnsi="Times New Roman"/>
        </w:rPr>
        <w:t>A COMISSÃO DE FINANÇAS, ATOS ADMINISTRATIVOS E GESTÃO do Conselho de Arquitetura e Urbanis</w:t>
      </w:r>
      <w:r w:rsidR="00774579" w:rsidRPr="00DE0331">
        <w:rPr>
          <w:rFonts w:ascii="Times New Roman" w:eastAsia="Verdana" w:hAnsi="Times New Roman"/>
        </w:rPr>
        <w:t>mo do Distrito Federal – CFG-</w:t>
      </w:r>
      <w:r w:rsidRPr="00DE0331">
        <w:rPr>
          <w:rFonts w:ascii="Times New Roman" w:eastAsia="Verdana" w:hAnsi="Times New Roman"/>
        </w:rPr>
        <w:t xml:space="preserve">CAU/DF reunida </w:t>
      </w:r>
      <w:r w:rsidR="003D4632">
        <w:rPr>
          <w:rFonts w:ascii="Times New Roman" w:eastAsia="Verdana" w:hAnsi="Times New Roman"/>
        </w:rPr>
        <w:t>extra</w:t>
      </w:r>
      <w:r w:rsidRPr="00DE0331">
        <w:rPr>
          <w:rFonts w:ascii="Times New Roman" w:eastAsia="Verdana" w:hAnsi="Times New Roman"/>
        </w:rPr>
        <w:t xml:space="preserve">ordinariamente na sede do CAU/DF, no dia </w:t>
      </w:r>
      <w:r w:rsidR="003D4632">
        <w:rPr>
          <w:rFonts w:ascii="Times New Roman" w:eastAsia="Verdana" w:hAnsi="Times New Roman"/>
        </w:rPr>
        <w:t>1</w:t>
      </w:r>
      <w:r w:rsidR="0020776A" w:rsidRPr="00DE0331">
        <w:rPr>
          <w:rFonts w:ascii="Times New Roman" w:eastAsia="Verdana" w:hAnsi="Times New Roman"/>
        </w:rPr>
        <w:t>5</w:t>
      </w:r>
      <w:r w:rsidR="00774579" w:rsidRPr="00DE0331">
        <w:rPr>
          <w:rFonts w:ascii="Times New Roman" w:eastAsia="Verdana" w:hAnsi="Times New Roman"/>
        </w:rPr>
        <w:t xml:space="preserve"> de </w:t>
      </w:r>
      <w:r w:rsidR="0020776A" w:rsidRPr="00DE0331">
        <w:rPr>
          <w:rFonts w:ascii="Times New Roman" w:eastAsia="Verdana" w:hAnsi="Times New Roman"/>
        </w:rPr>
        <w:t>março</w:t>
      </w:r>
      <w:r w:rsidR="00774579" w:rsidRPr="00DE0331">
        <w:rPr>
          <w:rFonts w:ascii="Times New Roman" w:eastAsia="Verdana" w:hAnsi="Times New Roman"/>
        </w:rPr>
        <w:t xml:space="preserve"> de 2018</w:t>
      </w:r>
      <w:r w:rsidRPr="00DE0331">
        <w:rPr>
          <w:rFonts w:ascii="Times New Roman" w:eastAsia="Verdana" w:hAnsi="Times New Roman"/>
        </w:rPr>
        <w:t xml:space="preserve">, após análise do </w:t>
      </w:r>
      <w:r w:rsidR="00C32E5E" w:rsidRPr="00DE0331">
        <w:rPr>
          <w:rFonts w:ascii="Times New Roman" w:eastAsia="Verdana" w:hAnsi="Times New Roman"/>
        </w:rPr>
        <w:t>processo administrativo n</w:t>
      </w:r>
      <w:r w:rsidR="00B62867" w:rsidRPr="00DE0331">
        <w:rPr>
          <w:rFonts w:ascii="Times New Roman" w:eastAsia="Verdana" w:hAnsi="Times New Roman"/>
        </w:rPr>
        <w:t>. 637398/2018, que versa a contração de seguro automotivo para o ve</w:t>
      </w:r>
      <w:r w:rsidR="0065621A" w:rsidRPr="00DE0331">
        <w:rPr>
          <w:rFonts w:ascii="Times New Roman" w:eastAsia="Verdana" w:hAnsi="Times New Roman"/>
        </w:rPr>
        <w:t>ículo oficial do CAU</w:t>
      </w:r>
      <w:r w:rsidR="00B62867" w:rsidRPr="00DE0331">
        <w:rPr>
          <w:rFonts w:ascii="Times New Roman" w:eastAsia="Verdana" w:hAnsi="Times New Roman"/>
        </w:rPr>
        <w:t>/DF,</w:t>
      </w:r>
      <w:r w:rsidRPr="00DE0331">
        <w:rPr>
          <w:rFonts w:ascii="Times New Roman" w:eastAsia="Verdana" w:hAnsi="Times New Roman"/>
        </w:rPr>
        <w:t xml:space="preserve"> em epígrafe, e</w:t>
      </w:r>
    </w:p>
    <w:p w:rsidR="003665CE" w:rsidRPr="00DE0331" w:rsidRDefault="00010417" w:rsidP="00774579">
      <w:pPr>
        <w:spacing w:before="120" w:after="120"/>
        <w:ind w:left="-142" w:right="417"/>
        <w:jc w:val="both"/>
        <w:rPr>
          <w:rFonts w:ascii="Times New Roman" w:hAnsi="Times New Roman"/>
        </w:rPr>
      </w:pPr>
      <w:r w:rsidRPr="00DE0331">
        <w:rPr>
          <w:rFonts w:ascii="Times New Roman" w:hAnsi="Times New Roman"/>
        </w:rPr>
        <w:t xml:space="preserve">Considerando </w:t>
      </w:r>
      <w:r w:rsidR="00774579" w:rsidRPr="00DE0331">
        <w:rPr>
          <w:rFonts w:ascii="Times New Roman" w:hAnsi="Times New Roman"/>
        </w:rPr>
        <w:t xml:space="preserve">a </w:t>
      </w:r>
      <w:r w:rsidR="0020776A" w:rsidRPr="00DE0331">
        <w:rPr>
          <w:rFonts w:ascii="Times New Roman" w:hAnsi="Times New Roman"/>
        </w:rPr>
        <w:t>apresentação da proposta mais vantajosa para o</w:t>
      </w:r>
      <w:r w:rsidR="00774579" w:rsidRPr="00DE0331">
        <w:rPr>
          <w:rFonts w:ascii="Times New Roman" w:hAnsi="Times New Roman"/>
        </w:rPr>
        <w:t xml:space="preserve"> CAU/DF</w:t>
      </w:r>
      <w:r w:rsidR="0020776A" w:rsidRPr="00DE0331">
        <w:rPr>
          <w:rFonts w:ascii="Times New Roman" w:hAnsi="Times New Roman"/>
        </w:rPr>
        <w:t xml:space="preserve"> apontada pelas áreas administrativas do Conselho;</w:t>
      </w:r>
    </w:p>
    <w:p w:rsidR="00E95AD8" w:rsidRPr="00DE0331" w:rsidRDefault="003665CE" w:rsidP="00800970">
      <w:pPr>
        <w:spacing w:before="120" w:after="120"/>
        <w:ind w:left="-142" w:right="417"/>
        <w:jc w:val="both"/>
        <w:rPr>
          <w:rFonts w:ascii="Times New Roman" w:hAnsi="Times New Roman"/>
          <w:b/>
        </w:rPr>
      </w:pPr>
      <w:r w:rsidRPr="00DE0331">
        <w:rPr>
          <w:rFonts w:ascii="Times New Roman" w:hAnsi="Times New Roman"/>
          <w:b/>
        </w:rPr>
        <w:t>DELIBERA</w:t>
      </w:r>
      <w:r w:rsidR="00E95AD8" w:rsidRPr="00DE0331">
        <w:rPr>
          <w:rFonts w:ascii="Times New Roman" w:hAnsi="Times New Roman"/>
          <w:b/>
        </w:rPr>
        <w:t>:</w:t>
      </w:r>
    </w:p>
    <w:p w:rsidR="0020776A" w:rsidRPr="00DE0331" w:rsidRDefault="00774579" w:rsidP="00774579">
      <w:pPr>
        <w:spacing w:before="120" w:after="120"/>
        <w:ind w:left="-142" w:right="417"/>
        <w:jc w:val="both"/>
        <w:rPr>
          <w:rFonts w:ascii="Times New Roman" w:hAnsi="Times New Roman"/>
          <w:bCs/>
        </w:rPr>
      </w:pPr>
      <w:r w:rsidRPr="00DE0331">
        <w:rPr>
          <w:rFonts w:ascii="Times New Roman" w:eastAsia="Verdana" w:hAnsi="Times New Roman"/>
        </w:rPr>
        <w:t>1 –</w:t>
      </w:r>
      <w:r w:rsidRPr="00DE0331">
        <w:rPr>
          <w:rFonts w:ascii="Times New Roman" w:hAnsi="Times New Roman"/>
        </w:rPr>
        <w:t xml:space="preserve"> </w:t>
      </w:r>
      <w:r w:rsidR="00DE0331">
        <w:rPr>
          <w:rFonts w:ascii="Times New Roman" w:hAnsi="Times New Roman"/>
          <w:bCs/>
        </w:rPr>
        <w:t>A</w:t>
      </w:r>
      <w:r w:rsidR="00D44544" w:rsidRPr="00DE0331">
        <w:rPr>
          <w:rFonts w:ascii="Times New Roman" w:hAnsi="Times New Roman"/>
          <w:bCs/>
        </w:rPr>
        <w:t>provar a contratação de seguro automotivo para o veículo</w:t>
      </w:r>
      <w:r w:rsidR="0020776A" w:rsidRPr="00DE0331">
        <w:rPr>
          <w:rFonts w:ascii="Times New Roman" w:hAnsi="Times New Roman"/>
          <w:bCs/>
        </w:rPr>
        <w:t>, nos moldes propostos pela Gerência Administrativa, no aludido processo;</w:t>
      </w:r>
    </w:p>
    <w:p w:rsidR="00E95AD8" w:rsidRPr="00DE0331" w:rsidRDefault="00DE0331" w:rsidP="00774579">
      <w:pPr>
        <w:spacing w:before="120" w:after="120"/>
        <w:ind w:left="-142" w:right="41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 – D</w:t>
      </w:r>
      <w:r w:rsidR="0020776A" w:rsidRPr="00DE0331">
        <w:rPr>
          <w:rFonts w:ascii="Times New Roman" w:hAnsi="Times New Roman"/>
          <w:bCs/>
        </w:rPr>
        <w:t xml:space="preserve">eterminar à Gerência Administrativa que complemente adequadamente a instrução processual, inclusive com a confecção de tabela de valores comparativos para certificar a melhor opção para o Conselho no assunto em </w:t>
      </w:r>
      <w:r w:rsidR="003D4632" w:rsidRPr="00DE0331">
        <w:rPr>
          <w:rFonts w:ascii="Times New Roman" w:hAnsi="Times New Roman"/>
          <w:bCs/>
        </w:rPr>
        <w:t>referência.</w:t>
      </w:r>
      <w:r w:rsidR="00F340F2" w:rsidRPr="00DE0331">
        <w:rPr>
          <w:rFonts w:ascii="Times New Roman" w:hAnsi="Times New Roman"/>
          <w:shd w:val="clear" w:color="auto" w:fill="FFFFFF"/>
          <w:lang w:bidi="he-IL"/>
        </w:rPr>
        <w:t xml:space="preserve"> </w:t>
      </w:r>
    </w:p>
    <w:p w:rsidR="00F340F2" w:rsidRPr="00DE0331" w:rsidRDefault="00F340F2" w:rsidP="006E5428">
      <w:pPr>
        <w:pStyle w:val="Estilo"/>
        <w:shd w:val="clear" w:color="auto" w:fill="FFFFFF"/>
        <w:spacing w:line="268" w:lineRule="exact"/>
        <w:ind w:left="-142" w:right="417"/>
        <w:rPr>
          <w:rFonts w:ascii="Times New Roman" w:hAnsi="Times New Roman" w:cs="Times New Roman"/>
          <w:shd w:val="clear" w:color="auto" w:fill="FFFFFF"/>
          <w:lang w:bidi="he-IL"/>
        </w:rPr>
      </w:pPr>
      <w:r w:rsidRPr="00DE0331">
        <w:rPr>
          <w:rFonts w:ascii="Times New Roman" w:hAnsi="Times New Roman" w:cs="Times New Roman"/>
          <w:shd w:val="clear" w:color="auto" w:fill="FFFFFF"/>
          <w:lang w:bidi="he-IL"/>
        </w:rPr>
        <w:t xml:space="preserve">Com </w:t>
      </w:r>
      <w:r w:rsidR="006E5428" w:rsidRPr="00DE0331">
        <w:rPr>
          <w:rFonts w:ascii="Times New Roman" w:hAnsi="Times New Roman" w:cs="Times New Roman"/>
          <w:b/>
          <w:bCs/>
          <w:shd w:val="clear" w:color="auto" w:fill="FFFFFF"/>
          <w:lang w:bidi="he-IL"/>
        </w:rPr>
        <w:t>4</w:t>
      </w:r>
      <w:r w:rsidRPr="00DE0331">
        <w:rPr>
          <w:rFonts w:ascii="Times New Roman" w:hAnsi="Times New Roman" w:cs="Times New Roman"/>
          <w:b/>
          <w:bCs/>
          <w:shd w:val="clear" w:color="auto" w:fill="FFFFFF"/>
          <w:lang w:bidi="he-IL"/>
        </w:rPr>
        <w:t xml:space="preserve"> votos favoráveis </w:t>
      </w:r>
      <w:r w:rsidRPr="00DE0331">
        <w:rPr>
          <w:rFonts w:ascii="Times New Roman" w:hAnsi="Times New Roman" w:cs="Times New Roman"/>
          <w:shd w:val="clear" w:color="auto" w:fill="FFFFFF"/>
          <w:lang w:bidi="he-IL"/>
        </w:rPr>
        <w:t>dos conselheiros</w:t>
      </w:r>
      <w:r w:rsidR="00D717E9" w:rsidRPr="00DE0331">
        <w:rPr>
          <w:rFonts w:ascii="Times New Roman" w:hAnsi="Times New Roman" w:cs="Times New Roman"/>
          <w:shd w:val="clear" w:color="auto" w:fill="FFFFFF"/>
          <w:lang w:bidi="he-IL"/>
        </w:rPr>
        <w:t xml:space="preserve"> </w:t>
      </w:r>
      <w:r w:rsidR="006E5428" w:rsidRPr="00DE0331">
        <w:rPr>
          <w:rFonts w:ascii="Times New Roman" w:hAnsi="Times New Roman" w:cs="Times New Roman"/>
          <w:shd w:val="clear" w:color="auto" w:fill="FFFFFF"/>
          <w:lang w:bidi="he-IL"/>
        </w:rPr>
        <w:t>Daniel Marcos Szwec dos Santos Fernandes, João Gilberto de Carvalho Accioly, Letícia Miguel Teixeira e Helena Zanella</w:t>
      </w:r>
      <w:r w:rsidR="00774579" w:rsidRPr="00DE0331">
        <w:rPr>
          <w:rFonts w:ascii="Times New Roman" w:hAnsi="Times New Roman" w:cs="Times New Roman"/>
          <w:shd w:val="clear" w:color="auto" w:fill="FFFFFF"/>
          <w:lang w:bidi="he-IL"/>
        </w:rPr>
        <w:t>.</w:t>
      </w:r>
    </w:p>
    <w:p w:rsidR="00774579" w:rsidRPr="00DE0331" w:rsidRDefault="00774579" w:rsidP="00800970">
      <w:pPr>
        <w:pStyle w:val="Estilo"/>
        <w:shd w:val="clear" w:color="auto" w:fill="FFFFFF"/>
        <w:spacing w:line="268" w:lineRule="exact"/>
        <w:ind w:left="-142" w:right="417"/>
        <w:rPr>
          <w:rFonts w:ascii="Times New Roman" w:hAnsi="Times New Roman" w:cs="Times New Roman"/>
          <w:shd w:val="clear" w:color="auto" w:fill="FFFFFF"/>
          <w:lang w:bidi="he-IL"/>
        </w:rPr>
      </w:pPr>
    </w:p>
    <w:p w:rsidR="00D24B44" w:rsidRPr="00DE0331" w:rsidRDefault="00837EAD" w:rsidP="00D24B44">
      <w:pPr>
        <w:spacing w:before="120" w:after="120"/>
        <w:ind w:left="-142" w:right="417"/>
        <w:jc w:val="center"/>
        <w:rPr>
          <w:rFonts w:ascii="Times New Roman" w:hAnsi="Times New Roman"/>
        </w:rPr>
      </w:pPr>
      <w:r w:rsidRPr="00DE0331">
        <w:rPr>
          <w:rFonts w:ascii="Times New Roman" w:hAnsi="Times New Roman"/>
        </w:rPr>
        <w:t xml:space="preserve">Brasília, </w:t>
      </w:r>
      <w:r w:rsidR="00DE0331" w:rsidRPr="00DE0331">
        <w:rPr>
          <w:rFonts w:ascii="Times New Roman" w:hAnsi="Times New Roman"/>
        </w:rPr>
        <w:t>15</w:t>
      </w:r>
      <w:r w:rsidR="00774579" w:rsidRPr="00DE0331">
        <w:rPr>
          <w:rFonts w:ascii="Times New Roman" w:hAnsi="Times New Roman"/>
        </w:rPr>
        <w:t xml:space="preserve"> de </w:t>
      </w:r>
      <w:r w:rsidR="00D44544" w:rsidRPr="00DE0331">
        <w:rPr>
          <w:rFonts w:ascii="Times New Roman" w:hAnsi="Times New Roman"/>
        </w:rPr>
        <w:t>março</w:t>
      </w:r>
      <w:r w:rsidR="00774579" w:rsidRPr="00DE0331">
        <w:rPr>
          <w:rFonts w:ascii="Times New Roman" w:hAnsi="Times New Roman"/>
        </w:rPr>
        <w:t xml:space="preserve"> de 2018</w:t>
      </w:r>
      <w:r w:rsidR="00E95AD8" w:rsidRPr="00DE0331">
        <w:rPr>
          <w:rFonts w:ascii="Times New Roman" w:hAnsi="Times New Roman"/>
        </w:rPr>
        <w:t>.</w:t>
      </w:r>
    </w:p>
    <w:p w:rsidR="00774579" w:rsidRPr="00D039F8" w:rsidRDefault="00774579" w:rsidP="00D24B44">
      <w:pPr>
        <w:spacing w:before="120" w:after="120"/>
        <w:ind w:left="-142" w:right="417"/>
        <w:jc w:val="center"/>
        <w:rPr>
          <w:rFonts w:ascii="Times New Roman" w:hAnsi="Times New Roman"/>
          <w:szCs w:val="22"/>
        </w:rPr>
      </w:pPr>
    </w:p>
    <w:tbl>
      <w:tblPr>
        <w:tblpPr w:leftFromText="141" w:rightFromText="141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D039F8" w:rsidRPr="00D039F8" w:rsidTr="00774579">
        <w:trPr>
          <w:trHeight w:val="265"/>
        </w:trPr>
        <w:tc>
          <w:tcPr>
            <w:tcW w:w="4786" w:type="dxa"/>
            <w:vAlign w:val="center"/>
            <w:hideMark/>
          </w:tcPr>
          <w:p w:rsidR="00584C19" w:rsidRPr="00D039F8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</w:rPr>
              <w:t>Helena Zanella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D039F8" w:rsidTr="00774579">
        <w:trPr>
          <w:trHeight w:val="213"/>
        </w:trPr>
        <w:tc>
          <w:tcPr>
            <w:tcW w:w="4786" w:type="dxa"/>
            <w:vAlign w:val="center"/>
            <w:hideMark/>
          </w:tcPr>
          <w:p w:rsidR="00584C19" w:rsidRPr="00D039F8" w:rsidRDefault="00584C19" w:rsidP="006E5428">
            <w:pPr>
              <w:spacing w:line="360" w:lineRule="auto"/>
              <w:ind w:right="41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039F8">
              <w:rPr>
                <w:rFonts w:ascii="Times New Roman" w:hAnsi="Times New Roman"/>
                <w:sz w:val="22"/>
              </w:rPr>
              <w:t>Coordenador</w:t>
            </w:r>
            <w:r w:rsidR="00774579"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039F8" w:rsidRPr="00D039F8" w:rsidTr="00774579">
        <w:trPr>
          <w:trHeight w:val="265"/>
        </w:trPr>
        <w:tc>
          <w:tcPr>
            <w:tcW w:w="4786" w:type="dxa"/>
            <w:hideMark/>
          </w:tcPr>
          <w:p w:rsidR="00584C19" w:rsidRPr="00774579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</w:rPr>
              <w:t>Daniel Marcos Szwec dos Santos Fernandes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774579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D039F8" w:rsidTr="00774579">
        <w:trPr>
          <w:trHeight w:val="49"/>
        </w:trPr>
        <w:tc>
          <w:tcPr>
            <w:tcW w:w="4786" w:type="dxa"/>
            <w:hideMark/>
          </w:tcPr>
          <w:p w:rsidR="00584C19" w:rsidRPr="00D039F8" w:rsidRDefault="003D4632" w:rsidP="006E5428">
            <w:pPr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 a</w:t>
            </w:r>
            <w:bookmarkStart w:id="0" w:name="_GoBack"/>
            <w:bookmarkEnd w:id="0"/>
            <w:r w:rsidR="00584C19" w:rsidRPr="00D039F8">
              <w:rPr>
                <w:rFonts w:ascii="Times New Roman" w:hAnsi="Times New Roman"/>
                <w:sz w:val="22"/>
              </w:rPr>
              <w:t>djunto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039F8" w:rsidRPr="00D039F8" w:rsidTr="00774579">
        <w:trPr>
          <w:trHeight w:val="265"/>
        </w:trPr>
        <w:tc>
          <w:tcPr>
            <w:tcW w:w="4786" w:type="dxa"/>
            <w:hideMark/>
          </w:tcPr>
          <w:p w:rsidR="00584C19" w:rsidRPr="00D039F8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  <w:szCs w:val="22"/>
              </w:rPr>
              <w:t>João Gilberto de Carvalho Accioly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4B44" w:rsidRPr="00D039F8" w:rsidRDefault="00D24B44" w:rsidP="00774579">
      <w:pPr>
        <w:spacing w:line="276" w:lineRule="auto"/>
        <w:ind w:right="417"/>
        <w:rPr>
          <w:rFonts w:ascii="Times New Roman" w:eastAsia="Verdana" w:hAnsi="Times New Roman"/>
          <w:i/>
          <w:sz w:val="6"/>
          <w:szCs w:val="6"/>
        </w:rPr>
      </w:pPr>
    </w:p>
    <w:p w:rsidR="00584C19" w:rsidRPr="00D039F8" w:rsidRDefault="006E5428" w:rsidP="006E5428">
      <w:pPr>
        <w:tabs>
          <w:tab w:val="left" w:pos="1077"/>
        </w:tabs>
        <w:spacing w:line="360" w:lineRule="auto"/>
        <w:ind w:right="4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Membro</w:t>
      </w:r>
    </w:p>
    <w:tbl>
      <w:tblPr>
        <w:tblW w:w="9075" w:type="dxa"/>
        <w:tblLook w:val="04A0" w:firstRow="1" w:lastRow="0" w:firstColumn="1" w:lastColumn="0" w:noHBand="0" w:noVBand="1"/>
      </w:tblPr>
      <w:tblGrid>
        <w:gridCol w:w="4786"/>
        <w:gridCol w:w="4289"/>
      </w:tblGrid>
      <w:tr w:rsidR="00D039F8" w:rsidRPr="00D039F8" w:rsidTr="00774579">
        <w:trPr>
          <w:trHeight w:val="278"/>
        </w:trPr>
        <w:tc>
          <w:tcPr>
            <w:tcW w:w="4786" w:type="dxa"/>
            <w:hideMark/>
          </w:tcPr>
          <w:p w:rsidR="00584C19" w:rsidRPr="00D039F8" w:rsidRDefault="006E5428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</w:rPr>
            </w:pPr>
            <w:r w:rsidRPr="006E5428">
              <w:rPr>
                <w:rFonts w:ascii="Times New Roman" w:hAnsi="Times New Roman"/>
                <w:b/>
                <w:sz w:val="22"/>
              </w:rPr>
              <w:t>Letícia Miguel Teixeira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4579" w:rsidRPr="00D039F8" w:rsidRDefault="00584C19" w:rsidP="006E5428">
      <w:pPr>
        <w:spacing w:line="276" w:lineRule="auto"/>
        <w:ind w:right="417"/>
        <w:rPr>
          <w:rFonts w:ascii="Times New Roman" w:hAnsi="Times New Roman"/>
          <w:sz w:val="22"/>
        </w:rPr>
      </w:pPr>
      <w:r w:rsidRPr="00D039F8">
        <w:rPr>
          <w:rFonts w:ascii="Times New Roman" w:hAnsi="Times New Roman"/>
          <w:sz w:val="22"/>
        </w:rPr>
        <w:t>Membro</w:t>
      </w:r>
      <w:r w:rsidR="006E5428">
        <w:rPr>
          <w:rFonts w:ascii="Times New Roman" w:hAnsi="Times New Roman"/>
          <w:sz w:val="22"/>
        </w:rPr>
        <w:t xml:space="preserve"> </w:t>
      </w:r>
      <w:r w:rsidR="006E5428" w:rsidRPr="006E5428">
        <w:rPr>
          <w:rFonts w:ascii="Times New Roman" w:hAnsi="Times New Roman"/>
          <w:sz w:val="22"/>
        </w:rPr>
        <w:t>em titularidade</w:t>
      </w:r>
    </w:p>
    <w:sectPr w:rsidR="00774579" w:rsidRPr="00D039F8" w:rsidSect="004B5512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418" w:right="851" w:bottom="993" w:left="1701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88" w:rsidRDefault="000B7988">
      <w:r>
        <w:separator/>
      </w:r>
    </w:p>
  </w:endnote>
  <w:endnote w:type="continuationSeparator" w:id="0">
    <w:p w:rsidR="000B7988" w:rsidRDefault="000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10" w:rsidRPr="00363902" w:rsidRDefault="00D92010" w:rsidP="00D92010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AC6D7D7" wp14:editId="0953187E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3A1D2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5EQIAABwEAAAOAAAAZHJzL2Uyb0RvYy54bWysU02P0zAQvSPxHyzf2yRttttGTVcoabks&#10;UGnhB7i201g4nsh2m64Q/52x+wGFC0JcnLFn/PLevPHy6dRpcpTWKTAlzcYpJdJwEMrsS/rl82Y0&#10;p8R5ZgTTYGRJX6WjT6u3b5ZDX8gJtKCFtARBjCuGvqSt932RJI63smNuDL00mGzAdszj1u4TYdmA&#10;6J1OJmk6SwaworfApXN4Wp+TdBXxm0Zy/6lpnPRElxS5+bjauO7CmqyWrNhb1reKX2iwf2DRMWXw&#10;pzeomnlGDlb9AdUpbsFB48ccugSaRnEZNaCaLP1NzUvLehm1YHNcf2uT+3+w/ONxa4kSJZ1SYliH&#10;FlVoFPdgiZUeyDS0aOhdgZWV2dogkp/MS/8M/KvDXHKXDBvXI+Ru+AAC0djBQ+zMqbFduIyaySka&#10;8HozQJ484Xj4OJunixn6xK+5hBXXi711/r2EjoSgpFqZ0BtWsOOz84EIK64l4djARmkd/dWGDDic&#10;i/QhjTccaCVCNtQ5u99V2pIjwxHJqukinwTJiHZXZuFgRERrJRPrS+yZ0ucY67UJeKgF+Vyi8wx8&#10;W6SL9Xw9z0f5ZLYe5Wldj95tqnw022SPD/W0rqo6+x6oZXnRKiGkCeyu85jlf+f35WWcJ+k2kbc+&#10;JPfoUSKSvX4j6Whm8O/s+Q7E69aGbgRfcQRj8eW5hBn/dR+rfj7q1Q8AAAD//wMAUEsDBBQABgAI&#10;AAAAIQAxVtl63wAAAAsBAAAPAAAAZHJzL2Rvd25yZXYueG1sTI9NbsIwEEb3lXoHayqxAwdoU0jj&#10;oBbEoiyqAj2AiYc4Ih5HsUnc29eoi3Y3P0/fvMlXwTSsx87VlgRMJwkwpNKqmioBX8fteAHMeUlK&#10;NpZQwDc6WBX3d7nMlB1oj/3BVyyGkMukAO19m3HuSo1GuoltkeLubDsjfWy7iqtODjHcNHyWJCk3&#10;sqZ4QcsW1xrLy+FqBHyEN/P4vi/T/nLc8bA9f260GoQYPYTXF2Aeg/+D4aYf1aGITid7JeVYI2A8&#10;XcyXkY3VMgV2I5LZ0zOw0++EFzn//0PxAwAA//8DAFBLAQItABQABgAIAAAAIQC2gziS/gAAAOEB&#10;AAATAAAAAAAAAAAAAAAAAAAAAABbQ29udGVudF9UeXBlc10ueG1sUEsBAi0AFAAGAAgAAAAhADj9&#10;If/WAAAAlAEAAAsAAAAAAAAAAAAAAAAALwEAAF9yZWxzLy5yZWxzUEsBAi0AFAAGAAgAAAAhAO5E&#10;czkRAgAAHAQAAA4AAAAAAAAAAAAAAAAALgIAAGRycy9lMm9Eb2MueG1sUEsBAi0AFAAGAAgAAAAh&#10;ADFW2XrfAAAACwEAAA8AAAAAAAAAAAAAAAAAawQAAGRycy9kb3ducmV2LnhtbFBLBQYAAAAABAAE&#10;APMAAAB3BQAAAAA=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3D4632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3D4632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D92010" w:rsidRPr="00F02FF5" w:rsidRDefault="00D92010" w:rsidP="00D92010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0B7988" w:rsidRPr="00D92010" w:rsidRDefault="000B7988" w:rsidP="00D920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88" w:rsidRDefault="000B7988">
      <w:r>
        <w:separator/>
      </w:r>
    </w:p>
  </w:footnote>
  <w:footnote w:type="continuationSeparator" w:id="0">
    <w:p w:rsidR="000B7988" w:rsidRDefault="000B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3D463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Pr="009E4E5A" w:rsidRDefault="000B7988" w:rsidP="000B7988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C9D40B8" wp14:editId="77C8A363">
          <wp:extent cx="7704087" cy="112705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65" cy="112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3D463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334"/>
    <w:multiLevelType w:val="hybridMultilevel"/>
    <w:tmpl w:val="53B00E58"/>
    <w:lvl w:ilvl="0" w:tplc="CD780E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056D6"/>
    <w:multiLevelType w:val="singleLevel"/>
    <w:tmpl w:val="1F3E08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0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2A"/>
    <w:rsid w:val="00010417"/>
    <w:rsid w:val="00087BFC"/>
    <w:rsid w:val="000B7988"/>
    <w:rsid w:val="000E4E9E"/>
    <w:rsid w:val="001737AA"/>
    <w:rsid w:val="001E6DEE"/>
    <w:rsid w:val="0020776A"/>
    <w:rsid w:val="002B2A8F"/>
    <w:rsid w:val="003665CE"/>
    <w:rsid w:val="003A2684"/>
    <w:rsid w:val="003D4632"/>
    <w:rsid w:val="004212A4"/>
    <w:rsid w:val="00472F13"/>
    <w:rsid w:val="00477D9B"/>
    <w:rsid w:val="004A0302"/>
    <w:rsid w:val="004B5512"/>
    <w:rsid w:val="004E015B"/>
    <w:rsid w:val="0051515E"/>
    <w:rsid w:val="00584C19"/>
    <w:rsid w:val="00592804"/>
    <w:rsid w:val="00597AD9"/>
    <w:rsid w:val="006335A1"/>
    <w:rsid w:val="0064362B"/>
    <w:rsid w:val="0065621A"/>
    <w:rsid w:val="0069032E"/>
    <w:rsid w:val="006B562A"/>
    <w:rsid w:val="006D242D"/>
    <w:rsid w:val="006E5428"/>
    <w:rsid w:val="00732F38"/>
    <w:rsid w:val="00750DBC"/>
    <w:rsid w:val="00774579"/>
    <w:rsid w:val="007E36B8"/>
    <w:rsid w:val="00800970"/>
    <w:rsid w:val="00837EAD"/>
    <w:rsid w:val="00893034"/>
    <w:rsid w:val="008979F7"/>
    <w:rsid w:val="008A09EF"/>
    <w:rsid w:val="008D073F"/>
    <w:rsid w:val="0090421F"/>
    <w:rsid w:val="009122A9"/>
    <w:rsid w:val="00A16637"/>
    <w:rsid w:val="00A35582"/>
    <w:rsid w:val="00A77DD7"/>
    <w:rsid w:val="00A83481"/>
    <w:rsid w:val="00AC2C9E"/>
    <w:rsid w:val="00B05A62"/>
    <w:rsid w:val="00B62867"/>
    <w:rsid w:val="00B64107"/>
    <w:rsid w:val="00B774ED"/>
    <w:rsid w:val="00BB6EBC"/>
    <w:rsid w:val="00C32E5E"/>
    <w:rsid w:val="00C52465"/>
    <w:rsid w:val="00C7438A"/>
    <w:rsid w:val="00C94C47"/>
    <w:rsid w:val="00CC07B6"/>
    <w:rsid w:val="00CF2D31"/>
    <w:rsid w:val="00D039F8"/>
    <w:rsid w:val="00D110AF"/>
    <w:rsid w:val="00D24B44"/>
    <w:rsid w:val="00D26DC9"/>
    <w:rsid w:val="00D44544"/>
    <w:rsid w:val="00D717E9"/>
    <w:rsid w:val="00D72FA2"/>
    <w:rsid w:val="00D92010"/>
    <w:rsid w:val="00DB1F38"/>
    <w:rsid w:val="00DB4A2C"/>
    <w:rsid w:val="00DC0B45"/>
    <w:rsid w:val="00DD3629"/>
    <w:rsid w:val="00DE0331"/>
    <w:rsid w:val="00DE3F8D"/>
    <w:rsid w:val="00E8754C"/>
    <w:rsid w:val="00E933FB"/>
    <w:rsid w:val="00E95AD8"/>
    <w:rsid w:val="00EC0ABE"/>
    <w:rsid w:val="00EC25FE"/>
    <w:rsid w:val="00EE1CD0"/>
    <w:rsid w:val="00F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D3F4F52-EB6F-4997-950D-C90C0DE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Barbosa do Valle</dc:creator>
  <cp:lastModifiedBy>Phellipe Marccelo Macedo</cp:lastModifiedBy>
  <cp:revision>7</cp:revision>
  <cp:lastPrinted>2017-12-14T16:19:00Z</cp:lastPrinted>
  <dcterms:created xsi:type="dcterms:W3CDTF">2018-03-27T18:13:00Z</dcterms:created>
  <dcterms:modified xsi:type="dcterms:W3CDTF">2018-04-05T13:18:00Z</dcterms:modified>
</cp:coreProperties>
</file>