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5F7" w:rsidRDefault="00F115F7" w:rsidP="003E5124">
      <w:pPr>
        <w:rPr>
          <w:rFonts w:ascii="Calibri" w:hAnsi="Calibr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0F6F2A" w:rsidRPr="002E7C52" w:rsidTr="00211CE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F6F2A" w:rsidRPr="002E7C52" w:rsidRDefault="000F6F2A" w:rsidP="00211CE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2E7C52">
              <w:rPr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F6F2A" w:rsidRPr="002E7C52" w:rsidRDefault="000F6F2A" w:rsidP="00211CE8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0F6F2A" w:rsidRPr="002E7C52" w:rsidTr="00211CE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F6F2A" w:rsidRPr="002E7C52" w:rsidRDefault="000F6F2A" w:rsidP="00211CE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2E7C52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6F2A" w:rsidRPr="002E7C52" w:rsidRDefault="000F6F2A" w:rsidP="00211CE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2E7C52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0F6F2A" w:rsidRPr="002E7C52" w:rsidTr="00211CE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F6F2A" w:rsidRPr="002E7C52" w:rsidRDefault="000F6F2A" w:rsidP="00211CE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2E7C52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F6F2A" w:rsidRPr="002E7C52" w:rsidRDefault="008A4FF6" w:rsidP="00211CE8">
            <w:pPr>
              <w:pStyle w:val="Cabealho"/>
              <w:rPr>
                <w:sz w:val="22"/>
                <w:szCs w:val="22"/>
              </w:rPr>
            </w:pPr>
            <w:r w:rsidRPr="002E7C52">
              <w:rPr>
                <w:sz w:val="22"/>
                <w:szCs w:val="22"/>
              </w:rPr>
              <w:t>POSTERGAR ADESÃO AO SISTEMA SGI</w:t>
            </w:r>
            <w:r w:rsidR="000F6F2A" w:rsidRPr="002E7C52">
              <w:rPr>
                <w:sz w:val="22"/>
                <w:szCs w:val="22"/>
              </w:rPr>
              <w:t xml:space="preserve"> </w:t>
            </w:r>
          </w:p>
        </w:tc>
      </w:tr>
    </w:tbl>
    <w:p w:rsidR="000F6F2A" w:rsidRPr="002E7C52" w:rsidRDefault="000F6F2A" w:rsidP="000F6F2A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F6F2A" w:rsidRPr="002E7C52" w:rsidTr="00211CE8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0F6F2A" w:rsidRPr="002E7C52" w:rsidRDefault="000F6F2A" w:rsidP="00913DF2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2E7C52">
              <w:rPr>
                <w:b/>
                <w:sz w:val="22"/>
                <w:szCs w:val="22"/>
              </w:rPr>
              <w:t>DELIBERAÇÃO PLENÁRIA DPODF Nº 027</w:t>
            </w:r>
            <w:r w:rsidR="00913DF2">
              <w:rPr>
                <w:b/>
                <w:sz w:val="22"/>
                <w:szCs w:val="22"/>
              </w:rPr>
              <w:t>6</w:t>
            </w:r>
            <w:r w:rsidRPr="002E7C52">
              <w:rPr>
                <w:b/>
                <w:sz w:val="22"/>
                <w:szCs w:val="22"/>
              </w:rPr>
              <w:t>/2018</w:t>
            </w:r>
          </w:p>
        </w:tc>
      </w:tr>
    </w:tbl>
    <w:p w:rsidR="000F6F2A" w:rsidRPr="002E7C52" w:rsidRDefault="000F6F2A" w:rsidP="000F6F2A">
      <w:pPr>
        <w:pStyle w:val="Cabealho"/>
        <w:tabs>
          <w:tab w:val="left" w:pos="4962"/>
        </w:tabs>
        <w:spacing w:line="240" w:lineRule="atLeast"/>
        <w:ind w:right="134"/>
        <w:rPr>
          <w:sz w:val="22"/>
          <w:szCs w:val="22"/>
        </w:rPr>
      </w:pPr>
      <w:r w:rsidRPr="002E7C52">
        <w:rPr>
          <w:sz w:val="22"/>
          <w:szCs w:val="22"/>
        </w:rPr>
        <w:tab/>
      </w:r>
      <w:r w:rsidRPr="002E7C52">
        <w:rPr>
          <w:sz w:val="22"/>
          <w:szCs w:val="22"/>
        </w:rPr>
        <w:tab/>
      </w:r>
    </w:p>
    <w:p w:rsidR="000F6F2A" w:rsidRPr="002E7C52" w:rsidRDefault="008A4FF6" w:rsidP="000F6F2A">
      <w:pPr>
        <w:pStyle w:val="Cabealho"/>
        <w:tabs>
          <w:tab w:val="clear" w:pos="8640"/>
          <w:tab w:val="left" w:pos="4820"/>
          <w:tab w:val="left" w:pos="7513"/>
          <w:tab w:val="left" w:pos="8364"/>
          <w:tab w:val="right" w:pos="8647"/>
        </w:tabs>
        <w:spacing w:line="240" w:lineRule="atLeast"/>
        <w:ind w:left="5103"/>
        <w:rPr>
          <w:rFonts w:eastAsia="Times New Roman"/>
          <w:bCs/>
          <w:sz w:val="22"/>
          <w:szCs w:val="22"/>
          <w:lang w:eastAsia="pt-BR"/>
        </w:rPr>
      </w:pPr>
      <w:r w:rsidRPr="002E7C52">
        <w:rPr>
          <w:rFonts w:eastAsia="Times New Roman"/>
          <w:bCs/>
          <w:sz w:val="22"/>
          <w:szCs w:val="22"/>
          <w:lang w:eastAsia="pt-BR"/>
        </w:rPr>
        <w:t xml:space="preserve">Posterga a decisão de adesão ao Sistema de Gestão Integrado - SGI </w:t>
      </w:r>
    </w:p>
    <w:p w:rsidR="000F6F2A" w:rsidRPr="002E7C52" w:rsidRDefault="000F6F2A" w:rsidP="000F6F2A">
      <w:pPr>
        <w:pStyle w:val="Cabealho"/>
        <w:tabs>
          <w:tab w:val="clear" w:pos="8640"/>
          <w:tab w:val="left" w:pos="4820"/>
          <w:tab w:val="left" w:pos="7513"/>
          <w:tab w:val="left" w:pos="8364"/>
          <w:tab w:val="right" w:pos="8647"/>
        </w:tabs>
        <w:spacing w:line="240" w:lineRule="atLeast"/>
        <w:ind w:left="4962" w:right="43"/>
        <w:rPr>
          <w:sz w:val="22"/>
          <w:szCs w:val="22"/>
        </w:rPr>
      </w:pPr>
    </w:p>
    <w:p w:rsidR="00D43EB7" w:rsidRPr="002E7C52" w:rsidRDefault="00D43EB7" w:rsidP="000F6F2A">
      <w:pPr>
        <w:pStyle w:val="Cabealho"/>
        <w:tabs>
          <w:tab w:val="clear" w:pos="8640"/>
          <w:tab w:val="left" w:pos="4820"/>
          <w:tab w:val="left" w:pos="7513"/>
          <w:tab w:val="left" w:pos="8364"/>
          <w:tab w:val="right" w:pos="8647"/>
        </w:tabs>
        <w:spacing w:line="240" w:lineRule="atLeast"/>
        <w:ind w:left="4962" w:right="43"/>
        <w:rPr>
          <w:sz w:val="22"/>
          <w:szCs w:val="22"/>
        </w:rPr>
      </w:pPr>
    </w:p>
    <w:p w:rsidR="000F6F2A" w:rsidRPr="002E7C52" w:rsidRDefault="000F6F2A" w:rsidP="000F6F2A">
      <w:pPr>
        <w:rPr>
          <w:rFonts w:eastAsia="Verdana"/>
          <w:sz w:val="22"/>
          <w:szCs w:val="22"/>
        </w:rPr>
      </w:pPr>
      <w:r w:rsidRPr="002E7C52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Brasília/DF, na sede do Clube de Engenharia do Distrito Federal, no dia 17 de dezembro de 2018, após análise do assunto em epígrafe, </w:t>
      </w:r>
      <w:proofErr w:type="gramStart"/>
      <w:r w:rsidRPr="002E7C52">
        <w:rPr>
          <w:rFonts w:eastAsia="Verdana"/>
          <w:sz w:val="22"/>
          <w:szCs w:val="22"/>
        </w:rPr>
        <w:t>e</w:t>
      </w:r>
      <w:proofErr w:type="gramEnd"/>
    </w:p>
    <w:p w:rsidR="000F6F2A" w:rsidRPr="002E7C52" w:rsidRDefault="000F6F2A" w:rsidP="000F6F2A">
      <w:pPr>
        <w:rPr>
          <w:rFonts w:eastAsia="Verdana"/>
          <w:sz w:val="22"/>
          <w:szCs w:val="22"/>
        </w:rPr>
      </w:pPr>
    </w:p>
    <w:p w:rsidR="00D43EB7" w:rsidRPr="002E7C52" w:rsidRDefault="002E7C52" w:rsidP="007D3292">
      <w:pPr>
        <w:rPr>
          <w:sz w:val="22"/>
          <w:szCs w:val="22"/>
          <w:lang w:eastAsia="pt-BR"/>
        </w:rPr>
      </w:pPr>
      <w:r w:rsidRPr="002E7C52">
        <w:rPr>
          <w:sz w:val="22"/>
          <w:szCs w:val="22"/>
          <w:lang w:eastAsia="pt-BR"/>
        </w:rPr>
        <w:t>Considerando a definição do Sistema de Gestão Integrada (SGI) como um serviço por adesão, conforme RESOLUÇÃO N° 126, de 15 de dezembro de 2016</w:t>
      </w:r>
      <w:r>
        <w:rPr>
          <w:sz w:val="22"/>
          <w:szCs w:val="22"/>
          <w:lang w:eastAsia="pt-BR"/>
        </w:rPr>
        <w:t xml:space="preserve">; </w:t>
      </w:r>
      <w:bookmarkStart w:id="0" w:name="_GoBack"/>
      <w:bookmarkEnd w:id="0"/>
    </w:p>
    <w:p w:rsidR="002E7C52" w:rsidRPr="002E7C52" w:rsidRDefault="002E7C52" w:rsidP="007D3292">
      <w:pPr>
        <w:rPr>
          <w:sz w:val="22"/>
          <w:szCs w:val="22"/>
          <w:lang w:eastAsia="pt-BR"/>
        </w:rPr>
      </w:pPr>
    </w:p>
    <w:p w:rsidR="002E7C52" w:rsidRPr="002E7C52" w:rsidRDefault="002E7C52" w:rsidP="002E7C52">
      <w:pPr>
        <w:spacing w:line="276" w:lineRule="auto"/>
        <w:rPr>
          <w:sz w:val="22"/>
          <w:szCs w:val="22"/>
          <w:lang w:eastAsia="pt-BR"/>
        </w:rPr>
      </w:pPr>
      <w:r w:rsidRPr="002E7C52">
        <w:rPr>
          <w:sz w:val="22"/>
          <w:szCs w:val="22"/>
          <w:lang w:eastAsia="pt-BR"/>
        </w:rPr>
        <w:t>Considerando a proposta de adesão apresentada pelo coordenador do SGI Thiago Luís Rosa da Silva, no referente aos serviços previstos no Sistema de Gestão Integrada (SGI);</w:t>
      </w:r>
      <w:r>
        <w:rPr>
          <w:sz w:val="22"/>
          <w:szCs w:val="22"/>
          <w:lang w:eastAsia="pt-BR"/>
        </w:rPr>
        <w:t xml:space="preserve"> </w:t>
      </w:r>
      <w:proofErr w:type="gramStart"/>
      <w:r>
        <w:rPr>
          <w:sz w:val="22"/>
          <w:szCs w:val="22"/>
          <w:lang w:eastAsia="pt-BR"/>
        </w:rPr>
        <w:t>e</w:t>
      </w:r>
      <w:proofErr w:type="gramEnd"/>
    </w:p>
    <w:p w:rsidR="002E7C52" w:rsidRPr="002E7C52" w:rsidRDefault="002E7C52" w:rsidP="002E7C52">
      <w:pPr>
        <w:spacing w:line="276" w:lineRule="auto"/>
        <w:rPr>
          <w:sz w:val="22"/>
          <w:szCs w:val="22"/>
          <w:lang w:eastAsia="pt-BR"/>
        </w:rPr>
      </w:pPr>
    </w:p>
    <w:p w:rsidR="002E7C52" w:rsidRPr="002E7C52" w:rsidRDefault="002E7C52" w:rsidP="002E7C52">
      <w:pPr>
        <w:spacing w:line="276" w:lineRule="auto"/>
        <w:rPr>
          <w:sz w:val="22"/>
          <w:szCs w:val="22"/>
          <w:lang w:eastAsia="pt-BR"/>
        </w:rPr>
      </w:pPr>
      <w:r w:rsidRPr="002E7C52">
        <w:rPr>
          <w:sz w:val="22"/>
          <w:szCs w:val="22"/>
          <w:lang w:eastAsia="pt-BR"/>
        </w:rPr>
        <w:t>Considerando que apenas o CAU/BR, CAU/SP e o CAU/RS estão implantando o SGI</w:t>
      </w:r>
      <w:r>
        <w:rPr>
          <w:sz w:val="22"/>
          <w:szCs w:val="22"/>
          <w:lang w:eastAsia="pt-BR"/>
        </w:rPr>
        <w:t xml:space="preserve"> e não há disponibilidade no momento para que o CAU/DF realize um teste do sistema em seu âmbito</w:t>
      </w:r>
      <w:r w:rsidRPr="002E7C52">
        <w:rPr>
          <w:sz w:val="22"/>
          <w:szCs w:val="22"/>
          <w:lang w:eastAsia="pt-BR"/>
        </w:rPr>
        <w:t>;</w:t>
      </w:r>
    </w:p>
    <w:p w:rsidR="002E7C52" w:rsidRPr="002E7C52" w:rsidRDefault="002E7C52" w:rsidP="007D3292">
      <w:pPr>
        <w:rPr>
          <w:b/>
          <w:sz w:val="22"/>
          <w:szCs w:val="22"/>
        </w:rPr>
      </w:pPr>
    </w:p>
    <w:p w:rsidR="007D3292" w:rsidRPr="002E7C52" w:rsidRDefault="007D3292" w:rsidP="007D3292">
      <w:pPr>
        <w:rPr>
          <w:sz w:val="22"/>
          <w:szCs w:val="22"/>
        </w:rPr>
      </w:pPr>
      <w:r w:rsidRPr="002E7C52">
        <w:rPr>
          <w:b/>
          <w:sz w:val="22"/>
          <w:szCs w:val="22"/>
        </w:rPr>
        <w:t>DELIBEROU:</w:t>
      </w:r>
    </w:p>
    <w:p w:rsidR="007D3292" w:rsidRPr="002E7C52" w:rsidRDefault="007D3292" w:rsidP="007D3292">
      <w:pPr>
        <w:rPr>
          <w:sz w:val="22"/>
          <w:szCs w:val="22"/>
        </w:rPr>
      </w:pPr>
    </w:p>
    <w:p w:rsidR="007D3292" w:rsidRPr="002E7C52" w:rsidRDefault="009E7381" w:rsidP="007D3292">
      <w:pPr>
        <w:rPr>
          <w:rFonts w:eastAsia="Verdana"/>
          <w:sz w:val="22"/>
          <w:szCs w:val="22"/>
        </w:rPr>
      </w:pPr>
      <w:r w:rsidRPr="002E7C52">
        <w:rPr>
          <w:rFonts w:eastAsia="Verdana"/>
          <w:sz w:val="22"/>
          <w:szCs w:val="22"/>
        </w:rPr>
        <w:t xml:space="preserve">1 – Por </w:t>
      </w:r>
      <w:r w:rsidR="00B43DF7" w:rsidRPr="002E7C52">
        <w:rPr>
          <w:bCs/>
          <w:sz w:val="22"/>
          <w:szCs w:val="22"/>
        </w:rPr>
        <w:t xml:space="preserve">postergar a adesão ao Sistema de Gestão Integrada – SGI mediante o recebimento de maiores informações e esclarecimentos </w:t>
      </w:r>
      <w:r w:rsidR="002E7C52">
        <w:rPr>
          <w:bCs/>
          <w:sz w:val="22"/>
          <w:szCs w:val="22"/>
        </w:rPr>
        <w:t xml:space="preserve">do </w:t>
      </w:r>
      <w:r w:rsidR="002E7C52" w:rsidRPr="002E7C52">
        <w:rPr>
          <w:sz w:val="22"/>
          <w:szCs w:val="22"/>
          <w:lang w:eastAsia="pt-BR"/>
        </w:rPr>
        <w:t xml:space="preserve">Colegiado de Governança do Centro de Serviços Compartilhados dos Conselhos de Arquitetura e Urbanismo (CSC-CAU) </w:t>
      </w:r>
      <w:r w:rsidR="00B43DF7" w:rsidRPr="002E7C52">
        <w:rPr>
          <w:bCs/>
          <w:sz w:val="22"/>
          <w:szCs w:val="22"/>
        </w:rPr>
        <w:t>a respeito do funcionamento e implantação do sistema.</w:t>
      </w:r>
    </w:p>
    <w:p w:rsidR="007D3292" w:rsidRPr="002E7C52" w:rsidRDefault="007D3292" w:rsidP="007D3292">
      <w:pPr>
        <w:rPr>
          <w:rFonts w:eastAsia="Verdana"/>
          <w:sz w:val="22"/>
          <w:szCs w:val="22"/>
        </w:rPr>
      </w:pPr>
    </w:p>
    <w:p w:rsidR="007D3292" w:rsidRPr="002E7C52" w:rsidRDefault="007D3292" w:rsidP="007D3292">
      <w:pPr>
        <w:rPr>
          <w:rFonts w:eastAsia="Verdana"/>
          <w:sz w:val="22"/>
          <w:szCs w:val="22"/>
        </w:rPr>
      </w:pPr>
      <w:r w:rsidRPr="002E7C52">
        <w:rPr>
          <w:rFonts w:eastAsia="Verdana"/>
          <w:sz w:val="22"/>
          <w:szCs w:val="22"/>
        </w:rPr>
        <w:t>2 – Encaminhar esta deliberação para publicação no sítio eletrônico do CAU/DF.</w:t>
      </w:r>
    </w:p>
    <w:p w:rsidR="007D3292" w:rsidRPr="002E7C52" w:rsidRDefault="007D3292" w:rsidP="007D3292">
      <w:pPr>
        <w:rPr>
          <w:rFonts w:eastAsia="Times New Roman"/>
          <w:sz w:val="22"/>
          <w:szCs w:val="22"/>
        </w:rPr>
      </w:pPr>
    </w:p>
    <w:p w:rsidR="007D3292" w:rsidRPr="002E7C52" w:rsidRDefault="007D3292" w:rsidP="007D3292">
      <w:pPr>
        <w:rPr>
          <w:sz w:val="22"/>
          <w:szCs w:val="22"/>
        </w:rPr>
      </w:pPr>
    </w:p>
    <w:p w:rsidR="007D3292" w:rsidRPr="002E7C52" w:rsidRDefault="007D3292" w:rsidP="007D3292">
      <w:pPr>
        <w:rPr>
          <w:sz w:val="22"/>
          <w:szCs w:val="22"/>
        </w:rPr>
      </w:pPr>
      <w:r w:rsidRPr="002E7C52">
        <w:rPr>
          <w:sz w:val="22"/>
          <w:szCs w:val="22"/>
        </w:rPr>
        <w:t>Esta deliberação entra em vigor nesta data.</w:t>
      </w:r>
    </w:p>
    <w:p w:rsidR="007D3292" w:rsidRPr="002E7C52" w:rsidRDefault="007D3292" w:rsidP="007D3292">
      <w:pPr>
        <w:rPr>
          <w:b/>
          <w:sz w:val="22"/>
          <w:szCs w:val="22"/>
        </w:rPr>
      </w:pPr>
    </w:p>
    <w:p w:rsidR="009E7381" w:rsidRPr="002E7C52" w:rsidRDefault="009E7381" w:rsidP="009E7381">
      <w:pPr>
        <w:rPr>
          <w:sz w:val="22"/>
          <w:szCs w:val="22"/>
        </w:rPr>
      </w:pPr>
      <w:r w:rsidRPr="002E7C52">
        <w:rPr>
          <w:b/>
          <w:bCs/>
          <w:sz w:val="22"/>
          <w:szCs w:val="22"/>
          <w:lang w:val="pt-PT"/>
        </w:rPr>
        <w:t xml:space="preserve">Com </w:t>
      </w:r>
      <w:r w:rsidR="00D43EB7" w:rsidRPr="002E7C52">
        <w:rPr>
          <w:b/>
          <w:bCs/>
          <w:sz w:val="22"/>
          <w:szCs w:val="22"/>
          <w:lang w:val="pt-PT"/>
        </w:rPr>
        <w:t>0</w:t>
      </w:r>
      <w:r w:rsidR="00305584" w:rsidRPr="002E7C52">
        <w:rPr>
          <w:b/>
          <w:bCs/>
          <w:sz w:val="22"/>
          <w:szCs w:val="22"/>
          <w:lang w:val="pt-PT"/>
        </w:rPr>
        <w:t>9</w:t>
      </w:r>
      <w:r w:rsidRPr="002E7C52">
        <w:rPr>
          <w:b/>
          <w:bCs/>
          <w:sz w:val="22"/>
          <w:szCs w:val="22"/>
          <w:lang w:val="pt-PT"/>
        </w:rPr>
        <w:t xml:space="preserve"> votos favoráveis </w:t>
      </w:r>
      <w:r w:rsidRPr="002E7C52">
        <w:rPr>
          <w:sz w:val="22"/>
          <w:szCs w:val="22"/>
          <w:lang w:val="pt-PT"/>
        </w:rPr>
        <w:t xml:space="preserve">dos conselheiros: </w:t>
      </w:r>
      <w:r w:rsidR="00684181" w:rsidRPr="002E7C52">
        <w:rPr>
          <w:bCs/>
          <w:sz w:val="22"/>
          <w:szCs w:val="22"/>
          <w:lang w:eastAsia="pt-BR"/>
        </w:rPr>
        <w:t>Clécio Nonato Rezende,</w:t>
      </w:r>
      <w:r w:rsidR="00684181" w:rsidRPr="002E7C52">
        <w:rPr>
          <w:b/>
          <w:bCs/>
          <w:sz w:val="22"/>
          <w:szCs w:val="22"/>
          <w:lang w:eastAsia="pt-BR"/>
        </w:rPr>
        <w:t xml:space="preserve"> </w:t>
      </w:r>
      <w:r w:rsidRPr="002E7C52">
        <w:rPr>
          <w:sz w:val="22"/>
          <w:szCs w:val="22"/>
          <w:lang w:val="pt-PT"/>
        </w:rPr>
        <w:t>Daniel Marcos Szwec dos Santos Fernandes, Helen</w:t>
      </w:r>
      <w:r w:rsidR="00684181" w:rsidRPr="002E7C52">
        <w:rPr>
          <w:sz w:val="22"/>
          <w:szCs w:val="22"/>
          <w:lang w:val="pt-PT"/>
        </w:rPr>
        <w:t>a Zanella, Giuliana de Freitas,</w:t>
      </w:r>
      <w:r w:rsidRPr="002E7C52">
        <w:rPr>
          <w:sz w:val="22"/>
          <w:szCs w:val="22"/>
          <w:lang w:val="pt-PT"/>
        </w:rPr>
        <w:t xml:space="preserve"> Pedro de Almeida Grilo</w:t>
      </w:r>
      <w:r w:rsidR="00684181" w:rsidRPr="002E7C52">
        <w:rPr>
          <w:sz w:val="22"/>
          <w:szCs w:val="22"/>
          <w:lang w:val="pt-PT"/>
        </w:rPr>
        <w:t xml:space="preserve">, </w:t>
      </w:r>
      <w:r w:rsidRPr="002E7C52">
        <w:rPr>
          <w:sz w:val="22"/>
          <w:szCs w:val="22"/>
          <w:lang w:val="pt-PT"/>
        </w:rPr>
        <w:t>Gabriela de Souza Tenório, Giselle Moll Mascarenhas, Luciana Jobim Navarro e Mônica Andréa Blanco</w:t>
      </w:r>
      <w:r w:rsidR="00D43EB7" w:rsidRPr="002E7C52">
        <w:rPr>
          <w:sz w:val="22"/>
          <w:szCs w:val="22"/>
          <w:lang w:val="pt-PT"/>
        </w:rPr>
        <w:t xml:space="preserve">; </w:t>
      </w:r>
      <w:r w:rsidR="00D43EB7" w:rsidRPr="002E7C52">
        <w:rPr>
          <w:b/>
          <w:bCs/>
          <w:sz w:val="22"/>
          <w:szCs w:val="22"/>
          <w:lang w:eastAsia="pt-BR"/>
        </w:rPr>
        <w:t>0</w:t>
      </w:r>
      <w:r w:rsidR="00684181" w:rsidRPr="002E7C52">
        <w:rPr>
          <w:b/>
          <w:bCs/>
          <w:sz w:val="22"/>
          <w:szCs w:val="22"/>
          <w:lang w:eastAsia="pt-BR"/>
        </w:rPr>
        <w:t xml:space="preserve">0 abstenção, </w:t>
      </w:r>
      <w:r w:rsidR="00305584" w:rsidRPr="002E7C52">
        <w:rPr>
          <w:b/>
          <w:sz w:val="22"/>
          <w:szCs w:val="22"/>
          <w:lang w:val="pt-PT"/>
        </w:rPr>
        <w:t>0</w:t>
      </w:r>
      <w:r w:rsidR="00305584" w:rsidRPr="002E7C52">
        <w:rPr>
          <w:b/>
          <w:bCs/>
          <w:sz w:val="22"/>
          <w:szCs w:val="22"/>
          <w:lang w:val="pt-PT"/>
        </w:rPr>
        <w:t>0 votos contrários e</w:t>
      </w:r>
      <w:r w:rsidR="00305584" w:rsidRPr="002E7C52">
        <w:rPr>
          <w:sz w:val="22"/>
          <w:szCs w:val="22"/>
          <w:lang w:val="pt-PT"/>
        </w:rPr>
        <w:t xml:space="preserve"> </w:t>
      </w:r>
      <w:r w:rsidR="00684181" w:rsidRPr="002E7C52">
        <w:rPr>
          <w:b/>
          <w:bCs/>
          <w:sz w:val="22"/>
          <w:szCs w:val="22"/>
          <w:lang w:eastAsia="pt-BR"/>
        </w:rPr>
        <w:t>00 ausência.</w:t>
      </w:r>
    </w:p>
    <w:p w:rsidR="007D3292" w:rsidRPr="002E7C52" w:rsidRDefault="009E7381" w:rsidP="009E7381">
      <w:pPr>
        <w:autoSpaceDE w:val="0"/>
        <w:autoSpaceDN w:val="0"/>
        <w:adjustRightInd w:val="0"/>
        <w:jc w:val="left"/>
        <w:rPr>
          <w:sz w:val="22"/>
          <w:szCs w:val="22"/>
          <w:lang w:eastAsia="pt-BR"/>
        </w:rPr>
      </w:pPr>
      <w:r w:rsidRPr="002E7C52">
        <w:rPr>
          <w:b/>
          <w:bCs/>
          <w:sz w:val="22"/>
          <w:szCs w:val="22"/>
          <w:lang w:eastAsia="pt-BR"/>
        </w:rPr>
        <w:t xml:space="preserve"> </w:t>
      </w:r>
    </w:p>
    <w:p w:rsidR="007D3292" w:rsidRPr="002E7C52" w:rsidRDefault="007D3292" w:rsidP="007D3292">
      <w:pPr>
        <w:rPr>
          <w:rFonts w:eastAsia="Verdana"/>
          <w:b/>
          <w:sz w:val="22"/>
          <w:szCs w:val="22"/>
          <w:lang w:val="pt-PT"/>
        </w:rPr>
      </w:pPr>
    </w:p>
    <w:p w:rsidR="007D3292" w:rsidRPr="002E7C52" w:rsidRDefault="007D3292" w:rsidP="007D3292">
      <w:pPr>
        <w:rPr>
          <w:rFonts w:eastAsia="Verdana"/>
          <w:b/>
          <w:sz w:val="22"/>
          <w:szCs w:val="22"/>
          <w:lang w:val="pt-PT"/>
        </w:rPr>
      </w:pPr>
    </w:p>
    <w:p w:rsidR="007D3292" w:rsidRPr="002E7C52" w:rsidRDefault="00D43EB7" w:rsidP="007D3292">
      <w:pPr>
        <w:jc w:val="center"/>
        <w:rPr>
          <w:rFonts w:eastAsia="Times New Roman"/>
          <w:sz w:val="22"/>
          <w:szCs w:val="22"/>
        </w:rPr>
      </w:pPr>
      <w:r w:rsidRPr="002E7C52">
        <w:rPr>
          <w:rFonts w:eastAsia="Verdana"/>
          <w:sz w:val="22"/>
          <w:szCs w:val="22"/>
        </w:rPr>
        <w:t>Brasília - DF, 17</w:t>
      </w:r>
      <w:r w:rsidR="007D3292" w:rsidRPr="002E7C52">
        <w:rPr>
          <w:rFonts w:eastAsia="Verdana"/>
          <w:sz w:val="22"/>
          <w:szCs w:val="22"/>
        </w:rPr>
        <w:t xml:space="preserve"> de </w:t>
      </w:r>
      <w:r w:rsidRPr="002E7C52">
        <w:rPr>
          <w:rFonts w:eastAsia="Verdana"/>
          <w:sz w:val="22"/>
          <w:szCs w:val="22"/>
        </w:rPr>
        <w:t>dezembro</w:t>
      </w:r>
      <w:r w:rsidR="007D3292" w:rsidRPr="002E7C52">
        <w:rPr>
          <w:rFonts w:eastAsia="Verdana"/>
          <w:sz w:val="22"/>
          <w:szCs w:val="22"/>
        </w:rPr>
        <w:t xml:space="preserve"> de 2018.</w:t>
      </w:r>
    </w:p>
    <w:p w:rsidR="007D3292" w:rsidRPr="002E7C52" w:rsidRDefault="007D3292" w:rsidP="007D3292">
      <w:pPr>
        <w:spacing w:before="100" w:beforeAutospacing="1" w:after="100" w:afterAutospacing="1"/>
        <w:rPr>
          <w:sz w:val="22"/>
          <w:szCs w:val="22"/>
        </w:rPr>
      </w:pPr>
    </w:p>
    <w:p w:rsidR="000F6F2A" w:rsidRPr="002E7C52" w:rsidRDefault="000F6F2A" w:rsidP="000F6F2A">
      <w:pPr>
        <w:rPr>
          <w:rFonts w:eastAsia="Verdana"/>
          <w:sz w:val="22"/>
          <w:szCs w:val="22"/>
        </w:rPr>
      </w:pPr>
    </w:p>
    <w:p w:rsidR="00D43EB7" w:rsidRPr="002E7C52" w:rsidRDefault="00D43EB7" w:rsidP="000F6F2A">
      <w:pPr>
        <w:rPr>
          <w:rFonts w:eastAsia="Verdana"/>
          <w:sz w:val="22"/>
          <w:szCs w:val="22"/>
        </w:rPr>
      </w:pPr>
    </w:p>
    <w:p w:rsidR="00D43EB7" w:rsidRPr="002E7C52" w:rsidRDefault="00D43EB7" w:rsidP="00D43EB7">
      <w:pPr>
        <w:jc w:val="center"/>
        <w:rPr>
          <w:sz w:val="22"/>
          <w:szCs w:val="22"/>
        </w:rPr>
      </w:pPr>
      <w:r w:rsidRPr="002E7C52">
        <w:rPr>
          <w:rFonts w:eastAsia="Verdana"/>
          <w:b/>
          <w:sz w:val="22"/>
          <w:szCs w:val="22"/>
        </w:rPr>
        <w:t>Daniel Mangabeira da Vinha</w:t>
      </w:r>
    </w:p>
    <w:p w:rsidR="00D43EB7" w:rsidRPr="002E7C52" w:rsidRDefault="00D43EB7" w:rsidP="00D43EB7">
      <w:pPr>
        <w:jc w:val="center"/>
        <w:rPr>
          <w:sz w:val="22"/>
          <w:szCs w:val="22"/>
        </w:rPr>
      </w:pPr>
      <w:r w:rsidRPr="002E7C52">
        <w:rPr>
          <w:rFonts w:eastAsia="Verdana"/>
          <w:sz w:val="22"/>
          <w:szCs w:val="22"/>
        </w:rPr>
        <w:t xml:space="preserve">Presidente do CAU/DF </w:t>
      </w:r>
    </w:p>
    <w:p w:rsidR="000F6F2A" w:rsidRDefault="000F6F2A" w:rsidP="003E5124">
      <w:pPr>
        <w:rPr>
          <w:rFonts w:ascii="Calibri" w:hAnsi="Calibri"/>
          <w:b/>
          <w:sz w:val="28"/>
          <w:szCs w:val="28"/>
        </w:rPr>
      </w:pPr>
    </w:p>
    <w:sectPr w:rsidR="000F6F2A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FF6" w:rsidRDefault="008A4FF6">
      <w:r>
        <w:separator/>
      </w:r>
    </w:p>
  </w:endnote>
  <w:endnote w:type="continuationSeparator" w:id="0">
    <w:p w:rsidR="008A4FF6" w:rsidRDefault="008A4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6" w:rsidRDefault="008A4FF6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E714F5C" wp14:editId="6BFE543C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16AE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16AE5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A4FF6" w:rsidRPr="0034385E" w:rsidRDefault="008A4FF6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8A4FF6" w:rsidRPr="00030DEF" w:rsidRDefault="008A4FF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Bloco “A”, Salas 401 a 406, Centro Empresarial Santa Cruz - CEP 70.390-055 - Brasília (DF</w:t>
    </w:r>
    <w:proofErr w:type="gramStart"/>
    <w:r w:rsidRPr="00030DEF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030DE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8A4FF6" w:rsidRPr="00030DEF" w:rsidRDefault="008A4FF6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FF6" w:rsidRDefault="008A4FF6">
      <w:r>
        <w:separator/>
      </w:r>
    </w:p>
  </w:footnote>
  <w:footnote w:type="continuationSeparator" w:id="0">
    <w:p w:rsidR="008A4FF6" w:rsidRDefault="008A4F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6" w:rsidRDefault="00F16AE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6" w:rsidRDefault="008A4FF6" w:rsidP="00507974">
    <w:pPr>
      <w:pStyle w:val="Rodap"/>
      <w:ind w:left="-1701" w:right="-851"/>
      <w:jc w:val="left"/>
    </w:pPr>
  </w:p>
  <w:p w:rsidR="008A4FF6" w:rsidRDefault="008A4FF6" w:rsidP="00507974">
    <w:pPr>
      <w:pStyle w:val="Rodap"/>
      <w:ind w:right="-851"/>
      <w:jc w:val="left"/>
    </w:pPr>
  </w:p>
  <w:p w:rsidR="008A4FF6" w:rsidRPr="008B6F05" w:rsidRDefault="008A4FF6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034993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FF6" w:rsidRDefault="00F16AE5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0F6F2A"/>
    <w:rsid w:val="00114422"/>
    <w:rsid w:val="0011757A"/>
    <w:rsid w:val="001240B4"/>
    <w:rsid w:val="0013714B"/>
    <w:rsid w:val="00141DDA"/>
    <w:rsid w:val="001443C0"/>
    <w:rsid w:val="00145096"/>
    <w:rsid w:val="00150BC3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1CE8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E0808"/>
    <w:rsid w:val="002E7A12"/>
    <w:rsid w:val="002E7C52"/>
    <w:rsid w:val="002F57DD"/>
    <w:rsid w:val="002F7F00"/>
    <w:rsid w:val="00305584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C7C2C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4181"/>
    <w:rsid w:val="0068501B"/>
    <w:rsid w:val="00693EEA"/>
    <w:rsid w:val="006A26FF"/>
    <w:rsid w:val="006A75CE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D3292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4FF6"/>
    <w:rsid w:val="008A57EC"/>
    <w:rsid w:val="008B6F05"/>
    <w:rsid w:val="008D45B3"/>
    <w:rsid w:val="00900F04"/>
    <w:rsid w:val="00913DF2"/>
    <w:rsid w:val="009212CE"/>
    <w:rsid w:val="00931412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7381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362EE"/>
    <w:rsid w:val="00B40C60"/>
    <w:rsid w:val="00B43DF7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2C14"/>
    <w:rsid w:val="00D41554"/>
    <w:rsid w:val="00D43EB7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16AE5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591E2-5765-4AA2-9FA3-3593BB134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11</cp:revision>
  <cp:lastPrinted>2019-01-30T12:39:00Z</cp:lastPrinted>
  <dcterms:created xsi:type="dcterms:W3CDTF">2018-12-18T14:12:00Z</dcterms:created>
  <dcterms:modified xsi:type="dcterms:W3CDTF">2019-01-30T12:39:00Z</dcterms:modified>
</cp:coreProperties>
</file>