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AB737E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647796</w:t>
            </w:r>
            <w:r w:rsidR="00A83BE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A83BEE" w:rsidRDefault="00B61AF6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2C5EED" w:rsidRDefault="00AB737E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EED">
              <w:rPr>
                <w:rFonts w:ascii="Times New Roman" w:hAnsi="Times New Roman"/>
                <w:sz w:val="22"/>
                <w:szCs w:val="22"/>
              </w:rPr>
              <w:t>AUSÊNCIA DE REGISTRO DE RESPONSABILIDADE TÉCNICA - RRT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2C5EED" w:rsidP="0067082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3B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A3F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708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A66F39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A83BEE">
        <w:rPr>
          <w:rFonts w:ascii="Times New Roman" w:eastAsia="Verdana" w:hAnsi="Times New Roman"/>
          <w:sz w:val="22"/>
          <w:szCs w:val="22"/>
        </w:rPr>
        <w:t>2</w:t>
      </w:r>
      <w:r w:rsidR="00F72D62">
        <w:rPr>
          <w:rFonts w:ascii="Times New Roman" w:eastAsia="Verdana" w:hAnsi="Times New Roman"/>
          <w:sz w:val="22"/>
          <w:szCs w:val="22"/>
        </w:rPr>
        <w:t>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72D62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3659C1">
        <w:rPr>
          <w:rFonts w:ascii="Times New Roman" w:eastAsia="Verdana" w:hAnsi="Times New Roman"/>
          <w:sz w:val="22"/>
          <w:szCs w:val="22"/>
        </w:rPr>
        <w:t xml:space="preserve">processo administrativo instaurado por ausência de Registro de Responsabilidade Técnica – RRT, em desfavor da empresa </w:t>
      </w:r>
      <w:r w:rsidR="00B61AF6">
        <w:rPr>
          <w:rFonts w:ascii="Times New Roman" w:eastAsia="Verdana" w:hAnsi="Times New Roman"/>
          <w:sz w:val="22"/>
          <w:szCs w:val="22"/>
          <w:highlight w:val="black"/>
        </w:rPr>
        <w:t>XXXXXXXXXXXXXXXXXXXXXXXX</w:t>
      </w:r>
      <w:r w:rsidR="00B61AF6">
        <w:rPr>
          <w:rFonts w:ascii="Times New Roman" w:eastAsia="Verdana" w:hAnsi="Times New Roman"/>
          <w:sz w:val="22"/>
          <w:szCs w:val="22"/>
        </w:rPr>
        <w:t xml:space="preserve"> </w:t>
      </w:r>
      <w:r w:rsidR="003659C1">
        <w:rPr>
          <w:rFonts w:ascii="Times New Roman" w:eastAsia="Verdana" w:hAnsi="Times New Roman"/>
          <w:sz w:val="22"/>
          <w:szCs w:val="22"/>
        </w:rPr>
        <w:t xml:space="preserve">– CNPJ </w:t>
      </w:r>
      <w:r w:rsidR="00B61AF6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bookmarkStart w:id="0" w:name="_GoBack"/>
      <w:bookmarkEnd w:id="0"/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3659C1">
        <w:rPr>
          <w:rFonts w:ascii="Times New Roman" w:eastAsia="Verdana" w:hAnsi="Times New Roman"/>
          <w:sz w:val="22"/>
          <w:szCs w:val="22"/>
        </w:rPr>
        <w:t>que consta expedição de Notificação Preventiva em (1000033377/2016) para que fosse efetuado o registro de RRT extemporâneo para o projeto citado no processo. Encaminhada ao profissional em correspondência com Aviso de Recebimento – AR em 10 de maio de 2016, reiterada em 4 de julho de 2016 e por edital em 9 de agosto de 2016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3659C1" w:rsidRDefault="004843E7" w:rsidP="003659C1">
      <w:pPr>
        <w:pStyle w:val="Ttulo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b w:val="0"/>
          <w:color w:val="auto"/>
          <w:sz w:val="22"/>
          <w:szCs w:val="22"/>
        </w:rPr>
        <w:t xml:space="preserve">Considerando </w:t>
      </w:r>
      <w:r w:rsidR="003659C1" w:rsidRPr="003659C1">
        <w:rPr>
          <w:rFonts w:ascii="Times New Roman" w:eastAsia="Verdana" w:hAnsi="Times New Roman" w:cs="Times New Roman"/>
          <w:b w:val="0"/>
          <w:color w:val="auto"/>
          <w:sz w:val="22"/>
          <w:szCs w:val="22"/>
        </w:rPr>
        <w:t xml:space="preserve">o cumprimento da Resolução CAU/BR nº. 22, de 4 de maio de 2012, que “Dispõe </w:t>
      </w:r>
      <w:r w:rsidR="003659C1" w:rsidRPr="003659C1">
        <w:rPr>
          <w:rFonts w:ascii="Times New Roman" w:hAnsi="Times New Roman" w:cs="Times New Roman"/>
          <w:b w:val="0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572E0C">
        <w:rPr>
          <w:rFonts w:ascii="Times New Roman" w:hAnsi="Times New Roman" w:cs="Times New Roman"/>
          <w:b w:val="0"/>
          <w:color w:val="auto"/>
          <w:sz w:val="22"/>
          <w:szCs w:val="22"/>
        </w:rPr>
        <w:t>”;</w:t>
      </w:r>
    </w:p>
    <w:p w:rsidR="0076720E" w:rsidRPr="00584B02" w:rsidRDefault="00033527" w:rsidP="00033527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584B02">
        <w:rPr>
          <w:rFonts w:ascii="Times New Roman" w:eastAsia="Verdana" w:hAnsi="Times New Roman"/>
          <w:sz w:val="22"/>
          <w:szCs w:val="22"/>
        </w:rPr>
        <w:t>as atribuições da Comissão de Exercício Profissional do Conselho de Arquitetura e Urbanismo do Distrito Federal- CAU/DF estabelecidas no Regimento Interno do CAU/DF</w:t>
      </w:r>
      <w:r w:rsidR="0076720E">
        <w:rPr>
          <w:rFonts w:ascii="Times New Roman" w:eastAsia="Verdana" w:hAnsi="Times New Roman"/>
          <w:sz w:val="22"/>
          <w:szCs w:val="22"/>
        </w:rPr>
        <w:t>;</w:t>
      </w:r>
      <w:r w:rsidR="000744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33527" w:rsidRPr="00584B02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C4464B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84B02">
        <w:rPr>
          <w:rFonts w:ascii="Times New Roman" w:eastAsia="Verdana" w:hAnsi="Times New Roman"/>
          <w:sz w:val="22"/>
          <w:szCs w:val="22"/>
        </w:rPr>
        <w:t>João Eduardo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25512A">
        <w:rPr>
          <w:rFonts w:ascii="Times New Roman" w:hAnsi="Times New Roman"/>
          <w:color w:val="000000"/>
          <w:sz w:val="22"/>
          <w:szCs w:val="22"/>
        </w:rPr>
        <w:t>P</w:t>
      </w:r>
      <w:r w:rsidR="00584B02" w:rsidRPr="00584B02">
        <w:rPr>
          <w:rFonts w:ascii="Times New Roman" w:hAnsi="Times New Roman"/>
          <w:color w:val="000000"/>
          <w:sz w:val="22"/>
          <w:szCs w:val="22"/>
        </w:rPr>
        <w:t>ela manutenção do Auto de Infração n. º 1000033377/2016, e aplicação de multa respectiva, nos termos da Lei n.º 12.378/2010 e Resolução n.º 22/2</w:t>
      </w:r>
      <w:r w:rsidR="00054243">
        <w:rPr>
          <w:rFonts w:ascii="Times New Roman" w:hAnsi="Times New Roman"/>
          <w:color w:val="000000"/>
          <w:sz w:val="22"/>
          <w:szCs w:val="22"/>
        </w:rPr>
        <w:t>012</w:t>
      </w:r>
      <w:r w:rsidRPr="00584B02"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732DE5" w:rsidRDefault="00732DE5" w:rsidP="0003241C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1</w:t>
      </w:r>
      <w:r w:rsidRPr="00732DE5">
        <w:rPr>
          <w:rFonts w:ascii="Times New Roman" w:eastAsia="Verdana" w:hAnsi="Times New Roman"/>
          <w:sz w:val="22"/>
          <w:szCs w:val="22"/>
        </w:rPr>
        <w:t>-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584B02" w:rsidRPr="00670824">
        <w:rPr>
          <w:rFonts w:ascii="Times New Roman" w:hAnsi="Times New Roman"/>
          <w:color w:val="000000"/>
          <w:sz w:val="22"/>
          <w:szCs w:val="22"/>
        </w:rPr>
        <w:t>Por aprovar o relato e o voto do conselheiro relator pela manutenção do Auto de Infração n. º 1000033377/2016, e aplicação de multa respectiva, nos termos da Lei n.º 12.378/2010 e Resolução n.º 22/2012.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0B636C" w:rsidRDefault="000B636C" w:rsidP="00BD1832">
      <w:pPr>
        <w:rPr>
          <w:rFonts w:ascii="Times New Roman" w:eastAsia="Verdana" w:hAnsi="Times New Roman"/>
          <w:b/>
        </w:rPr>
      </w:pPr>
    </w:p>
    <w:p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A65353" w:rsidRPr="00B2109A" w:rsidRDefault="00071E34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B2109A">
        <w:rPr>
          <w:rFonts w:ascii="Times New Roman" w:eastAsia="Verdana" w:hAnsi="Times New Roman"/>
          <w:sz w:val="22"/>
          <w:szCs w:val="22"/>
        </w:rPr>
        <w:tab/>
      </w:r>
    </w:p>
    <w:p w:rsidR="00A65353" w:rsidRPr="00B2109A" w:rsidRDefault="00A6535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B2109A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B2109A">
        <w:rPr>
          <w:rFonts w:ascii="Times New Roman" w:eastAsia="Verdana" w:hAnsi="Times New Roman"/>
          <w:sz w:val="22"/>
          <w:szCs w:val="22"/>
        </w:rPr>
        <w:t xml:space="preserve"> 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>Membro</w:t>
      </w:r>
      <w:r w:rsidRPr="00B2109A">
        <w:rPr>
          <w:rFonts w:ascii="Times New Roman" w:eastAsia="Verdana" w:hAnsi="Times New Roman"/>
          <w:sz w:val="22"/>
          <w:szCs w:val="22"/>
        </w:rPr>
        <w:tab/>
      </w:r>
    </w:p>
    <w:p w:rsidR="00BD1832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F41147" w:rsidRPr="00B2109A" w:rsidRDefault="00F41147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F41147" w:rsidRPr="00B2109A" w:rsidRDefault="00F41147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670824" w:rsidRPr="00B2109A" w:rsidRDefault="00670824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2109A" w:rsidRDefault="00B2109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2109A" w:rsidRDefault="00B2109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B2109A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15736E">
        <w:rPr>
          <w:rFonts w:ascii="Times New Roman" w:eastAsia="Verdana" w:hAnsi="Times New Roman"/>
          <w:b/>
          <w:sz w:val="22"/>
          <w:szCs w:val="22"/>
        </w:rPr>
        <w:tab/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="00BD1832" w:rsidRPr="00B2109A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B2109A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B2109A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B2109A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B2109A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hAnsi="Times New Roman"/>
          <w:b/>
          <w:sz w:val="22"/>
          <w:szCs w:val="22"/>
        </w:rPr>
        <w:t>Paulo Cavalcanti de Albuquerque</w:t>
      </w:r>
      <w:r w:rsidRPr="00B2109A">
        <w:rPr>
          <w:rFonts w:ascii="Times New Roman" w:eastAsia="Verdana" w:hAnsi="Times New Roman"/>
          <w:sz w:val="22"/>
          <w:szCs w:val="22"/>
        </w:rPr>
        <w:tab/>
      </w:r>
      <w:r w:rsidR="00C31619" w:rsidRPr="00B2109A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B2109A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B2109A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BD1832" w:rsidRDefault="00BD1832" w:rsidP="00BD1832">
      <w:pPr>
        <w:rPr>
          <w:rFonts w:ascii="Times New Roman" w:eastAsia="Verdana" w:hAnsi="Times New Roman"/>
        </w:rPr>
      </w:pPr>
      <w:r w:rsidRPr="00BD1832">
        <w:rPr>
          <w:rFonts w:ascii="Times New Roman" w:eastAsia="Verdana" w:hAnsi="Times New Roman"/>
        </w:rPr>
        <w:tab/>
      </w:r>
    </w:p>
    <w:sectPr w:rsidR="00BD1832" w:rsidRPr="00BD1832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67" w:rsidRDefault="004B6A67" w:rsidP="00EE4FDD">
      <w:r>
        <w:separator/>
      </w:r>
    </w:p>
  </w:endnote>
  <w:endnote w:type="continuationSeparator" w:id="0">
    <w:p w:rsidR="004B6A67" w:rsidRDefault="004B6A6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67" w:rsidRDefault="004B6A67" w:rsidP="00EE4FDD">
      <w:r>
        <w:separator/>
      </w:r>
    </w:p>
  </w:footnote>
  <w:footnote w:type="continuationSeparator" w:id="0">
    <w:p w:rsidR="004B6A67" w:rsidRDefault="004B6A6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61AF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61AF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61AF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243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1E34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636C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5736E"/>
    <w:rsid w:val="00161F65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512A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C5EED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9C1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05D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A67"/>
    <w:rsid w:val="004B6C5E"/>
    <w:rsid w:val="004C45D8"/>
    <w:rsid w:val="004C4988"/>
    <w:rsid w:val="004C503B"/>
    <w:rsid w:val="004C6537"/>
    <w:rsid w:val="004C7DF0"/>
    <w:rsid w:val="004D37AB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2E0C"/>
    <w:rsid w:val="005753E8"/>
    <w:rsid w:val="005810AD"/>
    <w:rsid w:val="00584B02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0824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2D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DE5"/>
    <w:rsid w:val="007361F7"/>
    <w:rsid w:val="00736577"/>
    <w:rsid w:val="007427E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6720E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45B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5353"/>
    <w:rsid w:val="00A6634A"/>
    <w:rsid w:val="00A6674B"/>
    <w:rsid w:val="00A66F39"/>
    <w:rsid w:val="00A67755"/>
    <w:rsid w:val="00A70CEE"/>
    <w:rsid w:val="00A72ABD"/>
    <w:rsid w:val="00A736BC"/>
    <w:rsid w:val="00A737D8"/>
    <w:rsid w:val="00A8037D"/>
    <w:rsid w:val="00A80EBB"/>
    <w:rsid w:val="00A82E8D"/>
    <w:rsid w:val="00A83BEE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B737E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09A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1AF6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64B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3168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F4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147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2D62"/>
    <w:rsid w:val="00F73295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A7E8E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6ECFBCEE-B3BB-4095-BC87-D567D92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37DB-6DB3-4413-806B-54C241E7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Juliana Severo dos Santos</dc:creator>
  <cp:lastModifiedBy>Phellipe Marccelo Macedo</cp:lastModifiedBy>
  <cp:revision>2</cp:revision>
  <cp:lastPrinted>2016-11-17T14:00:00Z</cp:lastPrinted>
  <dcterms:created xsi:type="dcterms:W3CDTF">2018-08-16T13:00:00Z</dcterms:created>
  <dcterms:modified xsi:type="dcterms:W3CDTF">2018-08-16T13:00:00Z</dcterms:modified>
</cp:coreProperties>
</file>