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E97B33" w:rsidRPr="00A07D2B" w:rsidTr="00E97B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B33" w:rsidRPr="00A07D2B" w:rsidRDefault="00E97B33" w:rsidP="00E97B3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7B7EC2">
              <w:rPr>
                <w:rFonts w:ascii="Times New Roman" w:hAnsi="Times New Roman"/>
                <w:sz w:val="22"/>
                <w:szCs w:val="22"/>
              </w:rPr>
              <w:t>621500/2017</w:t>
            </w:r>
          </w:p>
        </w:tc>
      </w:tr>
      <w:tr w:rsidR="00E97B33" w:rsidRPr="00A07D2B" w:rsidTr="00E97B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B7EC2">
              <w:rPr>
                <w:rFonts w:ascii="Times New Roman" w:hAnsi="Times New Roman"/>
                <w:sz w:val="22"/>
                <w:szCs w:val="22"/>
                <w:shd w:val="clear" w:color="auto" w:fill="FFFFFF"/>
                <w:lang w:bidi="he-IL"/>
              </w:rPr>
              <w:t>PEDRO MANUEL DE OLIVEIRA AROSO</w:t>
            </w:r>
          </w:p>
        </w:tc>
      </w:tr>
      <w:tr w:rsidR="00E97B33" w:rsidRPr="00A07D2B" w:rsidTr="00E97B33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B33" w:rsidRPr="00A07D2B" w:rsidRDefault="00E97B33" w:rsidP="0049740C">
            <w:pPr>
              <w:pStyle w:val="Cabealh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 DE PROFISSIONAL DIPLOMADO NO EXTERIOR</w:t>
            </w:r>
            <w:r w:rsidR="00497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49740C" w:rsidRPr="00497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ACORDO DE COOPERAÇÃO - CAU/BR - OA/PT</w:t>
            </w:r>
          </w:p>
        </w:tc>
      </w:tr>
    </w:tbl>
    <w:p w:rsidR="00E97B33" w:rsidRPr="003F2E7C" w:rsidRDefault="00E97B33" w:rsidP="00E97B33">
      <w:pPr>
        <w:pStyle w:val="Cabealho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97B33" w:rsidRPr="00A07D2B" w:rsidTr="00E97B3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C62CE3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CAU/DF</w:t>
            </w:r>
          </w:p>
        </w:tc>
      </w:tr>
    </w:tbl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  <w:r w:rsidRPr="00A07D2B">
        <w:rPr>
          <w:rFonts w:ascii="Times New Roman" w:eastAsia="Verdana" w:hAnsi="Times New Roman"/>
          <w:sz w:val="22"/>
          <w:szCs w:val="22"/>
        </w:rPr>
        <w:t>A COMISSÃO DE ENSINO E FORMAÇÃO DO CONSELHO DE ARQUITETURA E URBANISMO DO DISTRITO FEDERAL – CEF</w:t>
      </w:r>
      <w:r>
        <w:rPr>
          <w:rFonts w:ascii="Times New Roman" w:eastAsia="Verdana" w:hAnsi="Times New Roman"/>
          <w:sz w:val="22"/>
          <w:szCs w:val="22"/>
        </w:rPr>
        <w:t xml:space="preserve"> - </w:t>
      </w:r>
      <w:r w:rsidRPr="00A07D2B">
        <w:rPr>
          <w:rFonts w:ascii="Times New Roman" w:eastAsia="Verdana" w:hAnsi="Times New Roman"/>
          <w:sz w:val="22"/>
          <w:szCs w:val="22"/>
        </w:rPr>
        <w:t xml:space="preserve">CAU/DF reunida ordinariamente na sede do CAU/DF, no dia </w:t>
      </w:r>
      <w:r>
        <w:rPr>
          <w:rFonts w:ascii="Times New Roman" w:eastAsia="Verdana" w:hAnsi="Times New Roman"/>
          <w:sz w:val="22"/>
          <w:szCs w:val="22"/>
        </w:rPr>
        <w:t>20 de fevereiro</w:t>
      </w:r>
      <w:r w:rsidRPr="00A07D2B">
        <w:rPr>
          <w:rFonts w:ascii="Times New Roman" w:eastAsia="Verdana" w:hAnsi="Times New Roman"/>
          <w:sz w:val="22"/>
          <w:szCs w:val="22"/>
        </w:rPr>
        <w:t xml:space="preserve"> de 201</w:t>
      </w:r>
      <w:r>
        <w:rPr>
          <w:rFonts w:ascii="Times New Roman" w:eastAsia="Verdana" w:hAnsi="Times New Roman"/>
          <w:sz w:val="22"/>
          <w:szCs w:val="22"/>
        </w:rPr>
        <w:t>8</w:t>
      </w:r>
      <w:r w:rsidRPr="00A07D2B">
        <w:rPr>
          <w:rFonts w:ascii="Times New Roman" w:eastAsia="Verdana" w:hAnsi="Times New Roman"/>
          <w:sz w:val="22"/>
          <w:szCs w:val="22"/>
        </w:rPr>
        <w:t xml:space="preserve">, analisando o processo em epígrafe, </w:t>
      </w:r>
      <w:proofErr w:type="gramStart"/>
      <w:r w:rsidRPr="00A07D2B">
        <w:rPr>
          <w:rFonts w:ascii="Times New Roman" w:eastAsia="Verdana" w:hAnsi="Times New Roman"/>
          <w:sz w:val="22"/>
          <w:szCs w:val="22"/>
        </w:rPr>
        <w:t>e</w:t>
      </w:r>
      <w:proofErr w:type="gramEnd"/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A07D2B" w:rsidRDefault="00E97B33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o processo nº </w:t>
      </w:r>
      <w:r w:rsidRPr="007B7EC2">
        <w:rPr>
          <w:rFonts w:ascii="Times New Roman" w:eastAsia="Verdana" w:hAnsi="Times New Roman"/>
          <w:sz w:val="22"/>
          <w:szCs w:val="22"/>
        </w:rPr>
        <w:t>621500/2017</w:t>
      </w:r>
      <w:r>
        <w:rPr>
          <w:rFonts w:ascii="Times New Roman" w:eastAsia="Verdana" w:hAnsi="Times New Roman"/>
          <w:sz w:val="22"/>
          <w:szCs w:val="22"/>
        </w:rPr>
        <w:t xml:space="preserve"> de solicitação de registo de profissional diplomado em instituição de ensino estrangeira realizado pelo</w:t>
      </w:r>
      <w:r w:rsidRPr="006B792B">
        <w:rPr>
          <w:rFonts w:ascii="Times New Roman" w:eastAsia="Times New Roman" w:hAnsi="Times New Roman"/>
          <w:color w:val="141519"/>
          <w:sz w:val="21"/>
          <w:szCs w:val="21"/>
          <w:shd w:val="clear" w:color="auto" w:fill="FFFFFF"/>
          <w:lang w:eastAsia="pt-BR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Senhor</w:t>
      </w:r>
      <w:r w:rsidRPr="005F6680">
        <w:rPr>
          <w:rFonts w:ascii="Times New Roman" w:eastAsia="Verdana" w:hAnsi="Times New Roman"/>
          <w:sz w:val="22"/>
          <w:szCs w:val="22"/>
        </w:rPr>
        <w:t xml:space="preserve"> Pedro Manuel de Oliveira Aroso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E97B33" w:rsidRPr="00A07D2B" w:rsidRDefault="00E97B33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E97B33" w:rsidRDefault="00ED6077" w:rsidP="00E97B3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o</w:t>
      </w:r>
      <w:r w:rsidR="00E97B33" w:rsidRPr="00F211EE">
        <w:rPr>
          <w:rFonts w:ascii="Times New Roman" w:eastAsia="Verdana" w:hAnsi="Times New Roman"/>
          <w:sz w:val="22"/>
          <w:szCs w:val="22"/>
        </w:rPr>
        <w:t xml:space="preserve"> requerente </w:t>
      </w:r>
      <w:r w:rsidR="00E97B33" w:rsidRPr="005F6680">
        <w:rPr>
          <w:rFonts w:ascii="Times New Roman" w:eastAsia="Verdana" w:hAnsi="Times New Roman"/>
          <w:sz w:val="22"/>
          <w:szCs w:val="22"/>
        </w:rPr>
        <w:t xml:space="preserve">solicita o </w:t>
      </w:r>
      <w:r w:rsidR="00E97B33" w:rsidRPr="005F6680">
        <w:rPr>
          <w:rFonts w:ascii="Times New Roman" w:eastAsia="Verdana" w:hAnsi="Times New Roman"/>
          <w:bCs/>
          <w:sz w:val="22"/>
          <w:szCs w:val="22"/>
        </w:rPr>
        <w:t>registro temporário</w:t>
      </w:r>
      <w:r w:rsidR="00E97B33">
        <w:rPr>
          <w:rFonts w:ascii="Times New Roman" w:eastAsia="Verdana" w:hAnsi="Times New Roman"/>
          <w:sz w:val="22"/>
          <w:szCs w:val="22"/>
        </w:rPr>
        <w:t xml:space="preserve"> nos termos do o “</w:t>
      </w:r>
      <w:r w:rsidR="00E97B33" w:rsidRPr="005F6680">
        <w:rPr>
          <w:rFonts w:ascii="Times New Roman" w:eastAsia="Verdana" w:hAnsi="Times New Roman"/>
          <w:sz w:val="22"/>
          <w:szCs w:val="22"/>
        </w:rPr>
        <w:t>Acordo</w:t>
      </w:r>
      <w:r w:rsidR="00E97B33">
        <w:rPr>
          <w:rFonts w:ascii="Times New Roman" w:eastAsia="Verdana" w:hAnsi="Times New Roman"/>
          <w:sz w:val="22"/>
          <w:szCs w:val="22"/>
        </w:rPr>
        <w:t xml:space="preserve"> de Cooperação - CAU/BR - OA/PT”</w:t>
      </w:r>
      <w:r w:rsidR="00E97B33" w:rsidRPr="005F6680">
        <w:rPr>
          <w:rFonts w:ascii="Times New Roman" w:eastAsia="Verdana" w:hAnsi="Times New Roman"/>
          <w:sz w:val="22"/>
          <w:szCs w:val="22"/>
        </w:rPr>
        <w:t>, Acordo de Cooperação para a harmonização das condições de inscrição de arquitetos portugueses e brasileiros e de arquitetos e urbanistas brasileiros e port</w:t>
      </w:r>
      <w:bookmarkStart w:id="0" w:name="_GoBack"/>
      <w:bookmarkEnd w:id="0"/>
      <w:r w:rsidR="00E97B33" w:rsidRPr="005F6680">
        <w:rPr>
          <w:rFonts w:ascii="Times New Roman" w:eastAsia="Verdana" w:hAnsi="Times New Roman"/>
          <w:sz w:val="22"/>
          <w:szCs w:val="22"/>
        </w:rPr>
        <w:t xml:space="preserve">ugueses junto ao Conselho de Arquitetura e Urbanismo do Brasil e à Ordem dos Arquitetos de Portugal, assinado </w:t>
      </w:r>
      <w:r w:rsidR="002A2C24">
        <w:rPr>
          <w:rFonts w:ascii="Times New Roman" w:eastAsia="Verdana" w:hAnsi="Times New Roman"/>
          <w:sz w:val="22"/>
          <w:szCs w:val="22"/>
        </w:rPr>
        <w:t xml:space="preserve">no dia </w:t>
      </w:r>
      <w:r w:rsidR="00E97B33">
        <w:rPr>
          <w:rFonts w:ascii="Times New Roman" w:eastAsia="Verdana" w:hAnsi="Times New Roman"/>
          <w:sz w:val="22"/>
          <w:szCs w:val="22"/>
        </w:rPr>
        <w:t>6 de dezembro de 2013</w:t>
      </w:r>
      <w:r w:rsidR="00E97B33" w:rsidRPr="00F211EE">
        <w:rPr>
          <w:rFonts w:ascii="Times New Roman" w:eastAsia="Verdana" w:hAnsi="Times New Roman"/>
          <w:sz w:val="22"/>
          <w:szCs w:val="22"/>
        </w:rPr>
        <w:t>;</w:t>
      </w:r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5F6680" w:rsidRDefault="00D440F2" w:rsidP="00E97B3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o</w:t>
      </w:r>
      <w:r w:rsidR="00E97B33" w:rsidRPr="005F6680">
        <w:rPr>
          <w:rFonts w:ascii="Times New Roman" w:eastAsia="Verdana" w:hAnsi="Times New Roman"/>
          <w:sz w:val="22"/>
          <w:szCs w:val="22"/>
        </w:rPr>
        <w:t xml:space="preserve"> requerente tem naturalidade de portuguesa e nacionalidade portugues</w:t>
      </w:r>
      <w:r w:rsidR="00E97B33">
        <w:rPr>
          <w:rFonts w:ascii="Times New Roman" w:eastAsia="Verdana" w:hAnsi="Times New Roman"/>
          <w:sz w:val="22"/>
          <w:szCs w:val="22"/>
        </w:rPr>
        <w:t>a e possui visto permanente;</w:t>
      </w:r>
    </w:p>
    <w:p w:rsidR="00E97B33" w:rsidRPr="00F211EE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  <w:r w:rsidRPr="00F211EE">
        <w:rPr>
          <w:rFonts w:ascii="Times New Roman" w:eastAsia="Verdana" w:hAnsi="Times New Roman"/>
          <w:sz w:val="22"/>
          <w:szCs w:val="22"/>
        </w:rPr>
        <w:t>Considerando que a Resolução nº 123, de 11 de outubro de 2016, que alterou a Resolução nº 26 de 2012, exige a comprovação de documentação no ato do requerimento do registro;</w:t>
      </w:r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Default="00ED6077" w:rsidP="00E97B3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</w:t>
      </w:r>
      <w:r w:rsidR="003F2E7C">
        <w:rPr>
          <w:rFonts w:ascii="Times New Roman" w:eastAsia="Verdana" w:hAnsi="Times New Roman"/>
          <w:sz w:val="22"/>
          <w:szCs w:val="22"/>
        </w:rPr>
        <w:t>rando</w:t>
      </w:r>
      <w:r>
        <w:rPr>
          <w:rFonts w:ascii="Times New Roman" w:eastAsia="Verdana" w:hAnsi="Times New Roman"/>
          <w:sz w:val="22"/>
          <w:szCs w:val="22"/>
        </w:rPr>
        <w:t xml:space="preserve"> a</w:t>
      </w:r>
      <w:r w:rsidR="00E97B33" w:rsidRPr="005F6680">
        <w:rPr>
          <w:rFonts w:ascii="Times New Roman" w:eastAsia="Verdana" w:hAnsi="Times New Roman"/>
          <w:sz w:val="22"/>
          <w:szCs w:val="22"/>
        </w:rPr>
        <w:t xml:space="preserve">s declarações </w:t>
      </w:r>
      <w:r w:rsidR="00E97B33">
        <w:rPr>
          <w:rFonts w:ascii="Times New Roman" w:eastAsia="Verdana" w:hAnsi="Times New Roman"/>
          <w:sz w:val="22"/>
          <w:szCs w:val="22"/>
        </w:rPr>
        <w:t xml:space="preserve">que </w:t>
      </w:r>
      <w:r w:rsidR="00E97B33" w:rsidRPr="005F6680">
        <w:rPr>
          <w:rFonts w:ascii="Times New Roman" w:eastAsia="Verdana" w:hAnsi="Times New Roman"/>
          <w:sz w:val="22"/>
          <w:szCs w:val="22"/>
        </w:rPr>
        <w:t>fazem menção ao protocolo de pedido de</w:t>
      </w:r>
      <w:r w:rsidR="003F2E7C">
        <w:rPr>
          <w:rFonts w:ascii="Times New Roman" w:eastAsia="Verdana" w:hAnsi="Times New Roman"/>
          <w:sz w:val="22"/>
          <w:szCs w:val="22"/>
        </w:rPr>
        <w:t xml:space="preserve"> registro n</w:t>
      </w:r>
      <w:r w:rsidR="00E97B33">
        <w:rPr>
          <w:rFonts w:ascii="Times New Roman" w:eastAsia="Verdana" w:hAnsi="Times New Roman"/>
          <w:sz w:val="22"/>
          <w:szCs w:val="22"/>
        </w:rPr>
        <w:t>° 315429/2015 feito pelo Senhor</w:t>
      </w:r>
      <w:r w:rsidR="00E97B33" w:rsidRPr="005F6680">
        <w:rPr>
          <w:rFonts w:ascii="Times New Roman" w:eastAsia="Verdana" w:hAnsi="Times New Roman"/>
          <w:sz w:val="22"/>
          <w:szCs w:val="22"/>
        </w:rPr>
        <w:t xml:space="preserve"> </w:t>
      </w:r>
      <w:r w:rsidR="00E97B33">
        <w:rPr>
          <w:rFonts w:ascii="Times New Roman" w:eastAsia="Verdana" w:hAnsi="Times New Roman"/>
          <w:sz w:val="22"/>
          <w:szCs w:val="22"/>
        </w:rPr>
        <w:t>Pedro Manuel de Oliveira Aroso, e que o</w:t>
      </w:r>
      <w:r w:rsidR="00E97B33" w:rsidRPr="005F6680">
        <w:rPr>
          <w:rFonts w:ascii="Times New Roman" w:eastAsia="Verdana" w:hAnsi="Times New Roman"/>
          <w:sz w:val="22"/>
          <w:szCs w:val="22"/>
        </w:rPr>
        <w:t xml:space="preserve"> pedido foi arquivado em razão de, à época, a docum</w:t>
      </w:r>
      <w:r w:rsidR="006245A1">
        <w:rPr>
          <w:rFonts w:ascii="Times New Roman" w:eastAsia="Verdana" w:hAnsi="Times New Roman"/>
          <w:sz w:val="22"/>
          <w:szCs w:val="22"/>
        </w:rPr>
        <w:t>entação estar incompleta;</w:t>
      </w:r>
    </w:p>
    <w:p w:rsidR="00E97B33" w:rsidRPr="005F6680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o</w:t>
      </w:r>
      <w:r w:rsidRPr="005F6680">
        <w:rPr>
          <w:rFonts w:ascii="Times New Roman" w:eastAsia="Verdana" w:hAnsi="Times New Roman"/>
          <w:sz w:val="22"/>
          <w:szCs w:val="22"/>
        </w:rPr>
        <w:t xml:space="preserve"> inter</w:t>
      </w:r>
      <w:r w:rsidR="002345C1">
        <w:rPr>
          <w:rFonts w:ascii="Times New Roman" w:eastAsia="Verdana" w:hAnsi="Times New Roman"/>
          <w:sz w:val="22"/>
          <w:szCs w:val="22"/>
        </w:rPr>
        <w:t>essado realizou</w:t>
      </w:r>
      <w:r>
        <w:rPr>
          <w:rFonts w:ascii="Times New Roman" w:eastAsia="Verdana" w:hAnsi="Times New Roman"/>
          <w:sz w:val="22"/>
          <w:szCs w:val="22"/>
        </w:rPr>
        <w:t xml:space="preserve"> novo pedido em 11 de dezembro de 2017, e que</w:t>
      </w:r>
      <w:r w:rsidRPr="005F6680">
        <w:rPr>
          <w:rFonts w:ascii="Times New Roman" w:eastAsia="Verdana" w:hAnsi="Times New Roman"/>
          <w:sz w:val="22"/>
          <w:szCs w:val="22"/>
        </w:rPr>
        <w:t xml:space="preserve"> </w:t>
      </w:r>
      <w:r w:rsidR="00CA1470">
        <w:rPr>
          <w:rFonts w:ascii="Times New Roman" w:eastAsia="Verdana" w:hAnsi="Times New Roman"/>
          <w:sz w:val="22"/>
          <w:szCs w:val="22"/>
        </w:rPr>
        <w:t xml:space="preserve">a </w:t>
      </w:r>
      <w:r w:rsidRPr="005F6680">
        <w:rPr>
          <w:rFonts w:ascii="Times New Roman" w:eastAsia="Verdana" w:hAnsi="Times New Roman"/>
          <w:sz w:val="22"/>
          <w:szCs w:val="22"/>
        </w:rPr>
        <w:t>documentação foi analisada, o processo entrou em diligência e a documentação foi complementada e</w:t>
      </w:r>
      <w:r>
        <w:rPr>
          <w:rFonts w:ascii="Times New Roman" w:eastAsia="Verdana" w:hAnsi="Times New Roman"/>
          <w:sz w:val="22"/>
          <w:szCs w:val="22"/>
        </w:rPr>
        <w:t>m 1º de fevereiro de 2018. (folhas 35 e 36);</w:t>
      </w:r>
    </w:p>
    <w:p w:rsidR="00E97B33" w:rsidRPr="00F211EE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  <w:r w:rsidRPr="00F211EE">
        <w:rPr>
          <w:rFonts w:ascii="Times New Roman" w:eastAsia="Verdana" w:hAnsi="Times New Roman"/>
          <w:sz w:val="22"/>
          <w:szCs w:val="22"/>
        </w:rPr>
        <w:t xml:space="preserve">Considerando que a arquiteta e urbanista Luciana de Paula Viera, analista do CAU/DF, </w:t>
      </w:r>
      <w:r>
        <w:rPr>
          <w:rFonts w:ascii="Times New Roman" w:eastAsia="Verdana" w:hAnsi="Times New Roman"/>
          <w:sz w:val="22"/>
          <w:szCs w:val="22"/>
        </w:rPr>
        <w:t>realizou</w:t>
      </w:r>
      <w:r w:rsidRPr="00F211EE">
        <w:rPr>
          <w:rFonts w:ascii="Times New Roman" w:eastAsia="Verdana" w:hAnsi="Times New Roman"/>
          <w:sz w:val="22"/>
          <w:szCs w:val="22"/>
        </w:rPr>
        <w:t xml:space="preserve"> a checagem dos documentos apresentados pelo requerente;</w:t>
      </w:r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Default="00E97B33" w:rsidP="00E97B33">
      <w:pPr>
        <w:jc w:val="both"/>
        <w:rPr>
          <w:rFonts w:ascii="Times New Roman" w:eastAsia="Verdana" w:hAnsi="Times New Roman"/>
          <w:i/>
          <w:iCs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os documentos anexados</w:t>
      </w:r>
      <w:r w:rsidRPr="00344EFA">
        <w:rPr>
          <w:rFonts w:ascii="Times New Roman" w:eastAsia="Verdana" w:hAnsi="Times New Roman"/>
          <w:sz w:val="22"/>
          <w:szCs w:val="22"/>
        </w:rPr>
        <w:t xml:space="preserve"> às fls. 26 a 34, para conhecimento, o Acordo de Cooperação - CAUIBR - AO/PT e o Ofício </w:t>
      </w:r>
      <w:r>
        <w:rPr>
          <w:rFonts w:ascii="Times New Roman" w:eastAsia="Verdana" w:hAnsi="Times New Roman"/>
          <w:sz w:val="22"/>
          <w:szCs w:val="22"/>
        </w:rPr>
        <w:t>CAU/BR nº</w:t>
      </w:r>
      <w:r w:rsidRPr="00344EFA">
        <w:rPr>
          <w:rFonts w:ascii="Times New Roman" w:eastAsia="Verdana" w:hAnsi="Times New Roman"/>
          <w:sz w:val="22"/>
          <w:szCs w:val="22"/>
        </w:rPr>
        <w:t xml:space="preserve"> 001</w:t>
      </w:r>
      <w:r>
        <w:rPr>
          <w:rFonts w:ascii="Times New Roman" w:eastAsia="Verdana" w:hAnsi="Times New Roman"/>
          <w:sz w:val="22"/>
          <w:szCs w:val="22"/>
        </w:rPr>
        <w:t>/</w:t>
      </w:r>
      <w:r w:rsidRPr="00344EFA">
        <w:rPr>
          <w:rFonts w:ascii="Times New Roman" w:eastAsia="Verdana" w:hAnsi="Times New Roman"/>
          <w:sz w:val="22"/>
          <w:szCs w:val="22"/>
        </w:rPr>
        <w:t xml:space="preserve">2014-PR, que ressalta que </w:t>
      </w:r>
      <w:r>
        <w:rPr>
          <w:rFonts w:ascii="Times New Roman" w:eastAsia="Verdana" w:hAnsi="Times New Roman"/>
          <w:i/>
          <w:iCs/>
          <w:sz w:val="22"/>
          <w:szCs w:val="22"/>
        </w:rPr>
        <w:t>“</w:t>
      </w:r>
      <w:r w:rsidRPr="00344EFA">
        <w:rPr>
          <w:rFonts w:ascii="Times New Roman" w:eastAsia="Verdana" w:hAnsi="Times New Roman"/>
          <w:i/>
          <w:iCs/>
          <w:sz w:val="22"/>
          <w:szCs w:val="22"/>
        </w:rPr>
        <w:t xml:space="preserve">o processo de inscrição (definitiva ou temporária) deverá estar concluído no prazo máximo de sessenta dias, a contar do recebimento da totalidade dos </w:t>
      </w:r>
      <w:r w:rsidR="006245A1">
        <w:rPr>
          <w:rFonts w:ascii="Times New Roman" w:eastAsia="Verdana" w:hAnsi="Times New Roman"/>
          <w:i/>
          <w:iCs/>
          <w:sz w:val="22"/>
          <w:szCs w:val="22"/>
        </w:rPr>
        <w:t>documentos necessários”;</w:t>
      </w:r>
    </w:p>
    <w:p w:rsidR="00E97B33" w:rsidRPr="00344EFA" w:rsidRDefault="00E97B33" w:rsidP="00E97B33">
      <w:pPr>
        <w:jc w:val="both"/>
        <w:rPr>
          <w:rFonts w:ascii="Times New Roman" w:eastAsia="Verdana" w:hAnsi="Times New Roman"/>
          <w:i/>
          <w:iCs/>
          <w:sz w:val="22"/>
          <w:szCs w:val="22"/>
        </w:rPr>
      </w:pPr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</w:t>
      </w:r>
      <w:r w:rsidRPr="00344EFA">
        <w:rPr>
          <w:rFonts w:ascii="Times New Roman" w:eastAsia="Verdana" w:hAnsi="Times New Roman"/>
          <w:sz w:val="22"/>
          <w:szCs w:val="22"/>
        </w:rPr>
        <w:t xml:space="preserve"> Resolução n</w:t>
      </w:r>
      <w:r>
        <w:rPr>
          <w:rFonts w:ascii="Times New Roman" w:eastAsia="Verdana" w:hAnsi="Times New Roman"/>
          <w:sz w:val="22"/>
          <w:szCs w:val="22"/>
        </w:rPr>
        <w:t xml:space="preserve">º </w:t>
      </w:r>
      <w:r w:rsidRPr="00344EFA">
        <w:rPr>
          <w:rFonts w:ascii="Times New Roman" w:eastAsia="Verdana" w:hAnsi="Times New Roman"/>
          <w:sz w:val="22"/>
          <w:szCs w:val="22"/>
        </w:rPr>
        <w:t xml:space="preserve">26, de </w:t>
      </w:r>
      <w:proofErr w:type="gramStart"/>
      <w:r w:rsidRPr="00344EFA">
        <w:rPr>
          <w:rFonts w:ascii="Times New Roman" w:eastAsia="Verdana" w:hAnsi="Times New Roman"/>
          <w:sz w:val="22"/>
          <w:szCs w:val="22"/>
        </w:rPr>
        <w:t>6</w:t>
      </w:r>
      <w:proofErr w:type="gramEnd"/>
      <w:r w:rsidRPr="00344EFA">
        <w:rPr>
          <w:rFonts w:ascii="Times New Roman" w:eastAsia="Verdana" w:hAnsi="Times New Roman"/>
          <w:sz w:val="22"/>
          <w:szCs w:val="22"/>
        </w:rPr>
        <w:t xml:space="preserve"> de junho de 2012, que trata também do registro de profissionais formados no exterior, </w:t>
      </w:r>
      <w:r w:rsidR="00EE55A6">
        <w:rPr>
          <w:rFonts w:ascii="Times New Roman" w:eastAsia="Verdana" w:hAnsi="Times New Roman"/>
          <w:sz w:val="22"/>
          <w:szCs w:val="22"/>
        </w:rPr>
        <w:t>que</w:t>
      </w:r>
      <w:r w:rsidR="00CA1470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estabelece em seu Art. 5º</w:t>
      </w:r>
      <w:r w:rsidRPr="00344EFA">
        <w:rPr>
          <w:rFonts w:ascii="Times New Roman" w:eastAsia="Verdana" w:hAnsi="Times New Roman"/>
          <w:sz w:val="22"/>
          <w:szCs w:val="22"/>
        </w:rPr>
        <w:t xml:space="preserve"> que esses processos devem ser encaminhados à Comissão de Ensino </w:t>
      </w:r>
      <w:r w:rsidR="001C13A2">
        <w:rPr>
          <w:rFonts w:ascii="Times New Roman" w:eastAsia="Verdana" w:hAnsi="Times New Roman"/>
          <w:sz w:val="22"/>
          <w:szCs w:val="22"/>
        </w:rPr>
        <w:t xml:space="preserve">e Formação - CEF </w:t>
      </w:r>
      <w:r w:rsidRPr="00344EFA">
        <w:rPr>
          <w:rFonts w:ascii="Times New Roman" w:eastAsia="Verdana" w:hAnsi="Times New Roman"/>
          <w:sz w:val="22"/>
          <w:szCs w:val="22"/>
        </w:rPr>
        <w:t>do CAU/DF, seguindo para análise e deliberação da Comissão de Ensino e Formação do CAU/BR e posterior homo</w:t>
      </w:r>
      <w:r w:rsidR="006245A1">
        <w:rPr>
          <w:rFonts w:ascii="Times New Roman" w:eastAsia="Verdana" w:hAnsi="Times New Roman"/>
          <w:sz w:val="22"/>
          <w:szCs w:val="22"/>
        </w:rPr>
        <w:t>logação pelo Plenário do CAU/BR;</w:t>
      </w:r>
    </w:p>
    <w:p w:rsidR="00E97B33" w:rsidRPr="00F211EE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F211EE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  <w:r w:rsidRPr="00F211EE">
        <w:rPr>
          <w:rFonts w:ascii="Times New Roman" w:eastAsia="Verdana" w:hAnsi="Times New Roman"/>
          <w:sz w:val="22"/>
          <w:szCs w:val="22"/>
        </w:rPr>
        <w:t>Considerando que tanto os requisitos formais quanto os</w:t>
      </w:r>
      <w:r>
        <w:rPr>
          <w:rFonts w:ascii="Times New Roman" w:eastAsia="Verdana" w:hAnsi="Times New Roman"/>
          <w:sz w:val="22"/>
          <w:szCs w:val="22"/>
        </w:rPr>
        <w:t xml:space="preserve"> substantivos foram cumpridos;</w:t>
      </w:r>
      <w:r w:rsidR="006245A1">
        <w:rPr>
          <w:rFonts w:ascii="Times New Roman" w:eastAsia="Verdana" w:hAnsi="Times New Roman"/>
          <w:sz w:val="22"/>
          <w:szCs w:val="22"/>
        </w:rPr>
        <w:t xml:space="preserve"> </w:t>
      </w:r>
      <w:proofErr w:type="gramStart"/>
      <w:r w:rsidR="006245A1">
        <w:rPr>
          <w:rFonts w:ascii="Times New Roman" w:eastAsia="Verdana" w:hAnsi="Times New Roman"/>
          <w:sz w:val="22"/>
          <w:szCs w:val="22"/>
        </w:rPr>
        <w:t>e</w:t>
      </w:r>
      <w:proofErr w:type="gramEnd"/>
    </w:p>
    <w:p w:rsidR="00E97B33" w:rsidRPr="00A07D2B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A07D2B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relato e o voto da</w:t>
      </w:r>
      <w:r w:rsidRPr="00A07D2B">
        <w:rPr>
          <w:rFonts w:ascii="Times New Roman" w:eastAsia="Verdana" w:hAnsi="Times New Roman"/>
          <w:sz w:val="22"/>
          <w:szCs w:val="22"/>
        </w:rPr>
        <w:t xml:space="preserve"> conselheir</w:t>
      </w:r>
      <w:r>
        <w:rPr>
          <w:rFonts w:ascii="Times New Roman" w:eastAsia="Verdana" w:hAnsi="Times New Roman"/>
          <w:sz w:val="22"/>
          <w:szCs w:val="22"/>
        </w:rPr>
        <w:t>a</w:t>
      </w:r>
      <w:r w:rsidRPr="00A07D2B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>a</w:t>
      </w:r>
      <w:r w:rsidRPr="00A07D2B">
        <w:rPr>
          <w:rFonts w:ascii="Times New Roman" w:eastAsia="Verdana" w:hAnsi="Times New Roman"/>
          <w:sz w:val="22"/>
          <w:szCs w:val="22"/>
        </w:rPr>
        <w:t xml:space="preserve"> </w:t>
      </w:r>
      <w:r w:rsidRPr="003433D6">
        <w:rPr>
          <w:rFonts w:ascii="Times New Roman" w:eastAsia="Verdana" w:hAnsi="Times New Roman"/>
          <w:sz w:val="22"/>
          <w:szCs w:val="22"/>
        </w:rPr>
        <w:t>Gabriela de Souza Tenório</w:t>
      </w:r>
      <w:r>
        <w:rPr>
          <w:rFonts w:ascii="Times New Roman" w:eastAsia="Verdana" w:hAnsi="Times New Roman"/>
          <w:sz w:val="22"/>
          <w:szCs w:val="22"/>
        </w:rPr>
        <w:t xml:space="preserve">: </w:t>
      </w:r>
      <w:r w:rsidRPr="00A07D2B">
        <w:rPr>
          <w:rFonts w:ascii="Times New Roman" w:eastAsia="Verdana" w:hAnsi="Times New Roman"/>
          <w:sz w:val="22"/>
          <w:szCs w:val="22"/>
        </w:rPr>
        <w:t>“</w:t>
      </w:r>
      <w:r>
        <w:rPr>
          <w:rFonts w:ascii="Times New Roman" w:eastAsia="Verdana" w:hAnsi="Times New Roman"/>
          <w:bCs/>
          <w:sz w:val="22"/>
          <w:szCs w:val="22"/>
        </w:rPr>
        <w:t>P</w:t>
      </w:r>
      <w:r w:rsidRPr="00A07D2B">
        <w:rPr>
          <w:rFonts w:ascii="Times New Roman" w:eastAsia="Verdana" w:hAnsi="Times New Roman"/>
          <w:bCs/>
          <w:sz w:val="22"/>
          <w:szCs w:val="22"/>
        </w:rPr>
        <w:t>el</w:t>
      </w:r>
      <w:r>
        <w:rPr>
          <w:rFonts w:ascii="Times New Roman" w:eastAsia="Verdana" w:hAnsi="Times New Roman"/>
          <w:bCs/>
          <w:sz w:val="22"/>
          <w:szCs w:val="22"/>
        </w:rPr>
        <w:t>o deferimento do pedido</w:t>
      </w:r>
      <w:r w:rsidRPr="00A07D2B">
        <w:rPr>
          <w:rFonts w:ascii="Times New Roman" w:eastAsia="Verdana" w:hAnsi="Times New Roman"/>
          <w:sz w:val="22"/>
          <w:szCs w:val="22"/>
        </w:rPr>
        <w:t>”</w:t>
      </w:r>
      <w:r w:rsidRPr="00A07D2B">
        <w:rPr>
          <w:rFonts w:ascii="Times New Roman" w:eastAsia="Verdana" w:hAnsi="Times New Roman"/>
          <w:bCs/>
          <w:sz w:val="22"/>
          <w:szCs w:val="22"/>
        </w:rPr>
        <w:t>.</w:t>
      </w:r>
    </w:p>
    <w:p w:rsidR="00E97B33" w:rsidRPr="00A07D2B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C507B" w:rsidRDefault="00EC507B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EC507B" w:rsidRDefault="00EC507B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EC507B" w:rsidRDefault="00EC507B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E97B33" w:rsidRPr="00A07D2B" w:rsidRDefault="00E97B33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lastRenderedPageBreak/>
        <w:t>DELIBERA</w:t>
      </w:r>
      <w:r w:rsidRPr="00A07D2B">
        <w:rPr>
          <w:rFonts w:ascii="Times New Roman" w:eastAsia="Verdana" w:hAnsi="Times New Roman"/>
          <w:b/>
          <w:sz w:val="22"/>
          <w:szCs w:val="22"/>
        </w:rPr>
        <w:t>:</w:t>
      </w:r>
    </w:p>
    <w:p w:rsidR="00E97B33" w:rsidRPr="00A07D2B" w:rsidRDefault="00E97B33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E97B33" w:rsidRDefault="00E97B33" w:rsidP="00E97B3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  <w:r w:rsidRPr="00A07D2B">
        <w:rPr>
          <w:rFonts w:ascii="Times New Roman" w:eastAsia="Verdana" w:hAnsi="Times New Roman"/>
          <w:sz w:val="22"/>
          <w:szCs w:val="22"/>
        </w:rPr>
        <w:t xml:space="preserve">1 – Aprovar </w:t>
      </w:r>
      <w:r>
        <w:rPr>
          <w:rFonts w:ascii="Times New Roman" w:eastAsia="Verdana" w:hAnsi="Times New Roman"/>
          <w:sz w:val="22"/>
          <w:szCs w:val="22"/>
        </w:rPr>
        <w:t xml:space="preserve">relato e </w:t>
      </w:r>
      <w:r w:rsidRPr="00A07D2B">
        <w:rPr>
          <w:rFonts w:ascii="Times New Roman" w:eastAsia="Verdana" w:hAnsi="Times New Roman"/>
          <w:sz w:val="22"/>
          <w:szCs w:val="22"/>
        </w:rPr>
        <w:t>o v</w:t>
      </w:r>
      <w:r>
        <w:rPr>
          <w:rFonts w:ascii="Times New Roman" w:eastAsia="Verdana" w:hAnsi="Times New Roman"/>
          <w:sz w:val="22"/>
          <w:szCs w:val="22"/>
        </w:rPr>
        <w:t>oto da conselheira</w:t>
      </w:r>
      <w:r w:rsidRPr="00A07D2B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a </w:t>
      </w:r>
      <w:r w:rsidRPr="002543B2">
        <w:rPr>
          <w:rFonts w:ascii="Times New Roman" w:eastAsia="Verdana" w:hAnsi="Times New Roman"/>
          <w:bCs/>
          <w:sz w:val="22"/>
          <w:szCs w:val="22"/>
        </w:rPr>
        <w:t xml:space="preserve">pela concessão do registro </w:t>
      </w:r>
      <w:r w:rsidR="00724288">
        <w:rPr>
          <w:rFonts w:ascii="Times New Roman" w:eastAsia="Verdana" w:hAnsi="Times New Roman"/>
          <w:bCs/>
          <w:sz w:val="22"/>
          <w:szCs w:val="22"/>
        </w:rPr>
        <w:t xml:space="preserve">provisório, com prazo até dezembro de 2018, </w:t>
      </w:r>
      <w:r w:rsidRPr="002543B2">
        <w:rPr>
          <w:rFonts w:ascii="Times New Roman" w:eastAsia="Verdana" w:hAnsi="Times New Roman"/>
          <w:bCs/>
          <w:sz w:val="22"/>
          <w:szCs w:val="22"/>
        </w:rPr>
        <w:t>ao Senhor Pedro Manuel de Oliveira Aroso</w:t>
      </w:r>
      <w:r w:rsidRPr="00583677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.</w:t>
      </w:r>
    </w:p>
    <w:p w:rsidR="00E97B33" w:rsidRDefault="00E97B33" w:rsidP="00E97B3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E97B33" w:rsidRDefault="00E97B33" w:rsidP="00E97B33">
      <w:pPr>
        <w:jc w:val="both"/>
        <w:rPr>
          <w:rFonts w:ascii="Times New Roman" w:hAnsi="Times New Roman"/>
          <w:sz w:val="22"/>
          <w:szCs w:val="22"/>
        </w:rPr>
      </w:pPr>
      <w:r w:rsidRPr="008335E4">
        <w:rPr>
          <w:rFonts w:ascii="Times New Roman" w:eastAsia="Verdana" w:hAnsi="Times New Roman"/>
          <w:sz w:val="22"/>
          <w:szCs w:val="22"/>
        </w:rPr>
        <w:t>Com</w:t>
      </w:r>
      <w:r w:rsidRPr="00A07D2B">
        <w:rPr>
          <w:rFonts w:ascii="Times New Roman" w:eastAsia="Verdana" w:hAnsi="Times New Roman"/>
          <w:sz w:val="22"/>
          <w:szCs w:val="22"/>
        </w:rPr>
        <w:t xml:space="preserve"> </w:t>
      </w:r>
      <w:r w:rsidRPr="00631431">
        <w:rPr>
          <w:rFonts w:ascii="Times New Roman" w:eastAsia="Verdana" w:hAnsi="Times New Roman"/>
          <w:b/>
          <w:sz w:val="22"/>
          <w:szCs w:val="22"/>
        </w:rPr>
        <w:t>0</w:t>
      </w:r>
      <w:r>
        <w:rPr>
          <w:rFonts w:ascii="Times New Roman" w:eastAsia="Verdana" w:hAnsi="Times New Roman"/>
          <w:b/>
          <w:sz w:val="22"/>
          <w:szCs w:val="22"/>
        </w:rPr>
        <w:t>5</w:t>
      </w:r>
      <w:r w:rsidRPr="00A07D2B">
        <w:rPr>
          <w:rFonts w:ascii="Times New Roman" w:eastAsia="Verdana" w:hAnsi="Times New Roman"/>
          <w:sz w:val="22"/>
          <w:szCs w:val="22"/>
        </w:rPr>
        <w:t xml:space="preserve"> </w:t>
      </w:r>
      <w:r w:rsidRPr="008335E4">
        <w:rPr>
          <w:rFonts w:ascii="Times New Roman" w:eastAsia="Verdana" w:hAnsi="Times New Roman"/>
          <w:b/>
          <w:sz w:val="22"/>
          <w:szCs w:val="22"/>
        </w:rPr>
        <w:t>votos favoráveis</w:t>
      </w:r>
      <w:r>
        <w:rPr>
          <w:rFonts w:ascii="Times New Roman" w:eastAsia="Verdana" w:hAnsi="Times New Roman"/>
          <w:sz w:val="22"/>
          <w:szCs w:val="22"/>
        </w:rPr>
        <w:t xml:space="preserve"> dos (as) </w:t>
      </w:r>
      <w:proofErr w:type="gramStart"/>
      <w:r>
        <w:rPr>
          <w:rFonts w:ascii="Times New Roman" w:eastAsia="Verdana" w:hAnsi="Times New Roman"/>
          <w:sz w:val="22"/>
          <w:szCs w:val="22"/>
        </w:rPr>
        <w:t xml:space="preserve">conselheiros (as) </w:t>
      </w:r>
      <w:r w:rsidRPr="007E2310">
        <w:rPr>
          <w:rFonts w:ascii="Times New Roman" w:hAnsi="Times New Roman"/>
          <w:sz w:val="22"/>
          <w:szCs w:val="22"/>
        </w:rPr>
        <w:t>Gabriela</w:t>
      </w:r>
      <w:proofErr w:type="gramEnd"/>
      <w:r w:rsidRPr="007E2310">
        <w:rPr>
          <w:rFonts w:ascii="Times New Roman" w:hAnsi="Times New Roman"/>
          <w:sz w:val="22"/>
          <w:szCs w:val="22"/>
        </w:rPr>
        <w:t xml:space="preserve"> de Souza Tenório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63101">
        <w:rPr>
          <w:rFonts w:ascii="Times New Roman" w:hAnsi="Times New Roman"/>
          <w:sz w:val="22"/>
          <w:szCs w:val="22"/>
        </w:rPr>
        <w:t>Luciana Jobim Navarro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662F0">
        <w:rPr>
          <w:rFonts w:ascii="Times New Roman" w:hAnsi="Times New Roman"/>
          <w:sz w:val="22"/>
          <w:szCs w:val="22"/>
        </w:rPr>
        <w:t>Giselle Moll Mascarenhas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662F0">
        <w:rPr>
          <w:rFonts w:ascii="Times New Roman" w:hAnsi="Times New Roman"/>
          <w:sz w:val="22"/>
          <w:szCs w:val="22"/>
        </w:rPr>
        <w:t>Yone Roberta de Souza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662F0">
        <w:rPr>
          <w:rFonts w:ascii="Times New Roman" w:hAnsi="Times New Roman"/>
          <w:sz w:val="22"/>
          <w:szCs w:val="22"/>
        </w:rPr>
        <w:t>João Eduardo Martins Dantas</w:t>
      </w:r>
      <w:r>
        <w:rPr>
          <w:rFonts w:ascii="Times New Roman" w:hAnsi="Times New Roman"/>
          <w:sz w:val="22"/>
          <w:szCs w:val="22"/>
        </w:rPr>
        <w:t>.</w:t>
      </w:r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A07D2B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A07D2B" w:rsidRDefault="00E97B33" w:rsidP="00E97B33">
      <w:pPr>
        <w:jc w:val="center"/>
        <w:rPr>
          <w:rFonts w:ascii="Times New Roman" w:eastAsia="Verdana" w:hAnsi="Times New Roman"/>
          <w:sz w:val="22"/>
          <w:szCs w:val="22"/>
        </w:rPr>
      </w:pPr>
      <w:r w:rsidRPr="00A07D2B">
        <w:rPr>
          <w:rFonts w:ascii="Times New Roman" w:eastAsia="Verdana" w:hAnsi="Times New Roman"/>
          <w:sz w:val="22"/>
          <w:szCs w:val="22"/>
        </w:rPr>
        <w:t xml:space="preserve">Brasília – DF, </w:t>
      </w:r>
      <w:r w:rsidRPr="00AB05F7">
        <w:rPr>
          <w:rFonts w:ascii="Times New Roman" w:eastAsia="Verdana" w:hAnsi="Times New Roman"/>
          <w:sz w:val="22"/>
          <w:szCs w:val="22"/>
        </w:rPr>
        <w:t>20 de fevereiro de 2018</w:t>
      </w:r>
      <w:r w:rsidRPr="00A07D2B">
        <w:rPr>
          <w:rFonts w:ascii="Times New Roman" w:eastAsia="Verdana" w:hAnsi="Times New Roman"/>
          <w:sz w:val="22"/>
          <w:szCs w:val="22"/>
        </w:rPr>
        <w:t>.</w:t>
      </w:r>
    </w:p>
    <w:p w:rsidR="00E97B33" w:rsidRDefault="00E97B33" w:rsidP="00E97B33">
      <w:pPr>
        <w:rPr>
          <w:rFonts w:ascii="Times New Roman" w:eastAsia="Verdana" w:hAnsi="Times New Roman"/>
          <w:sz w:val="22"/>
          <w:szCs w:val="22"/>
        </w:rPr>
      </w:pPr>
    </w:p>
    <w:p w:rsidR="00E97B33" w:rsidRPr="00A07D2B" w:rsidRDefault="00E97B33" w:rsidP="00E97B33">
      <w:pPr>
        <w:rPr>
          <w:rFonts w:ascii="Times New Roman" w:eastAsia="Verdana" w:hAnsi="Times New Roman"/>
          <w:sz w:val="22"/>
          <w:szCs w:val="22"/>
        </w:rPr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E97B33" w:rsidRPr="005F270C" w:rsidTr="00A447BC">
        <w:trPr>
          <w:trHeight w:val="265"/>
        </w:trPr>
        <w:tc>
          <w:tcPr>
            <w:tcW w:w="4786" w:type="dxa"/>
            <w:vAlign w:val="center"/>
            <w:hideMark/>
          </w:tcPr>
          <w:p w:rsidR="00E97B33" w:rsidRPr="00A07D2B" w:rsidRDefault="00E97B33" w:rsidP="00A447B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B05F7">
              <w:rPr>
                <w:rFonts w:ascii="Times New Roman" w:hAnsi="Times New Roman"/>
                <w:b/>
                <w:sz w:val="22"/>
                <w:szCs w:val="22"/>
              </w:rPr>
              <w:t>Gabriela de Souza Tenório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5F270C" w:rsidTr="00A447BC">
        <w:trPr>
          <w:trHeight w:val="213"/>
        </w:trPr>
        <w:tc>
          <w:tcPr>
            <w:tcW w:w="4786" w:type="dxa"/>
            <w:vAlign w:val="center"/>
            <w:hideMark/>
          </w:tcPr>
          <w:p w:rsidR="00E97B33" w:rsidRPr="00A07D2B" w:rsidRDefault="00E97B33" w:rsidP="00A447B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A07D2B">
              <w:rPr>
                <w:rFonts w:ascii="Times New Roman" w:hAnsi="Times New Roman"/>
                <w:sz w:val="22"/>
              </w:rPr>
              <w:t>Coordenador</w:t>
            </w:r>
            <w:r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5F270C" w:rsidTr="00A447BC">
        <w:trPr>
          <w:trHeight w:val="265"/>
        </w:trPr>
        <w:tc>
          <w:tcPr>
            <w:tcW w:w="4786" w:type="dxa"/>
            <w:hideMark/>
          </w:tcPr>
          <w:p w:rsidR="00E97B33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5F270C">
              <w:rPr>
                <w:rFonts w:ascii="Times New Roman" w:hAnsi="Times New Roman"/>
                <w:b/>
                <w:sz w:val="22"/>
              </w:rPr>
              <w:t>Luciana Jobim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5F270C" w:rsidTr="00A447BC">
        <w:trPr>
          <w:trHeight w:val="49"/>
        </w:trPr>
        <w:tc>
          <w:tcPr>
            <w:tcW w:w="4786" w:type="dxa"/>
            <w:hideMark/>
          </w:tcPr>
          <w:p w:rsidR="00E97B33" w:rsidRDefault="00D35A08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A07D2B">
              <w:rPr>
                <w:rFonts w:ascii="Times New Roman" w:hAnsi="Times New Roman"/>
                <w:sz w:val="22"/>
              </w:rPr>
              <w:t>Coordenador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bCs/>
                <w:sz w:val="22"/>
              </w:rPr>
              <w:t>-adjunta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5F270C" w:rsidTr="00A447BC">
        <w:trPr>
          <w:trHeight w:val="265"/>
        </w:trPr>
        <w:tc>
          <w:tcPr>
            <w:tcW w:w="4786" w:type="dxa"/>
            <w:hideMark/>
          </w:tcPr>
          <w:p w:rsidR="00E97B33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5F270C">
              <w:rPr>
                <w:rFonts w:ascii="Times New Roman" w:hAnsi="Times New Roman"/>
                <w:b/>
                <w:sz w:val="22"/>
              </w:rPr>
              <w:t>Giselle Moll Mascarenhas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5F270C" w:rsidTr="00A447BC">
        <w:trPr>
          <w:trHeight w:val="49"/>
        </w:trPr>
        <w:tc>
          <w:tcPr>
            <w:tcW w:w="4786" w:type="dxa"/>
            <w:hideMark/>
          </w:tcPr>
          <w:p w:rsidR="00E97B33" w:rsidRDefault="00E97B33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5F270C" w:rsidTr="00A447BC">
        <w:trPr>
          <w:trHeight w:val="265"/>
        </w:trPr>
        <w:tc>
          <w:tcPr>
            <w:tcW w:w="4786" w:type="dxa"/>
            <w:hideMark/>
          </w:tcPr>
          <w:p w:rsidR="00E97B33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5F270C">
              <w:rPr>
                <w:rFonts w:ascii="Times New Roman" w:hAnsi="Times New Roman"/>
                <w:b/>
                <w:sz w:val="22"/>
              </w:rPr>
              <w:t>Yone Roberta de Souza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5F270C" w:rsidTr="00A447BC">
        <w:trPr>
          <w:trHeight w:val="49"/>
        </w:trPr>
        <w:tc>
          <w:tcPr>
            <w:tcW w:w="4786" w:type="dxa"/>
            <w:hideMark/>
          </w:tcPr>
          <w:p w:rsidR="00E97B33" w:rsidRDefault="00E97B33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Membro em titularidade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5F270C" w:rsidTr="00A447BC">
        <w:trPr>
          <w:trHeight w:val="265"/>
        </w:trPr>
        <w:tc>
          <w:tcPr>
            <w:tcW w:w="4786" w:type="dxa"/>
            <w:hideMark/>
          </w:tcPr>
          <w:p w:rsidR="00E97B33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5F270C">
              <w:rPr>
                <w:rFonts w:ascii="Times New Roman" w:hAnsi="Times New Roman"/>
                <w:b/>
                <w:sz w:val="22"/>
              </w:rPr>
              <w:t>João Eduardo Martins Dantas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5F270C" w:rsidTr="00A447BC">
        <w:trPr>
          <w:trHeight w:val="49"/>
        </w:trPr>
        <w:tc>
          <w:tcPr>
            <w:tcW w:w="4786" w:type="dxa"/>
            <w:hideMark/>
          </w:tcPr>
          <w:p w:rsidR="00E97B33" w:rsidRDefault="00E97B33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Membro em titularidade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E97B33" w:rsidRPr="00A07D2B" w:rsidRDefault="00E97B33" w:rsidP="00E97B33">
      <w:pPr>
        <w:spacing w:line="276" w:lineRule="auto"/>
        <w:rPr>
          <w:rFonts w:ascii="Times New Roman" w:eastAsia="Verdana" w:hAnsi="Times New Roman"/>
          <w:sz w:val="22"/>
          <w:szCs w:val="22"/>
        </w:rPr>
      </w:pPr>
    </w:p>
    <w:p w:rsidR="00E97B33" w:rsidRPr="00A07D2B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774579" w:rsidRPr="00E97B33" w:rsidRDefault="00774579" w:rsidP="00E97B33"/>
    <w:sectPr w:rsidR="00774579" w:rsidRPr="00E97B33" w:rsidSect="00E97B33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276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619F6AE" wp14:editId="5D196A4B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1B2008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485C80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485C80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 xml:space="preserve">www.caudf.gov.br | </w:t>
    </w:r>
    <w:proofErr w:type="gramStart"/>
    <w:r w:rsidRPr="00CA46D9">
      <w:rPr>
        <w:rFonts w:ascii="DaxCondensed-Regular" w:hAnsi="DaxCondensed-Regular"/>
        <w:b/>
        <w:color w:val="1C3942"/>
        <w:sz w:val="18"/>
        <w:szCs w:val="18"/>
      </w:rPr>
      <w:t>atendimento@caudf.gov.br</w:t>
    </w:r>
    <w:proofErr w:type="gramEnd"/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485C8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Pr="009E4E5A" w:rsidRDefault="000B7988" w:rsidP="00E97B33">
    <w:pPr>
      <w:pStyle w:val="Rodap"/>
      <w:ind w:left="-1701" w:right="-851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E7A9733" wp14:editId="70076008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485C8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87BFC"/>
    <w:rsid w:val="000B4FDB"/>
    <w:rsid w:val="000B7988"/>
    <w:rsid w:val="000E4E9E"/>
    <w:rsid w:val="001737AA"/>
    <w:rsid w:val="001C13A2"/>
    <w:rsid w:val="001C6933"/>
    <w:rsid w:val="001E6DEE"/>
    <w:rsid w:val="002345C1"/>
    <w:rsid w:val="002A2C24"/>
    <w:rsid w:val="002B2A8F"/>
    <w:rsid w:val="003665CE"/>
    <w:rsid w:val="003A2684"/>
    <w:rsid w:val="003F2E7C"/>
    <w:rsid w:val="004212A4"/>
    <w:rsid w:val="00472F13"/>
    <w:rsid w:val="00477D9B"/>
    <w:rsid w:val="00485C80"/>
    <w:rsid w:val="0049740C"/>
    <w:rsid w:val="004A0302"/>
    <w:rsid w:val="004B5512"/>
    <w:rsid w:val="004E015B"/>
    <w:rsid w:val="0051515E"/>
    <w:rsid w:val="00584C19"/>
    <w:rsid w:val="00592804"/>
    <w:rsid w:val="00597AD9"/>
    <w:rsid w:val="006245A1"/>
    <w:rsid w:val="006335A1"/>
    <w:rsid w:val="0064362B"/>
    <w:rsid w:val="0069032E"/>
    <w:rsid w:val="006B562A"/>
    <w:rsid w:val="006D242D"/>
    <w:rsid w:val="006E5428"/>
    <w:rsid w:val="00724288"/>
    <w:rsid w:val="00732F38"/>
    <w:rsid w:val="00750DBC"/>
    <w:rsid w:val="00774579"/>
    <w:rsid w:val="007E36B8"/>
    <w:rsid w:val="00800970"/>
    <w:rsid w:val="00837EAD"/>
    <w:rsid w:val="00893034"/>
    <w:rsid w:val="008979F7"/>
    <w:rsid w:val="008A09EF"/>
    <w:rsid w:val="008C0235"/>
    <w:rsid w:val="008D073F"/>
    <w:rsid w:val="0090421F"/>
    <w:rsid w:val="009122A9"/>
    <w:rsid w:val="009E3A17"/>
    <w:rsid w:val="00A16637"/>
    <w:rsid w:val="00A35582"/>
    <w:rsid w:val="00A77DD7"/>
    <w:rsid w:val="00A83481"/>
    <w:rsid w:val="00AC2C9E"/>
    <w:rsid w:val="00B05A62"/>
    <w:rsid w:val="00B21951"/>
    <w:rsid w:val="00B64107"/>
    <w:rsid w:val="00B774ED"/>
    <w:rsid w:val="00BB6EBC"/>
    <w:rsid w:val="00C52465"/>
    <w:rsid w:val="00C62CE3"/>
    <w:rsid w:val="00C7438A"/>
    <w:rsid w:val="00C94C47"/>
    <w:rsid w:val="00CA1470"/>
    <w:rsid w:val="00CC07B6"/>
    <w:rsid w:val="00CF2D31"/>
    <w:rsid w:val="00D039F8"/>
    <w:rsid w:val="00D110AF"/>
    <w:rsid w:val="00D24B44"/>
    <w:rsid w:val="00D26DC9"/>
    <w:rsid w:val="00D35A08"/>
    <w:rsid w:val="00D440F2"/>
    <w:rsid w:val="00D717E9"/>
    <w:rsid w:val="00D72FA2"/>
    <w:rsid w:val="00D92010"/>
    <w:rsid w:val="00D9407B"/>
    <w:rsid w:val="00DB4A2C"/>
    <w:rsid w:val="00DC0B45"/>
    <w:rsid w:val="00DD3629"/>
    <w:rsid w:val="00DE3F8D"/>
    <w:rsid w:val="00E5373F"/>
    <w:rsid w:val="00E8754C"/>
    <w:rsid w:val="00E933FB"/>
    <w:rsid w:val="00E95AD8"/>
    <w:rsid w:val="00E97B33"/>
    <w:rsid w:val="00EC0ABE"/>
    <w:rsid w:val="00EC25FE"/>
    <w:rsid w:val="00EC507B"/>
    <w:rsid w:val="00ED6077"/>
    <w:rsid w:val="00EE1CD0"/>
    <w:rsid w:val="00EE55A6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Luis Carlos</cp:lastModifiedBy>
  <cp:revision>142</cp:revision>
  <cp:lastPrinted>2018-03-01T16:56:00Z</cp:lastPrinted>
  <dcterms:created xsi:type="dcterms:W3CDTF">2017-04-06T13:11:00Z</dcterms:created>
  <dcterms:modified xsi:type="dcterms:W3CDTF">2018-03-01T16:59:00Z</dcterms:modified>
</cp:coreProperties>
</file>