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D748EF" w:rsidRPr="00D748EF" w:rsidTr="00D748E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D748E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tabs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748EF">
              <w:rPr>
                <w:rFonts w:ascii="Times New Roman" w:hAnsi="Times New Roman"/>
                <w:sz w:val="22"/>
                <w:szCs w:val="22"/>
              </w:rPr>
              <w:t>566042/2017</w:t>
            </w:r>
          </w:p>
        </w:tc>
      </w:tr>
      <w:tr w:rsidR="00D748EF" w:rsidRPr="00D748EF" w:rsidTr="00D748E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748EF">
              <w:rPr>
                <w:rFonts w:ascii="Times New Roman" w:hAnsi="Times New Roman"/>
                <w:sz w:val="22"/>
                <w:szCs w:val="22"/>
                <w:shd w:val="clear" w:color="auto" w:fill="FFFFFF"/>
                <w:lang w:bidi="he-IL"/>
              </w:rPr>
              <w:t>ELIZABETH JOSEPHYNE HUMEL</w:t>
            </w:r>
          </w:p>
        </w:tc>
      </w:tr>
      <w:tr w:rsidR="00D748EF" w:rsidRPr="00D748EF" w:rsidTr="00D748EF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748EF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 DE PROFISSIONAL DIPLOMADO NO EXTERIOR</w:t>
            </w:r>
          </w:p>
        </w:tc>
      </w:tr>
    </w:tbl>
    <w:p w:rsidR="00D748EF" w:rsidRPr="00D748EF" w:rsidRDefault="00D748EF" w:rsidP="00D748EF">
      <w:pPr>
        <w:keepNext/>
        <w:outlineLvl w:val="6"/>
        <w:rPr>
          <w:rFonts w:ascii="Times New Roman" w:eastAsia="Times New Roman" w:hAnsi="Times New Roman"/>
          <w:sz w:val="28"/>
          <w:szCs w:val="28"/>
          <w:lang w:eastAsia="pt-BR"/>
        </w:rPr>
      </w:pPr>
    </w:p>
    <w:tbl>
      <w:tblPr>
        <w:tblpPr w:leftFromText="141" w:rightFromText="141" w:vertAnchor="text" w:horzAnchor="margin" w:tblpX="108" w:tblpY="-11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748EF" w:rsidRPr="00D748EF" w:rsidTr="00D748E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  <w:szCs w:val="22"/>
              </w:rPr>
              <w:t>DELIBERAÇÃO Nº 001/2018 – CEF – CAU/DF</w:t>
            </w:r>
          </w:p>
        </w:tc>
      </w:tr>
    </w:tbl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 xml:space="preserve">A COMISSÃO DE ENSINO E FORMAÇÃO DO CONSELHO DE ARQUITETURA E URBANISMO DO DISTRITO FEDERAL – CEF - CAU/DF reunida ordinariamente na sede do CAU/DF, no dia 20 de fevereiro de 2018, analisando o processo em epígrafe, </w:t>
      </w:r>
      <w:proofErr w:type="gramStart"/>
      <w:r w:rsidRPr="00D748EF">
        <w:rPr>
          <w:rFonts w:ascii="Times New Roman" w:eastAsia="Verdana" w:hAnsi="Times New Roman"/>
          <w:sz w:val="22"/>
          <w:szCs w:val="22"/>
        </w:rPr>
        <w:t>e</w:t>
      </w:r>
      <w:proofErr w:type="gramEnd"/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>Considerando o processo nº 566042/2017 de solicitação de registo de profissional diplomado em instituição de ensino estrangeira;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 xml:space="preserve">Considerando o pedido de inclusão de documento e reconsideração da Deliberação Nº 005/2017 – CEF – CAU/DF realizado pela arquiteta e urbanista Elizabeth Josephyne Humel; </w:t>
      </w:r>
      <w:proofErr w:type="gramStart"/>
      <w:r w:rsidRPr="00D748EF">
        <w:rPr>
          <w:rFonts w:ascii="Times New Roman" w:eastAsia="Verdana" w:hAnsi="Times New Roman"/>
          <w:sz w:val="22"/>
          <w:szCs w:val="22"/>
        </w:rPr>
        <w:t>e</w:t>
      </w:r>
      <w:proofErr w:type="gramEnd"/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>Considerando relato e o voto da conselheira relatora Gabriela de Souza Tenório: “</w:t>
      </w:r>
      <w:r w:rsidRPr="00D748EF">
        <w:rPr>
          <w:rFonts w:ascii="Times New Roman" w:eastAsia="Verdana" w:hAnsi="Times New Roman"/>
          <w:bCs/>
          <w:sz w:val="22"/>
          <w:szCs w:val="22"/>
        </w:rPr>
        <w:t>Pelo deferimento do pedido</w:t>
      </w:r>
      <w:r w:rsidRPr="00D748EF">
        <w:rPr>
          <w:rFonts w:ascii="Times New Roman" w:eastAsia="Verdana" w:hAnsi="Times New Roman"/>
          <w:sz w:val="22"/>
          <w:szCs w:val="22"/>
        </w:rPr>
        <w:t>”</w:t>
      </w:r>
      <w:r w:rsidRPr="00D748EF">
        <w:rPr>
          <w:rFonts w:ascii="Times New Roman" w:eastAsia="Verdana" w:hAnsi="Times New Roman"/>
          <w:bCs/>
          <w:sz w:val="22"/>
          <w:szCs w:val="22"/>
        </w:rPr>
        <w:t>.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D748EF">
        <w:rPr>
          <w:rFonts w:ascii="Times New Roman" w:eastAsia="Verdana" w:hAnsi="Times New Roman"/>
          <w:b/>
          <w:sz w:val="22"/>
          <w:szCs w:val="22"/>
        </w:rPr>
        <w:t>DELIBERA: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114DBC" w:rsidRDefault="00D748EF" w:rsidP="00D748EF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  <w:r w:rsidRPr="00D748EF">
        <w:rPr>
          <w:rFonts w:ascii="Times New Roman" w:eastAsia="Verdana" w:hAnsi="Times New Roman"/>
          <w:sz w:val="22"/>
          <w:szCs w:val="22"/>
        </w:rPr>
        <w:t xml:space="preserve">1 – Aprovar relato e o voto da conselheira relatora </w:t>
      </w:r>
      <w:r w:rsidR="00114DBC">
        <w:rPr>
          <w:rFonts w:ascii="Times New Roman" w:eastAsia="Verdana" w:hAnsi="Times New Roman"/>
          <w:bCs/>
          <w:sz w:val="22"/>
          <w:szCs w:val="22"/>
        </w:rPr>
        <w:t>por:</w:t>
      </w:r>
      <w:r w:rsidRPr="00D748EF">
        <w:rPr>
          <w:rFonts w:ascii="Times New Roman" w:eastAsia="Verdana" w:hAnsi="Times New Roman"/>
          <w:bCs/>
          <w:sz w:val="22"/>
          <w:szCs w:val="22"/>
        </w:rPr>
        <w:t xml:space="preserve"> </w:t>
      </w:r>
      <w:r w:rsidR="00114DBC">
        <w:rPr>
          <w:rFonts w:ascii="Times New Roman" w:eastAsia="Verdana" w:hAnsi="Times New Roman"/>
          <w:bCs/>
          <w:sz w:val="22"/>
          <w:szCs w:val="22"/>
        </w:rPr>
        <w:t>deferir o</w:t>
      </w:r>
      <w:r w:rsidRPr="00D748EF">
        <w:rPr>
          <w:rFonts w:ascii="Times New Roman" w:eastAsia="Verdana" w:hAnsi="Times New Roman"/>
          <w:bCs/>
          <w:sz w:val="22"/>
          <w:szCs w:val="22"/>
        </w:rPr>
        <w:t xml:space="preserve"> pedido de inclusão de documento e reconsideração da Deliberação Nº 005/2017 – CEF – CAU/DF</w:t>
      </w:r>
      <w:r w:rsidRPr="00D748EF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.</w:t>
      </w:r>
      <w:r w:rsidR="00114DBC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 xml:space="preserve"> </w:t>
      </w:r>
    </w:p>
    <w:p w:rsidR="00114DBC" w:rsidRDefault="00114DBC" w:rsidP="00D748EF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D748EF" w:rsidRPr="00D748EF" w:rsidRDefault="00114DBC" w:rsidP="00D748E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2 - Deferir a solicitação de registro de profissional diplomado em instituição de ensino estrangeira da Sra. Elizabeth Josephyne Humel.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 xml:space="preserve">Com </w:t>
      </w:r>
      <w:r w:rsidRPr="00D748EF">
        <w:rPr>
          <w:rFonts w:ascii="Times New Roman" w:eastAsia="Verdana" w:hAnsi="Times New Roman"/>
          <w:b/>
          <w:sz w:val="22"/>
          <w:szCs w:val="22"/>
        </w:rPr>
        <w:t>05</w:t>
      </w:r>
      <w:r w:rsidRPr="00D748EF">
        <w:rPr>
          <w:rFonts w:ascii="Times New Roman" w:eastAsia="Verdana" w:hAnsi="Times New Roman"/>
          <w:sz w:val="22"/>
          <w:szCs w:val="22"/>
        </w:rPr>
        <w:t xml:space="preserve"> </w:t>
      </w:r>
      <w:r w:rsidRPr="00D748EF">
        <w:rPr>
          <w:rFonts w:ascii="Times New Roman" w:eastAsia="Verdana" w:hAnsi="Times New Roman"/>
          <w:b/>
          <w:sz w:val="22"/>
          <w:szCs w:val="22"/>
        </w:rPr>
        <w:t>votos favoráveis</w:t>
      </w:r>
      <w:r w:rsidRPr="00D748EF">
        <w:rPr>
          <w:rFonts w:ascii="Times New Roman" w:eastAsia="Verdana" w:hAnsi="Times New Roman"/>
          <w:sz w:val="22"/>
          <w:szCs w:val="22"/>
        </w:rPr>
        <w:t xml:space="preserve"> dos (as) </w:t>
      </w:r>
      <w:proofErr w:type="gramStart"/>
      <w:r w:rsidRPr="00D748EF">
        <w:rPr>
          <w:rFonts w:ascii="Times New Roman" w:eastAsia="Verdana" w:hAnsi="Times New Roman"/>
          <w:sz w:val="22"/>
          <w:szCs w:val="22"/>
        </w:rPr>
        <w:t xml:space="preserve">conselheiros (as) </w:t>
      </w:r>
      <w:r w:rsidRPr="00D748EF">
        <w:rPr>
          <w:rFonts w:ascii="Times New Roman" w:hAnsi="Times New Roman"/>
          <w:sz w:val="22"/>
          <w:szCs w:val="22"/>
        </w:rPr>
        <w:t>Gabriela</w:t>
      </w:r>
      <w:proofErr w:type="gramEnd"/>
      <w:r w:rsidRPr="00D748EF">
        <w:rPr>
          <w:rFonts w:ascii="Times New Roman" w:hAnsi="Times New Roman"/>
          <w:sz w:val="22"/>
          <w:szCs w:val="22"/>
        </w:rPr>
        <w:t xml:space="preserve"> de Souza Tenório, Luciana Jobim Navarro, Giselle Moll Mascarenhas, Yone Roberta de Souza, João Eduardo Martins Dantas.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D748EF">
      <w:pPr>
        <w:jc w:val="center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>Brasília – DF, 20 de fevereiro de 2018.</w:t>
      </w:r>
    </w:p>
    <w:p w:rsidR="00D748EF" w:rsidRPr="00D748EF" w:rsidRDefault="00D748EF" w:rsidP="00D748EF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D748EF">
      <w:pPr>
        <w:jc w:val="center"/>
        <w:rPr>
          <w:rFonts w:ascii="Times New Roman" w:eastAsia="Verdana" w:hAnsi="Times New Roman"/>
          <w:sz w:val="22"/>
          <w:szCs w:val="22"/>
        </w:rPr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748EF" w:rsidRPr="00D748EF" w:rsidTr="00A447BC">
        <w:trPr>
          <w:trHeight w:val="265"/>
        </w:trPr>
        <w:tc>
          <w:tcPr>
            <w:tcW w:w="4786" w:type="dxa"/>
            <w:vAlign w:val="center"/>
            <w:hideMark/>
          </w:tcPr>
          <w:p w:rsidR="00D748EF" w:rsidRPr="00D748EF" w:rsidRDefault="00D748EF" w:rsidP="00D748E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  <w:szCs w:val="22"/>
              </w:rPr>
              <w:t>Gabriela de Souza Tenório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213"/>
        </w:trPr>
        <w:tc>
          <w:tcPr>
            <w:tcW w:w="4786" w:type="dxa"/>
            <w:vAlign w:val="center"/>
            <w:hideMark/>
          </w:tcPr>
          <w:p w:rsidR="00D748EF" w:rsidRPr="00D748EF" w:rsidRDefault="00D748EF" w:rsidP="00D748E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</w:rPr>
              <w:t>Luciana Jobim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proofErr w:type="gramStart"/>
            <w:r w:rsidRPr="00D748EF">
              <w:rPr>
                <w:rFonts w:ascii="Times New Roman" w:hAnsi="Times New Roman"/>
                <w:sz w:val="22"/>
              </w:rPr>
              <w:t>Coordenadora</w:t>
            </w:r>
            <w:r w:rsidRPr="00D748EF">
              <w:rPr>
                <w:rFonts w:ascii="Times New Roman" w:hAnsi="Times New Roman"/>
                <w:bCs/>
                <w:sz w:val="22"/>
              </w:rPr>
              <w:t xml:space="preserve"> -adjunto</w:t>
            </w:r>
            <w:proofErr w:type="gram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</w:rPr>
              <w:t>Giselle Moll Mascarenhas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</w:rPr>
              <w:t>Yone Roberta de Souza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Membro em titularidade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</w:rPr>
              <w:t>João Eduardo Martins Dantas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Membro em titularidade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D748EF" w:rsidRPr="00D748EF" w:rsidRDefault="00D748EF" w:rsidP="00D748EF">
      <w:pPr>
        <w:spacing w:line="276" w:lineRule="auto"/>
        <w:rPr>
          <w:rFonts w:ascii="Times New Roman" w:eastAsia="Verdana" w:hAnsi="Times New Roman"/>
          <w:sz w:val="22"/>
          <w:szCs w:val="22"/>
        </w:rPr>
      </w:pPr>
    </w:p>
    <w:p w:rsidR="00774579" w:rsidRPr="00D748EF" w:rsidRDefault="00774579" w:rsidP="00D748EF"/>
    <w:sectPr w:rsidR="00774579" w:rsidRPr="00D748EF" w:rsidSect="00E97B33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276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0135DA3" wp14:editId="51FBE95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1B2008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443AFD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443AFD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 xml:space="preserve">www.caudf.gov.br | </w:t>
    </w:r>
    <w:proofErr w:type="gramStart"/>
    <w:r w:rsidRPr="00CA46D9">
      <w:rPr>
        <w:rFonts w:ascii="DaxCondensed-Regular" w:hAnsi="DaxCondensed-Regular"/>
        <w:b/>
        <w:color w:val="1C3942"/>
        <w:sz w:val="18"/>
        <w:szCs w:val="18"/>
      </w:rPr>
      <w:t>atendimento@caudf.gov.br</w:t>
    </w:r>
    <w:proofErr w:type="gramEnd"/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443AF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Pr="009E4E5A" w:rsidRDefault="000B7988" w:rsidP="00E97B33">
    <w:pPr>
      <w:pStyle w:val="Rodap"/>
      <w:ind w:left="-1701" w:right="-851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E7A9733" wp14:editId="70076008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443AF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7988"/>
    <w:rsid w:val="000E4E9E"/>
    <w:rsid w:val="00114DBC"/>
    <w:rsid w:val="001737AA"/>
    <w:rsid w:val="001C13A2"/>
    <w:rsid w:val="001C6933"/>
    <w:rsid w:val="001E6DEE"/>
    <w:rsid w:val="002345C1"/>
    <w:rsid w:val="002A2C24"/>
    <w:rsid w:val="002B2A8F"/>
    <w:rsid w:val="003665CE"/>
    <w:rsid w:val="003A2684"/>
    <w:rsid w:val="003F2E7C"/>
    <w:rsid w:val="004212A4"/>
    <w:rsid w:val="00443AFD"/>
    <w:rsid w:val="00472F13"/>
    <w:rsid w:val="00477D9B"/>
    <w:rsid w:val="004A0302"/>
    <w:rsid w:val="004B5512"/>
    <w:rsid w:val="004E015B"/>
    <w:rsid w:val="0051515E"/>
    <w:rsid w:val="00584C19"/>
    <w:rsid w:val="00592804"/>
    <w:rsid w:val="00597AD9"/>
    <w:rsid w:val="006245A1"/>
    <w:rsid w:val="006335A1"/>
    <w:rsid w:val="0064362B"/>
    <w:rsid w:val="0069032E"/>
    <w:rsid w:val="006B562A"/>
    <w:rsid w:val="006D242D"/>
    <w:rsid w:val="006E5428"/>
    <w:rsid w:val="00732F38"/>
    <w:rsid w:val="00750DBC"/>
    <w:rsid w:val="00774579"/>
    <w:rsid w:val="007E36B8"/>
    <w:rsid w:val="00800970"/>
    <w:rsid w:val="00837EAD"/>
    <w:rsid w:val="00893034"/>
    <w:rsid w:val="008979F7"/>
    <w:rsid w:val="008A09EF"/>
    <w:rsid w:val="008C0235"/>
    <w:rsid w:val="008D073F"/>
    <w:rsid w:val="0090421F"/>
    <w:rsid w:val="009122A9"/>
    <w:rsid w:val="00A16637"/>
    <w:rsid w:val="00A35582"/>
    <w:rsid w:val="00A77DD7"/>
    <w:rsid w:val="00A83481"/>
    <w:rsid w:val="00AC2C9E"/>
    <w:rsid w:val="00B05A62"/>
    <w:rsid w:val="00B21951"/>
    <w:rsid w:val="00B64107"/>
    <w:rsid w:val="00B774ED"/>
    <w:rsid w:val="00BB6EBC"/>
    <w:rsid w:val="00C52465"/>
    <w:rsid w:val="00C7438A"/>
    <w:rsid w:val="00C94C47"/>
    <w:rsid w:val="00CA1470"/>
    <w:rsid w:val="00CC07B6"/>
    <w:rsid w:val="00CF2D31"/>
    <w:rsid w:val="00D039F8"/>
    <w:rsid w:val="00D110AF"/>
    <w:rsid w:val="00D24B44"/>
    <w:rsid w:val="00D26DC9"/>
    <w:rsid w:val="00D35A08"/>
    <w:rsid w:val="00D440F2"/>
    <w:rsid w:val="00D717E9"/>
    <w:rsid w:val="00D72FA2"/>
    <w:rsid w:val="00D748EF"/>
    <w:rsid w:val="00D92010"/>
    <w:rsid w:val="00D9407B"/>
    <w:rsid w:val="00DB4A2C"/>
    <w:rsid w:val="00DC0B45"/>
    <w:rsid w:val="00DD3629"/>
    <w:rsid w:val="00DE3F8D"/>
    <w:rsid w:val="00E5373F"/>
    <w:rsid w:val="00E8754C"/>
    <w:rsid w:val="00E933FB"/>
    <w:rsid w:val="00E95AD8"/>
    <w:rsid w:val="00E97B33"/>
    <w:rsid w:val="00EC0ABE"/>
    <w:rsid w:val="00EC25FE"/>
    <w:rsid w:val="00ED6077"/>
    <w:rsid w:val="00EE1CD0"/>
    <w:rsid w:val="00EE55A6"/>
    <w:rsid w:val="00F2000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Luis Carlos</cp:lastModifiedBy>
  <cp:revision>133</cp:revision>
  <cp:lastPrinted>2018-02-26T15:57:00Z</cp:lastPrinted>
  <dcterms:created xsi:type="dcterms:W3CDTF">2017-04-06T13:11:00Z</dcterms:created>
  <dcterms:modified xsi:type="dcterms:W3CDTF">2018-02-26T15:57:00Z</dcterms:modified>
</cp:coreProperties>
</file>